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2D311" w14:textId="12B8EF7A" w:rsidR="00B11E00" w:rsidRPr="00EA1FC5" w:rsidRDefault="00EA1FC5">
      <w:pPr>
        <w:spacing w:before="148" w:line="222" w:lineRule="auto"/>
        <w:ind w:left="1522"/>
        <w:rPr>
          <w:rFonts w:ascii="宋体" w:eastAsia="宋体" w:hAnsi="宋体" w:cs="黑体" w:hint="eastAsia"/>
          <w:sz w:val="37"/>
          <w:szCs w:val="37"/>
          <w:lang w:eastAsia="zh-CN"/>
        </w:rPr>
      </w:pPr>
      <w:r>
        <w:rPr>
          <w:rFonts w:ascii="宋体" w:eastAsia="宋体" w:hAnsi="宋体" w:cs="黑体" w:hint="eastAsia"/>
          <w:b/>
          <w:bCs/>
          <w:spacing w:val="-24"/>
          <w:sz w:val="37"/>
          <w:szCs w:val="37"/>
          <w:lang w:eastAsia="zh-CN"/>
        </w:rPr>
        <w:t>商事区块链科技（广东）有限公司</w:t>
      </w:r>
    </w:p>
    <w:p w14:paraId="1887ECA6" w14:textId="5BC7D0D1" w:rsidR="00B11E00" w:rsidRPr="00295984" w:rsidRDefault="00CF1A52">
      <w:pPr>
        <w:spacing w:before="71" w:line="221" w:lineRule="auto"/>
        <w:ind w:left="2920"/>
        <w:rPr>
          <w:rFonts w:ascii="宋体" w:eastAsia="宋体" w:hAnsi="宋体" w:cs="黑体" w:hint="eastAsia"/>
          <w:sz w:val="36"/>
          <w:szCs w:val="36"/>
        </w:rPr>
      </w:pPr>
      <w:r w:rsidRPr="00295984">
        <w:rPr>
          <w:rFonts w:ascii="宋体" w:eastAsia="宋体" w:hAnsi="宋体"/>
        </w:rPr>
        <w:drawing>
          <wp:anchor distT="0" distB="0" distL="0" distR="0" simplePos="0" relativeHeight="251651584" behindDoc="0" locked="0" layoutInCell="1" allowOverlap="1" wp14:anchorId="1826E064" wp14:editId="25089635">
            <wp:simplePos x="0" y="0"/>
            <wp:positionH relativeFrom="column">
              <wp:posOffset>21590</wp:posOffset>
            </wp:positionH>
            <wp:positionV relativeFrom="paragraph">
              <wp:posOffset>10795</wp:posOffset>
            </wp:positionV>
            <wp:extent cx="5461027" cy="11747"/>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5461027" cy="11747"/>
                    </a:xfrm>
                    <a:prstGeom prst="rect">
                      <a:avLst/>
                    </a:prstGeom>
                  </pic:spPr>
                </pic:pic>
              </a:graphicData>
            </a:graphic>
          </wp:anchor>
        </w:drawing>
      </w:r>
      <w:r w:rsidR="00000000" w:rsidRPr="00295984">
        <w:rPr>
          <w:rFonts w:ascii="宋体" w:eastAsia="宋体" w:hAnsi="宋体" w:cs="黑体"/>
          <w:b/>
          <w:bCs/>
          <w:spacing w:val="-6"/>
          <w:sz w:val="36"/>
          <w:szCs w:val="36"/>
        </w:rPr>
        <w:t>科研项目管理办法</w:t>
      </w:r>
    </w:p>
    <w:p w14:paraId="318E5BFF" w14:textId="77777777" w:rsidR="00B11E00" w:rsidRPr="00295984" w:rsidRDefault="00B11E00">
      <w:pPr>
        <w:spacing w:before="112"/>
        <w:rPr>
          <w:rFonts w:ascii="宋体" w:eastAsia="宋体" w:hAnsi="宋体" w:hint="eastAsia"/>
        </w:rPr>
      </w:pPr>
    </w:p>
    <w:p w14:paraId="3D6C0840" w14:textId="77777777" w:rsidR="00B11E00" w:rsidRPr="00295984" w:rsidRDefault="00B11E00">
      <w:pPr>
        <w:spacing w:before="112"/>
        <w:rPr>
          <w:rFonts w:ascii="宋体" w:eastAsia="宋体" w:hAnsi="宋体" w:hint="eastAsia"/>
        </w:rPr>
      </w:pPr>
    </w:p>
    <w:tbl>
      <w:tblPr>
        <w:tblStyle w:val="TableNormal"/>
        <w:tblW w:w="8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1838"/>
        <w:gridCol w:w="2027"/>
        <w:gridCol w:w="2202"/>
      </w:tblGrid>
      <w:tr w:rsidR="00B11E00" w:rsidRPr="00295984" w14:paraId="42F015D8" w14:textId="77777777">
        <w:trPr>
          <w:trHeight w:val="610"/>
        </w:trPr>
        <w:tc>
          <w:tcPr>
            <w:tcW w:w="2592" w:type="dxa"/>
          </w:tcPr>
          <w:p w14:paraId="74854515" w14:textId="77777777" w:rsidR="00B11E00" w:rsidRPr="00295984" w:rsidRDefault="00000000" w:rsidP="00295984">
            <w:pPr>
              <w:spacing w:before="194" w:line="219" w:lineRule="auto"/>
              <w:ind w:left="824"/>
              <w:rPr>
                <w:rFonts w:ascii="宋体" w:eastAsia="宋体" w:hAnsi="宋体" w:cs="宋体" w:hint="eastAsia"/>
                <w:sz w:val="23"/>
                <w:szCs w:val="23"/>
              </w:rPr>
            </w:pPr>
            <w:r w:rsidRPr="00295984">
              <w:rPr>
                <w:rFonts w:ascii="宋体" w:eastAsia="宋体" w:hAnsi="宋体" w:cs="宋体"/>
                <w:spacing w:val="2"/>
                <w:sz w:val="23"/>
                <w:szCs w:val="23"/>
              </w:rPr>
              <w:t>内容摘要</w:t>
            </w:r>
          </w:p>
        </w:tc>
        <w:tc>
          <w:tcPr>
            <w:tcW w:w="1838" w:type="dxa"/>
          </w:tcPr>
          <w:p w14:paraId="37B81B8F" w14:textId="77777777" w:rsidR="00B11E00" w:rsidRPr="00295984" w:rsidRDefault="00000000" w:rsidP="00295984">
            <w:pPr>
              <w:spacing w:before="193" w:line="219" w:lineRule="auto"/>
              <w:ind w:left="562"/>
              <w:rPr>
                <w:rFonts w:ascii="宋体" w:eastAsia="宋体" w:hAnsi="宋体" w:cs="宋体" w:hint="eastAsia"/>
                <w:sz w:val="23"/>
                <w:szCs w:val="23"/>
              </w:rPr>
            </w:pPr>
            <w:r w:rsidRPr="00295984">
              <w:rPr>
                <w:rFonts w:ascii="宋体" w:eastAsia="宋体" w:hAnsi="宋体" w:cs="宋体"/>
                <w:spacing w:val="4"/>
                <w:sz w:val="23"/>
                <w:szCs w:val="23"/>
              </w:rPr>
              <w:t>版本号</w:t>
            </w:r>
          </w:p>
        </w:tc>
        <w:tc>
          <w:tcPr>
            <w:tcW w:w="2027" w:type="dxa"/>
          </w:tcPr>
          <w:p w14:paraId="2D060A34" w14:textId="77777777" w:rsidR="00B11E00" w:rsidRPr="00295984" w:rsidRDefault="00000000" w:rsidP="00295984">
            <w:pPr>
              <w:spacing w:before="194" w:line="219" w:lineRule="auto"/>
              <w:ind w:left="544"/>
              <w:rPr>
                <w:rFonts w:ascii="宋体" w:eastAsia="宋体" w:hAnsi="宋体" w:cs="宋体" w:hint="eastAsia"/>
                <w:sz w:val="23"/>
                <w:szCs w:val="23"/>
              </w:rPr>
            </w:pPr>
            <w:r w:rsidRPr="00295984">
              <w:rPr>
                <w:rFonts w:ascii="宋体" w:eastAsia="宋体" w:hAnsi="宋体" w:cs="宋体"/>
                <w:spacing w:val="3"/>
                <w:sz w:val="23"/>
                <w:szCs w:val="23"/>
              </w:rPr>
              <w:t>修改日期</w:t>
            </w:r>
          </w:p>
        </w:tc>
        <w:tc>
          <w:tcPr>
            <w:tcW w:w="2202" w:type="dxa"/>
          </w:tcPr>
          <w:p w14:paraId="5BC22AC8" w14:textId="77777777" w:rsidR="00B11E00" w:rsidRPr="00295984" w:rsidRDefault="00000000" w:rsidP="00295984">
            <w:pPr>
              <w:spacing w:before="194" w:line="219" w:lineRule="auto"/>
              <w:ind w:left="457"/>
              <w:rPr>
                <w:rFonts w:ascii="宋体" w:eastAsia="宋体" w:hAnsi="宋体" w:cs="宋体" w:hint="eastAsia"/>
                <w:sz w:val="23"/>
                <w:szCs w:val="23"/>
              </w:rPr>
            </w:pPr>
            <w:r w:rsidRPr="00295984">
              <w:rPr>
                <w:rFonts w:ascii="宋体" w:eastAsia="宋体" w:hAnsi="宋体" w:cs="宋体"/>
                <w:spacing w:val="2"/>
                <w:sz w:val="23"/>
                <w:szCs w:val="23"/>
              </w:rPr>
              <w:t>编制/修改人</w:t>
            </w:r>
          </w:p>
        </w:tc>
      </w:tr>
      <w:tr w:rsidR="00B11E00" w:rsidRPr="00295984" w14:paraId="692EE6E5" w14:textId="77777777">
        <w:trPr>
          <w:trHeight w:val="609"/>
        </w:trPr>
        <w:tc>
          <w:tcPr>
            <w:tcW w:w="2592" w:type="dxa"/>
          </w:tcPr>
          <w:p w14:paraId="0F82DB7C" w14:textId="77777777" w:rsidR="00B11E00" w:rsidRPr="00295984" w:rsidRDefault="00000000" w:rsidP="00295984">
            <w:pPr>
              <w:spacing w:before="193" w:line="219" w:lineRule="auto"/>
              <w:ind w:left="594"/>
              <w:rPr>
                <w:rFonts w:ascii="宋体" w:eastAsia="宋体" w:hAnsi="宋体" w:cs="宋体" w:hint="eastAsia"/>
                <w:sz w:val="23"/>
                <w:szCs w:val="23"/>
              </w:rPr>
            </w:pPr>
            <w:r w:rsidRPr="00295984">
              <w:rPr>
                <w:rFonts w:ascii="宋体" w:eastAsia="宋体" w:hAnsi="宋体" w:cs="宋体"/>
                <w:spacing w:val="-2"/>
                <w:sz w:val="23"/>
                <w:szCs w:val="23"/>
              </w:rPr>
              <w:t>科研项目管理</w:t>
            </w:r>
          </w:p>
        </w:tc>
        <w:tc>
          <w:tcPr>
            <w:tcW w:w="1838" w:type="dxa"/>
          </w:tcPr>
          <w:p w14:paraId="2A2AD99F" w14:textId="77777777" w:rsidR="00B11E00" w:rsidRPr="00295984" w:rsidRDefault="00000000" w:rsidP="00295984">
            <w:pPr>
              <w:spacing w:before="194" w:line="219" w:lineRule="auto"/>
              <w:ind w:left="562"/>
              <w:rPr>
                <w:rFonts w:ascii="宋体" w:eastAsia="宋体" w:hAnsi="宋体" w:cs="宋体" w:hint="eastAsia"/>
                <w:sz w:val="23"/>
                <w:szCs w:val="23"/>
              </w:rPr>
            </w:pPr>
            <w:r w:rsidRPr="00295984">
              <w:rPr>
                <w:rFonts w:ascii="宋体" w:eastAsia="宋体" w:hAnsi="宋体" w:cs="宋体"/>
                <w:spacing w:val="-2"/>
                <w:sz w:val="23"/>
                <w:szCs w:val="23"/>
              </w:rPr>
              <w:t>修订版</w:t>
            </w:r>
          </w:p>
        </w:tc>
        <w:tc>
          <w:tcPr>
            <w:tcW w:w="2027" w:type="dxa"/>
          </w:tcPr>
          <w:p w14:paraId="48EB7DBB" w14:textId="2BC0B74D" w:rsidR="00B11E00" w:rsidRPr="00295984" w:rsidRDefault="00295984" w:rsidP="00295984">
            <w:pPr>
              <w:spacing w:before="252" w:line="184" w:lineRule="auto"/>
              <w:ind w:left="484"/>
              <w:rPr>
                <w:rFonts w:ascii="宋体" w:eastAsia="宋体" w:hAnsi="宋体" w:cs="宋体" w:hint="eastAsia"/>
                <w:sz w:val="23"/>
                <w:szCs w:val="23"/>
                <w:lang w:eastAsia="zh-CN"/>
              </w:rPr>
            </w:pPr>
            <w:r w:rsidRPr="00EA1FC5">
              <w:rPr>
                <w:rFonts w:ascii="宋体" w:eastAsia="宋体" w:hAnsi="宋体" w:cs="宋体" w:hint="eastAsia"/>
                <w:spacing w:val="-2"/>
                <w:sz w:val="23"/>
                <w:szCs w:val="23"/>
                <w:highlight w:val="yellow"/>
                <w:lang w:eastAsia="zh-CN"/>
              </w:rPr>
              <w:t>**</w:t>
            </w:r>
          </w:p>
        </w:tc>
        <w:tc>
          <w:tcPr>
            <w:tcW w:w="2202" w:type="dxa"/>
          </w:tcPr>
          <w:p w14:paraId="0D434807" w14:textId="37FEC4F8" w:rsidR="00B11E00" w:rsidRPr="00295984" w:rsidRDefault="00295984" w:rsidP="00295984">
            <w:pPr>
              <w:spacing w:before="193" w:line="219" w:lineRule="auto"/>
              <w:ind w:left="867"/>
              <w:rPr>
                <w:rFonts w:ascii="宋体" w:eastAsia="宋体" w:hAnsi="宋体" w:cs="宋体" w:hint="eastAsia"/>
                <w:sz w:val="23"/>
                <w:szCs w:val="23"/>
                <w:lang w:eastAsia="zh-CN"/>
              </w:rPr>
            </w:pPr>
            <w:r w:rsidRPr="00EA1FC5">
              <w:rPr>
                <w:rFonts w:ascii="宋体" w:eastAsia="宋体" w:hAnsi="宋体" w:cs="宋体" w:hint="eastAsia"/>
                <w:spacing w:val="24"/>
                <w:sz w:val="23"/>
                <w:szCs w:val="23"/>
                <w:highlight w:val="yellow"/>
                <w:lang w:eastAsia="zh-CN"/>
              </w:rPr>
              <w:t>**</w:t>
            </w:r>
          </w:p>
        </w:tc>
      </w:tr>
    </w:tbl>
    <w:p w14:paraId="475CBB6E" w14:textId="77777777" w:rsidR="00B11E00" w:rsidRPr="00295984" w:rsidRDefault="00B11E00">
      <w:pPr>
        <w:spacing w:line="359" w:lineRule="auto"/>
        <w:rPr>
          <w:rFonts w:ascii="宋体" w:eastAsia="宋体" w:hAnsi="宋体" w:hint="eastAsia"/>
        </w:rPr>
      </w:pPr>
    </w:p>
    <w:p w14:paraId="4B8F3570" w14:textId="77777777" w:rsidR="00B11E00" w:rsidRPr="00295984" w:rsidRDefault="00B11E00">
      <w:pPr>
        <w:spacing w:line="360" w:lineRule="auto"/>
        <w:rPr>
          <w:rFonts w:ascii="宋体" w:eastAsia="宋体" w:hAnsi="宋体" w:hint="eastAsia"/>
        </w:rPr>
      </w:pPr>
    </w:p>
    <w:p w14:paraId="73B25FBF" w14:textId="375F10FD" w:rsidR="00295984" w:rsidRDefault="00000000" w:rsidP="009B7844">
      <w:pPr>
        <w:pStyle w:val="a3"/>
        <w:spacing w:before="81" w:line="359" w:lineRule="auto"/>
        <w:ind w:right="193" w:firstLineChars="200" w:firstLine="472"/>
        <w:jc w:val="both"/>
        <w:rPr>
          <w:rFonts w:hint="eastAsia"/>
          <w:spacing w:val="-16"/>
          <w:lang w:eastAsia="zh-CN"/>
        </w:rPr>
      </w:pPr>
      <w:r w:rsidRPr="00295984">
        <w:rPr>
          <w:spacing w:val="-14"/>
          <w:lang w:eastAsia="zh-CN"/>
        </w:rPr>
        <w:t>为了增强公司的自主创新能力，使公司科研项目的管理规范化、制度化、科</w:t>
      </w:r>
      <w:r w:rsidRPr="00295984">
        <w:rPr>
          <w:spacing w:val="-13"/>
          <w:lang w:eastAsia="zh-CN"/>
        </w:rPr>
        <w:t>学化，促进科研项</w:t>
      </w:r>
      <w:r w:rsidR="00EA1FC5">
        <w:rPr>
          <w:rFonts w:hint="eastAsia"/>
          <w:spacing w:val="-13"/>
          <w:lang w:eastAsia="zh-CN"/>
        </w:rPr>
        <w:t>目</w:t>
      </w:r>
      <w:r w:rsidRPr="00295984">
        <w:rPr>
          <w:spacing w:val="-13"/>
          <w:lang w:eastAsia="zh-CN"/>
        </w:rPr>
        <w:t>的发展，使技术创新真正成为公司的核心竞争优</w:t>
      </w:r>
      <w:r w:rsidRPr="00295984">
        <w:rPr>
          <w:spacing w:val="-14"/>
          <w:lang w:eastAsia="zh-CN"/>
        </w:rPr>
        <w:t>势，多出成</w:t>
      </w:r>
      <w:r w:rsidRPr="00295984">
        <w:rPr>
          <w:spacing w:val="-15"/>
          <w:lang w:eastAsia="zh-CN"/>
        </w:rPr>
        <w:t>果、快出成果，参照相关科技管理规定，结合公司科研工作实际</w:t>
      </w:r>
      <w:r w:rsidRPr="00295984">
        <w:rPr>
          <w:spacing w:val="-16"/>
          <w:lang w:eastAsia="zh-CN"/>
        </w:rPr>
        <w:t>，特制定本制度</w:t>
      </w:r>
      <w:r w:rsidR="00295984">
        <w:rPr>
          <w:rFonts w:hint="eastAsia"/>
          <w:spacing w:val="-16"/>
          <w:lang w:eastAsia="zh-CN"/>
        </w:rPr>
        <w:t>。</w:t>
      </w:r>
    </w:p>
    <w:p w14:paraId="76AD1F3E" w14:textId="04455AA0" w:rsidR="00B11E00" w:rsidRPr="009B7844" w:rsidRDefault="00000000" w:rsidP="009B7844">
      <w:pPr>
        <w:pStyle w:val="a8"/>
        <w:rPr>
          <w:rFonts w:hint="eastAsia"/>
          <w:lang w:eastAsia="zh-CN"/>
        </w:rPr>
      </w:pPr>
      <w:r w:rsidRPr="009B7844">
        <w:rPr>
          <w:lang w:eastAsia="zh-CN"/>
        </w:rPr>
        <w:t>一</w:t>
      </w:r>
      <w:r w:rsidRPr="009B7844">
        <w:rPr>
          <w:spacing w:val="-99"/>
          <w:lang w:eastAsia="zh-CN"/>
        </w:rPr>
        <w:t xml:space="preserve"> </w:t>
      </w:r>
      <w:r w:rsidRPr="009B7844">
        <w:rPr>
          <w:lang w:eastAsia="zh-CN"/>
        </w:rPr>
        <w:t>、总</w:t>
      </w:r>
      <w:r w:rsidRPr="009B7844">
        <w:rPr>
          <w:lang w:eastAsia="zh-CN"/>
        </w:rPr>
        <w:t xml:space="preserve"> </w:t>
      </w:r>
      <w:r w:rsidRPr="009B7844">
        <w:rPr>
          <w:lang w:eastAsia="zh-CN"/>
        </w:rPr>
        <w:t>则</w:t>
      </w:r>
    </w:p>
    <w:p w14:paraId="6A948209" w14:textId="1AED17F2"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第一条</w:t>
      </w:r>
      <w:r w:rsidR="00295984" w:rsidRPr="00EA1FC5">
        <w:rPr>
          <w:rFonts w:hint="eastAsia"/>
          <w:spacing w:val="-14"/>
          <w:lang w:eastAsia="zh-CN"/>
        </w:rPr>
        <w:t xml:space="preserve"> </w:t>
      </w:r>
      <w:r w:rsidRPr="00EA1FC5">
        <w:rPr>
          <w:spacing w:val="-14"/>
          <w:lang w:eastAsia="zh-CN"/>
        </w:rPr>
        <w:t>公司科研工作要坚持市场导向原则，项</w:t>
      </w:r>
      <w:r w:rsidR="00295984" w:rsidRPr="00EA1FC5">
        <w:rPr>
          <w:rFonts w:hint="eastAsia"/>
          <w:spacing w:val="-14"/>
          <w:lang w:eastAsia="zh-CN"/>
        </w:rPr>
        <w:t>目</w:t>
      </w:r>
      <w:r w:rsidRPr="00EA1FC5">
        <w:rPr>
          <w:spacing w:val="-14"/>
          <w:lang w:eastAsia="zh-CN"/>
        </w:rPr>
        <w:t>来源于市场，服务于公司的业务发展，把公司业务发展急需解决的关键问题和技术作为主要任务。</w:t>
      </w:r>
    </w:p>
    <w:p w14:paraId="5E4D7E7E" w14:textId="4DBC893E"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第二条</w:t>
      </w:r>
      <w:r w:rsidR="00295984" w:rsidRPr="00EA1FC5">
        <w:rPr>
          <w:rFonts w:hint="eastAsia"/>
          <w:spacing w:val="-14"/>
          <w:lang w:eastAsia="zh-CN"/>
        </w:rPr>
        <w:t xml:space="preserve"> </w:t>
      </w:r>
      <w:r w:rsidRPr="00EA1FC5">
        <w:rPr>
          <w:spacing w:val="-14"/>
          <w:lang w:eastAsia="zh-CN"/>
        </w:rPr>
        <w:t>公司科研工作应贯彻落实国家科技发展的总体战略和部署，根据“通观全局，突出重点”的方针，从公司业务发展实际出发，制定长远规划和年度实施计划，逐步积累公司的技术优势，为公司的战略发</w:t>
      </w:r>
      <w:r w:rsidRPr="00295984">
        <w:rPr>
          <w:spacing w:val="-14"/>
          <w:lang w:eastAsia="zh-CN"/>
        </w:rPr>
        <w:t>展</w:t>
      </w:r>
      <w:r w:rsidR="00295984">
        <w:rPr>
          <w:rFonts w:hint="eastAsia"/>
          <w:spacing w:val="-14"/>
          <w:lang w:eastAsia="zh-CN"/>
        </w:rPr>
        <w:t>目</w:t>
      </w:r>
      <w:r w:rsidRPr="00295984">
        <w:rPr>
          <w:spacing w:val="-14"/>
          <w:lang w:eastAsia="zh-CN"/>
        </w:rPr>
        <w:t>标的实现提供强有</w:t>
      </w:r>
      <w:r w:rsidRPr="00EA1FC5">
        <w:rPr>
          <w:spacing w:val="-14"/>
          <w:lang w:eastAsia="zh-CN"/>
        </w:rPr>
        <w:t>力的支持。</w:t>
      </w:r>
    </w:p>
    <w:p w14:paraId="2433D2F5" w14:textId="076ABD6C" w:rsidR="009B7844"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w:t>
      </w:r>
      <w:r w:rsidR="009B7844" w:rsidRPr="00EA1FC5">
        <w:rPr>
          <w:rFonts w:hint="eastAsia"/>
          <w:spacing w:val="-14"/>
          <w:lang w:eastAsia="zh-CN"/>
        </w:rPr>
        <w:t>三</w:t>
      </w:r>
      <w:r w:rsidRPr="00EA1FC5">
        <w:rPr>
          <w:spacing w:val="-14"/>
          <w:lang w:eastAsia="zh-CN"/>
        </w:rPr>
        <w:t>条</w:t>
      </w:r>
      <w:r w:rsidR="009B7844" w:rsidRPr="00EA1FC5">
        <w:rPr>
          <w:rFonts w:hint="eastAsia"/>
          <w:spacing w:val="-14"/>
          <w:lang w:eastAsia="zh-CN"/>
        </w:rPr>
        <w:t xml:space="preserve"> </w:t>
      </w:r>
      <w:r w:rsidRPr="00EA1FC5">
        <w:rPr>
          <w:spacing w:val="-14"/>
          <w:lang w:eastAsia="zh-CN"/>
        </w:rPr>
        <w:t>发挥现有人员、资源优势，认真做好选题、审题工作。使选题具有</w:t>
      </w:r>
      <w:r w:rsidRPr="00295984">
        <w:rPr>
          <w:spacing w:val="-14"/>
          <w:lang w:eastAsia="zh-CN"/>
        </w:rPr>
        <w:t>创新性、先进性和实用性，力求避免低水平重复研究，以提高科研的成功率，提</w:t>
      </w:r>
      <w:r w:rsidRPr="00EA1FC5">
        <w:rPr>
          <w:spacing w:val="-14"/>
          <w:lang w:eastAsia="zh-CN"/>
        </w:rPr>
        <w:t>高经济效益和社会效益。</w:t>
      </w:r>
    </w:p>
    <w:p w14:paraId="6DE0DA7D" w14:textId="283C91A0"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第四条</w:t>
      </w:r>
      <w:r w:rsidR="009B7844" w:rsidRPr="00EA1FC5">
        <w:rPr>
          <w:rFonts w:hint="eastAsia"/>
          <w:spacing w:val="-14"/>
          <w:lang w:eastAsia="zh-CN"/>
        </w:rPr>
        <w:t xml:space="preserve"> </w:t>
      </w:r>
      <w:r w:rsidRPr="00EA1FC5">
        <w:rPr>
          <w:spacing w:val="-14"/>
          <w:lang w:eastAsia="zh-CN"/>
        </w:rPr>
        <w:t>要充分考虑对不同项目实施不同的管理模式。以人为本，加大对人才的资助力度，发现和培养优秀科技人才。简化立项程序，提高透明度，确保公平竞争，促进科研项</w:t>
      </w:r>
      <w:r w:rsidR="00EA1FC5" w:rsidRPr="00EA1FC5">
        <w:rPr>
          <w:rFonts w:hint="eastAsia"/>
          <w:spacing w:val="-14"/>
          <w:lang w:eastAsia="zh-CN"/>
        </w:rPr>
        <w:t>目</w:t>
      </w:r>
      <w:r w:rsidRPr="00EA1FC5">
        <w:rPr>
          <w:spacing w:val="-14"/>
          <w:lang w:eastAsia="zh-CN"/>
        </w:rPr>
        <w:t>的发展。</w:t>
      </w:r>
    </w:p>
    <w:p w14:paraId="16688662" w14:textId="42F81A5E" w:rsidR="00A219B8"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第五条</w:t>
      </w:r>
      <w:r w:rsidR="009B7844" w:rsidRPr="00EA1FC5">
        <w:rPr>
          <w:rFonts w:hint="eastAsia"/>
          <w:spacing w:val="-14"/>
          <w:lang w:eastAsia="zh-CN"/>
        </w:rPr>
        <w:t xml:space="preserve"> </w:t>
      </w:r>
      <w:r w:rsidRPr="00EA1FC5">
        <w:rPr>
          <w:spacing w:val="-14"/>
          <w:lang w:eastAsia="zh-CN"/>
        </w:rPr>
        <w:t>研发中心是公司科研管理工作的职能部门，公司所有科研项目都要归到研发中心进行管理。</w:t>
      </w:r>
    </w:p>
    <w:p w14:paraId="17B3D42B" w14:textId="77777777" w:rsidR="00B11E00" w:rsidRPr="00295984" w:rsidRDefault="00000000" w:rsidP="009B7844">
      <w:pPr>
        <w:pStyle w:val="a8"/>
        <w:rPr>
          <w:rFonts w:hint="eastAsia"/>
          <w:lang w:eastAsia="zh-CN"/>
        </w:rPr>
      </w:pPr>
      <w:r w:rsidRPr="00295984">
        <w:rPr>
          <w:lang w:eastAsia="zh-CN"/>
        </w:rPr>
        <w:lastRenderedPageBreak/>
        <w:t>二、年度计划的编制</w:t>
      </w:r>
    </w:p>
    <w:p w14:paraId="0B2A7ADE" w14:textId="0E11757F" w:rsidR="00B11E00" w:rsidRPr="00A219B8" w:rsidRDefault="00000000" w:rsidP="00EA1FC5">
      <w:pPr>
        <w:pStyle w:val="a3"/>
        <w:spacing w:before="81" w:line="359" w:lineRule="auto"/>
        <w:ind w:right="193" w:firstLineChars="200" w:firstLine="472"/>
        <w:jc w:val="both"/>
        <w:rPr>
          <w:rFonts w:hint="eastAsia"/>
          <w:spacing w:val="-5"/>
          <w:lang w:eastAsia="zh-CN"/>
        </w:rPr>
      </w:pPr>
      <w:r w:rsidRPr="00EA1FC5">
        <w:rPr>
          <w:spacing w:val="-14"/>
          <w:lang w:eastAsia="zh-CN"/>
        </w:rPr>
        <w:t>第六条</w:t>
      </w:r>
      <w:r w:rsidR="00A219B8" w:rsidRPr="00EA1FC5">
        <w:rPr>
          <w:rFonts w:hint="eastAsia"/>
          <w:spacing w:val="-14"/>
          <w:lang w:eastAsia="zh-CN"/>
        </w:rPr>
        <w:t xml:space="preserve"> </w:t>
      </w:r>
      <w:r w:rsidRPr="00EA1FC5">
        <w:rPr>
          <w:spacing w:val="-14"/>
          <w:lang w:eastAsia="zh-CN"/>
        </w:rPr>
        <w:t>每年十二月底研发中心依据经批准的新项</w:t>
      </w:r>
      <w:r w:rsidR="00A219B8" w:rsidRPr="00EA1FC5">
        <w:rPr>
          <w:rFonts w:hint="eastAsia"/>
          <w:spacing w:val="-14"/>
          <w:lang w:eastAsia="zh-CN"/>
        </w:rPr>
        <w:t>目</w:t>
      </w:r>
      <w:r w:rsidRPr="00EA1FC5">
        <w:rPr>
          <w:spacing w:val="-14"/>
          <w:lang w:eastAsia="zh-CN"/>
        </w:rPr>
        <w:t>及上年末岁结转项</w:t>
      </w:r>
      <w:r w:rsidR="00A219B8" w:rsidRPr="00EA1FC5">
        <w:rPr>
          <w:rFonts w:hint="eastAsia"/>
          <w:spacing w:val="-14"/>
          <w:lang w:eastAsia="zh-CN"/>
        </w:rPr>
        <w:t>目</w:t>
      </w:r>
      <w:r w:rsidRPr="00EA1FC5">
        <w:rPr>
          <w:spacing w:val="-14"/>
          <w:lang w:eastAsia="zh-CN"/>
        </w:rPr>
        <w:t>编制公司的年度科研项</w:t>
      </w:r>
      <w:r w:rsidR="00EA1FC5" w:rsidRPr="00EA1FC5">
        <w:rPr>
          <w:rFonts w:hint="eastAsia"/>
          <w:spacing w:val="-14"/>
          <w:lang w:eastAsia="zh-CN"/>
        </w:rPr>
        <w:t>目</w:t>
      </w:r>
      <w:r w:rsidRPr="00EA1FC5">
        <w:rPr>
          <w:spacing w:val="-14"/>
          <w:lang w:eastAsia="zh-CN"/>
        </w:rPr>
        <w:t>执行计划</w:t>
      </w:r>
      <w:r w:rsidR="00EA1FC5" w:rsidRPr="00EA1FC5">
        <w:rPr>
          <w:rFonts w:hint="eastAsia"/>
          <w:spacing w:val="-14"/>
          <w:lang w:eastAsia="zh-CN"/>
        </w:rPr>
        <w:t>，</w:t>
      </w:r>
      <w:r w:rsidRPr="00EA1FC5">
        <w:rPr>
          <w:spacing w:val="-14"/>
          <w:lang w:eastAsia="zh-CN"/>
        </w:rPr>
        <w:t>市场人员和技术人员可根据</w:t>
      </w:r>
      <w:r w:rsidR="00EA1FC5" w:rsidRPr="00EA1FC5">
        <w:rPr>
          <w:rFonts w:hint="eastAsia"/>
          <w:spacing w:val="-14"/>
          <w:lang w:eastAsia="zh-CN"/>
        </w:rPr>
        <w:t>需</w:t>
      </w:r>
      <w:r w:rsidRPr="00EA1FC5">
        <w:rPr>
          <w:spacing w:val="-14"/>
          <w:lang w:eastAsia="zh-CN"/>
        </w:rPr>
        <w:t>要随时提出新的项</w:t>
      </w:r>
      <w:r w:rsidR="00EA1FC5" w:rsidRPr="00EA1FC5">
        <w:rPr>
          <w:rFonts w:hint="eastAsia"/>
          <w:spacing w:val="-14"/>
          <w:lang w:eastAsia="zh-CN"/>
        </w:rPr>
        <w:t>目</w:t>
      </w:r>
      <w:r w:rsidRPr="00EA1FC5">
        <w:rPr>
          <w:spacing w:val="-14"/>
          <w:lang w:eastAsia="zh-CN"/>
        </w:rPr>
        <w:t>建议，依据规定程序审批补充立项</w:t>
      </w:r>
      <w:r w:rsidR="00EA1FC5" w:rsidRPr="00EA1FC5">
        <w:rPr>
          <w:rFonts w:hint="eastAsia"/>
          <w:spacing w:val="-14"/>
          <w:lang w:eastAsia="zh-CN"/>
        </w:rPr>
        <w:t>。</w:t>
      </w:r>
    </w:p>
    <w:p w14:paraId="77B84420" w14:textId="77777777" w:rsidR="00B11E00" w:rsidRPr="00EA1FC5" w:rsidRDefault="00000000" w:rsidP="00EA1FC5">
      <w:pPr>
        <w:pStyle w:val="a8"/>
        <w:rPr>
          <w:rFonts w:hint="eastAsia"/>
          <w:lang w:eastAsia="zh-CN"/>
        </w:rPr>
      </w:pPr>
      <w:r w:rsidRPr="00EA1FC5">
        <w:rPr>
          <w:lang w:eastAsia="zh-CN"/>
        </w:rPr>
        <w:t>三、计划项目的来源</w:t>
      </w:r>
    </w:p>
    <w:p w14:paraId="731A89A4" w14:textId="6F1D8787"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第七条</w:t>
      </w:r>
      <w:r w:rsidR="00EA1FC5" w:rsidRPr="00EA1FC5">
        <w:rPr>
          <w:rFonts w:hint="eastAsia"/>
          <w:spacing w:val="-14"/>
          <w:lang w:eastAsia="zh-CN"/>
        </w:rPr>
        <w:t xml:space="preserve"> </w:t>
      </w:r>
      <w:r w:rsidRPr="00EA1FC5">
        <w:rPr>
          <w:spacing w:val="-14"/>
          <w:lang w:eastAsia="zh-CN"/>
        </w:rPr>
        <w:t>市场人员和技术人员根据市场需求和行业发展趋势提出的项</w:t>
      </w:r>
      <w:r w:rsidR="00EA1FC5">
        <w:rPr>
          <w:rFonts w:hint="eastAsia"/>
          <w:spacing w:val="-14"/>
          <w:lang w:eastAsia="zh-CN"/>
        </w:rPr>
        <w:t>目。</w:t>
      </w:r>
    </w:p>
    <w:p w14:paraId="373C5DD2" w14:textId="3B8FABBF"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第八条</w:t>
      </w:r>
      <w:r w:rsidR="00EA1FC5" w:rsidRPr="00EA1FC5">
        <w:rPr>
          <w:rFonts w:hint="eastAsia"/>
          <w:spacing w:val="-14"/>
          <w:lang w:eastAsia="zh-CN"/>
        </w:rPr>
        <w:t xml:space="preserve"> </w:t>
      </w:r>
      <w:r w:rsidRPr="00EA1FC5">
        <w:rPr>
          <w:spacing w:val="-14"/>
          <w:lang w:eastAsia="zh-CN"/>
        </w:rPr>
        <w:t>符合公司业务发展方向并有一定工作基础的国家、省、市各主管部、委、厅、局的各类科研项</w:t>
      </w:r>
      <w:r w:rsidR="00EA1FC5">
        <w:rPr>
          <w:rFonts w:hint="eastAsia"/>
          <w:spacing w:val="-14"/>
          <w:lang w:eastAsia="zh-CN"/>
        </w:rPr>
        <w:t>目</w:t>
      </w:r>
    </w:p>
    <w:p w14:paraId="21E818F5" w14:textId="77777777" w:rsidR="00B11E00" w:rsidRPr="00EA1FC5" w:rsidRDefault="00000000" w:rsidP="00EA1FC5">
      <w:pPr>
        <w:pStyle w:val="a8"/>
        <w:rPr>
          <w:rFonts w:hint="eastAsia"/>
          <w:lang w:eastAsia="zh-CN"/>
        </w:rPr>
      </w:pPr>
      <w:r w:rsidRPr="00EA1FC5">
        <w:rPr>
          <w:lang w:eastAsia="zh-CN"/>
        </w:rPr>
        <w:t>四、计划项目应具备的基本条件</w:t>
      </w:r>
    </w:p>
    <w:p w14:paraId="60123669" w14:textId="4442CAD4"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第九条</w:t>
      </w:r>
      <w:r w:rsidR="00EA1FC5">
        <w:rPr>
          <w:rFonts w:hint="eastAsia"/>
          <w:spacing w:val="-14"/>
          <w:lang w:eastAsia="zh-CN"/>
        </w:rPr>
        <w:t xml:space="preserve"> </w:t>
      </w:r>
      <w:r w:rsidRPr="00EA1FC5">
        <w:rPr>
          <w:spacing w:val="-14"/>
          <w:lang w:eastAsia="zh-CN"/>
        </w:rPr>
        <w:t>列入公司年度计划的</w:t>
      </w:r>
      <w:r w:rsidR="00EA1FC5">
        <w:rPr>
          <w:rFonts w:hint="eastAsia"/>
          <w:spacing w:val="-14"/>
          <w:lang w:eastAsia="zh-CN"/>
        </w:rPr>
        <w:t>自</w:t>
      </w:r>
      <w:r w:rsidRPr="00EA1FC5">
        <w:rPr>
          <w:spacing w:val="-14"/>
          <w:lang w:eastAsia="zh-CN"/>
        </w:rPr>
        <w:t>选项目应具备下列条件：</w:t>
      </w:r>
    </w:p>
    <w:p w14:paraId="35BE37F5" w14:textId="50D70996"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1、对公司的业务发展具有重要意义的应用研究和技术开发项目以及技术改造项</w:t>
      </w:r>
      <w:r w:rsidR="00EA1FC5">
        <w:rPr>
          <w:rFonts w:hint="eastAsia"/>
          <w:spacing w:val="-14"/>
          <w:lang w:eastAsia="zh-CN"/>
        </w:rPr>
        <w:t>目</w:t>
      </w:r>
      <w:r w:rsidRPr="00EA1FC5">
        <w:rPr>
          <w:spacing w:val="-14"/>
          <w:lang w:eastAsia="zh-CN"/>
        </w:rPr>
        <w:t>。</w:t>
      </w:r>
    </w:p>
    <w:p w14:paraId="5D75755D" w14:textId="6497A4F1"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2、学术思想新颖，立论根据充分，研究内容及目标明确具体，研究方法和技术路线先进合理、可行，二年内可取得预期成果。</w:t>
      </w:r>
    </w:p>
    <w:p w14:paraId="7E2455EF" w14:textId="77777777"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3、承担者具有较强的研究能力，具有基本工作条件和可靠的时间保证。</w:t>
      </w:r>
    </w:p>
    <w:p w14:paraId="5301BA45" w14:textId="0F4C164A"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第十条</w:t>
      </w:r>
      <w:r w:rsidR="00EA1FC5">
        <w:rPr>
          <w:rFonts w:hint="eastAsia"/>
          <w:spacing w:val="-14"/>
          <w:lang w:eastAsia="zh-CN"/>
        </w:rPr>
        <w:t xml:space="preserve"> </w:t>
      </w:r>
      <w:r w:rsidRPr="00EA1FC5">
        <w:rPr>
          <w:spacing w:val="-14"/>
          <w:lang w:eastAsia="zh-CN"/>
        </w:rPr>
        <w:t>申请承担国家、省、部或其它厅局的各类计划项目，应具备的条件</w:t>
      </w:r>
      <w:r w:rsidRPr="00295984">
        <w:rPr>
          <w:spacing w:val="-14"/>
          <w:lang w:eastAsia="zh-CN"/>
        </w:rPr>
        <w:t>可参照各归口部门的年度科技项目计划指南，并且同时符合公司业务发展方向并</w:t>
      </w:r>
      <w:r w:rsidRPr="00EA1FC5">
        <w:rPr>
          <w:spacing w:val="-14"/>
          <w:lang w:eastAsia="zh-CN"/>
        </w:rPr>
        <w:t>有一定工作基础的条件，以确保项目能按时按质完成</w:t>
      </w:r>
      <w:r w:rsidR="00EA1FC5">
        <w:rPr>
          <w:rFonts w:hint="eastAsia"/>
          <w:spacing w:val="-14"/>
          <w:lang w:eastAsia="zh-CN"/>
        </w:rPr>
        <w:t>。</w:t>
      </w:r>
    </w:p>
    <w:p w14:paraId="0453BA11" w14:textId="77777777" w:rsidR="00B11E00" w:rsidRPr="00EA1FC5" w:rsidRDefault="00000000" w:rsidP="00EA1FC5">
      <w:pPr>
        <w:pStyle w:val="a8"/>
        <w:rPr>
          <w:rFonts w:hint="eastAsia"/>
          <w:lang w:eastAsia="zh-CN"/>
        </w:rPr>
      </w:pPr>
      <w:r w:rsidRPr="00EA1FC5">
        <w:rPr>
          <w:lang w:eastAsia="zh-CN"/>
        </w:rPr>
        <w:t>五、计划项目的申报和审批</w:t>
      </w:r>
    </w:p>
    <w:p w14:paraId="1B15DF37" w14:textId="1B44BDDB"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第十一条</w:t>
      </w:r>
      <w:r w:rsidR="00EA1FC5">
        <w:rPr>
          <w:rFonts w:hint="eastAsia"/>
          <w:spacing w:val="-14"/>
          <w:lang w:eastAsia="zh-CN"/>
        </w:rPr>
        <w:t xml:space="preserve"> </w:t>
      </w:r>
      <w:r w:rsidRPr="00EA1FC5">
        <w:rPr>
          <w:spacing w:val="-14"/>
          <w:lang w:eastAsia="zh-CN"/>
        </w:rPr>
        <w:t>每年第四季度由研发中心下发年度项目</w:t>
      </w:r>
      <w:r w:rsidR="00EA1FC5">
        <w:rPr>
          <w:rFonts w:hint="eastAsia"/>
          <w:spacing w:val="-14"/>
          <w:lang w:eastAsia="zh-CN"/>
        </w:rPr>
        <w:t>申</w:t>
      </w:r>
      <w:r w:rsidRPr="00EA1FC5">
        <w:rPr>
          <w:spacing w:val="-14"/>
          <w:lang w:eastAsia="zh-CN"/>
        </w:rPr>
        <w:t>报通知，并组织下一年度的科研项</w:t>
      </w:r>
      <w:r w:rsidR="00EA1FC5">
        <w:rPr>
          <w:rFonts w:hint="eastAsia"/>
          <w:spacing w:val="-14"/>
          <w:lang w:eastAsia="zh-CN"/>
        </w:rPr>
        <w:t>目</w:t>
      </w:r>
      <w:r w:rsidRPr="00EA1FC5">
        <w:rPr>
          <w:spacing w:val="-14"/>
          <w:lang w:eastAsia="zh-CN"/>
        </w:rPr>
        <w:t>报工作，市场人员和技术人</w:t>
      </w:r>
      <w:r w:rsidRPr="00295984">
        <w:rPr>
          <w:spacing w:val="-14"/>
          <w:lang w:eastAsia="zh-CN"/>
        </w:rPr>
        <w:t>员可分别或联合提交科研项目立项建</w:t>
      </w:r>
      <w:r w:rsidRPr="00EA1FC5">
        <w:rPr>
          <w:spacing w:val="-14"/>
          <w:lang w:eastAsia="zh-CN"/>
        </w:rPr>
        <w:t>议书，经所在部门，研发中心及总经理批准后立项。</w:t>
      </w:r>
    </w:p>
    <w:p w14:paraId="31210DEF" w14:textId="16362798" w:rsidR="00B11E00" w:rsidRPr="00EA1FC5" w:rsidRDefault="00000000" w:rsidP="00EA1FC5">
      <w:pPr>
        <w:pStyle w:val="a3"/>
        <w:spacing w:before="81" w:line="359" w:lineRule="auto"/>
        <w:ind w:right="193" w:firstLineChars="200" w:firstLine="472"/>
        <w:jc w:val="both"/>
        <w:rPr>
          <w:rFonts w:hint="eastAsia"/>
          <w:spacing w:val="-14"/>
          <w:lang w:eastAsia="zh-CN"/>
        </w:rPr>
      </w:pPr>
      <w:r w:rsidRPr="00EA1FC5">
        <w:rPr>
          <w:spacing w:val="-14"/>
          <w:lang w:eastAsia="zh-CN"/>
        </w:rPr>
        <w:t>第十二条</w:t>
      </w:r>
      <w:r w:rsidR="00EA1FC5">
        <w:rPr>
          <w:rFonts w:hint="eastAsia"/>
          <w:spacing w:val="-14"/>
          <w:lang w:eastAsia="zh-CN"/>
        </w:rPr>
        <w:t xml:space="preserve"> </w:t>
      </w:r>
      <w:r w:rsidRPr="00EA1FC5">
        <w:rPr>
          <w:spacing w:val="-14"/>
          <w:lang w:eastAsia="zh-CN"/>
        </w:rPr>
        <w:t>为了使科研更好地为公司的业务发展服务，除年度末对科研项目集中立项审批外，平时对市场人员和技术人员提出的项</w:t>
      </w:r>
      <w:r w:rsidR="009A3444">
        <w:rPr>
          <w:rFonts w:hint="eastAsia"/>
          <w:spacing w:val="-14"/>
          <w:lang w:eastAsia="zh-CN"/>
        </w:rPr>
        <w:t>目</w:t>
      </w:r>
      <w:r w:rsidRPr="00EA1FC5">
        <w:rPr>
          <w:spacing w:val="-14"/>
          <w:lang w:eastAsia="zh-CN"/>
        </w:rPr>
        <w:t>建议书采取随时申请，定期组织论证、组织审定的办法，对重点科</w:t>
      </w:r>
      <w:r w:rsidRPr="00295984">
        <w:rPr>
          <w:spacing w:val="-14"/>
          <w:lang w:eastAsia="zh-CN"/>
        </w:rPr>
        <w:t>研项</w:t>
      </w:r>
      <w:r w:rsidR="009A3444">
        <w:rPr>
          <w:rFonts w:hint="eastAsia"/>
          <w:spacing w:val="-14"/>
          <w:lang w:eastAsia="zh-CN"/>
        </w:rPr>
        <w:t>目</w:t>
      </w:r>
      <w:r w:rsidRPr="00295984">
        <w:rPr>
          <w:spacing w:val="-14"/>
          <w:lang w:eastAsia="zh-CN"/>
        </w:rPr>
        <w:t>的项目负责人实行公司内公开</w:t>
      </w:r>
      <w:r w:rsidRPr="00EA1FC5">
        <w:rPr>
          <w:spacing w:val="-14"/>
          <w:lang w:eastAsia="zh-CN"/>
        </w:rPr>
        <w:t xml:space="preserve"> 选聘。项目评审应包含如下几项：(1)立项的理由是否充分，是否符合公司的战略发展方向</w:t>
      </w:r>
      <w:r w:rsidR="009A3444">
        <w:rPr>
          <w:rFonts w:hint="eastAsia"/>
          <w:spacing w:val="-14"/>
          <w:lang w:eastAsia="zh-CN"/>
        </w:rPr>
        <w:t>；</w:t>
      </w:r>
      <w:r w:rsidRPr="00EA1FC5">
        <w:rPr>
          <w:spacing w:val="-14"/>
          <w:lang w:eastAsia="zh-CN"/>
        </w:rPr>
        <w:t>(2)立项的意义</w:t>
      </w:r>
      <w:r w:rsidR="009A3444">
        <w:rPr>
          <w:rFonts w:hint="eastAsia"/>
          <w:spacing w:val="-14"/>
          <w:lang w:eastAsia="zh-CN"/>
        </w:rPr>
        <w:t>；</w:t>
      </w:r>
      <w:r w:rsidRPr="00EA1FC5">
        <w:rPr>
          <w:spacing w:val="-14"/>
          <w:lang w:eastAsia="zh-CN"/>
        </w:rPr>
        <w:t>(3)完成项目的技术和经济可行性</w:t>
      </w:r>
      <w:r w:rsidR="009A3444">
        <w:rPr>
          <w:rFonts w:hint="eastAsia"/>
          <w:spacing w:val="-14"/>
          <w:lang w:eastAsia="zh-CN"/>
        </w:rPr>
        <w:t>；</w:t>
      </w:r>
      <w:r w:rsidRPr="00EA1FC5">
        <w:rPr>
          <w:spacing w:val="-14"/>
          <w:lang w:eastAsia="zh-CN"/>
        </w:rPr>
        <w:t>(4)</w:t>
      </w:r>
      <w:r w:rsidRPr="00EA1FC5">
        <w:rPr>
          <w:spacing w:val="-14"/>
          <w:lang w:eastAsia="zh-CN"/>
        </w:rPr>
        <w:lastRenderedPageBreak/>
        <w:t>项目的先进性、创造性如何</w:t>
      </w:r>
      <w:r w:rsidR="009A3444">
        <w:rPr>
          <w:rFonts w:hint="eastAsia"/>
          <w:spacing w:val="-14"/>
          <w:lang w:eastAsia="zh-CN"/>
        </w:rPr>
        <w:t>；</w:t>
      </w:r>
      <w:r w:rsidRPr="00EA1FC5">
        <w:rPr>
          <w:spacing w:val="-14"/>
          <w:lang w:eastAsia="zh-CN"/>
        </w:rPr>
        <w:t>(5)研究人员的学术水平</w:t>
      </w:r>
      <w:r w:rsidR="009A3444">
        <w:rPr>
          <w:rFonts w:hint="eastAsia"/>
          <w:spacing w:val="-14"/>
          <w:lang w:eastAsia="zh-CN"/>
        </w:rPr>
        <w:t>；</w:t>
      </w:r>
      <w:r w:rsidRPr="00EA1FC5">
        <w:rPr>
          <w:spacing w:val="-14"/>
          <w:lang w:eastAsia="zh-CN"/>
        </w:rPr>
        <w:t>(6)项</w:t>
      </w:r>
      <w:r w:rsidR="009A3444">
        <w:rPr>
          <w:rFonts w:hint="eastAsia"/>
          <w:spacing w:val="-14"/>
          <w:lang w:eastAsia="zh-CN"/>
        </w:rPr>
        <w:t>目</w:t>
      </w:r>
      <w:r w:rsidRPr="00EA1FC5">
        <w:rPr>
          <w:spacing w:val="-14"/>
          <w:lang w:eastAsia="zh-CN"/>
        </w:rPr>
        <w:t>负责人的学术水平及组织能力</w:t>
      </w:r>
      <w:r w:rsidR="009A3444">
        <w:rPr>
          <w:rFonts w:hint="eastAsia"/>
          <w:spacing w:val="-14"/>
          <w:lang w:eastAsia="zh-CN"/>
        </w:rPr>
        <w:t>；</w:t>
      </w:r>
      <w:r w:rsidRPr="00EA1FC5">
        <w:rPr>
          <w:spacing w:val="-14"/>
          <w:lang w:eastAsia="zh-CN"/>
        </w:rPr>
        <w:t>(7)经费预算是否合理</w:t>
      </w:r>
      <w:r w:rsidR="009A3444">
        <w:rPr>
          <w:rFonts w:hint="eastAsia"/>
          <w:spacing w:val="-14"/>
          <w:lang w:eastAsia="zh-CN"/>
        </w:rPr>
        <w:t>。</w:t>
      </w:r>
    </w:p>
    <w:p w14:paraId="6496EED3" w14:textId="3699B521" w:rsidR="00B11E00" w:rsidRPr="00EA1FC5" w:rsidRDefault="00000000" w:rsidP="009A3444">
      <w:pPr>
        <w:pStyle w:val="a3"/>
        <w:spacing w:before="81" w:line="359" w:lineRule="auto"/>
        <w:ind w:right="193" w:firstLineChars="200" w:firstLine="472"/>
        <w:jc w:val="both"/>
        <w:rPr>
          <w:rFonts w:hint="eastAsia"/>
          <w:spacing w:val="-14"/>
          <w:lang w:eastAsia="zh-CN"/>
        </w:rPr>
      </w:pPr>
      <w:r w:rsidRPr="00EA1FC5">
        <w:rPr>
          <w:spacing w:val="-14"/>
          <w:lang w:eastAsia="zh-CN"/>
        </w:rPr>
        <w:t>第十三条 科研项目实行以合同制为主要形式的科研项目责任制。计划项目经确定，项目承担者要填写《科技项目合同》,在合同中要定任务、定人员、</w:t>
      </w:r>
    </w:p>
    <w:p w14:paraId="0D54FEAE" w14:textId="77777777" w:rsidR="00B11E00" w:rsidRPr="00295984" w:rsidRDefault="00000000" w:rsidP="009A3444">
      <w:pPr>
        <w:pStyle w:val="a3"/>
        <w:spacing w:before="81" w:line="359" w:lineRule="auto"/>
        <w:ind w:right="193"/>
        <w:jc w:val="both"/>
        <w:rPr>
          <w:rFonts w:cs="仿宋" w:hint="eastAsia"/>
          <w:lang w:eastAsia="zh-CN"/>
        </w:rPr>
      </w:pPr>
      <w:r w:rsidRPr="00EA1FC5">
        <w:rPr>
          <w:spacing w:val="-14"/>
          <w:lang w:eastAsia="zh-CN"/>
        </w:rPr>
        <w:t>定技术指标、定经费、定完成时间，定经济效益指标。</w:t>
      </w:r>
    </w:p>
    <w:p w14:paraId="10BB0D84" w14:textId="77777777" w:rsidR="00B11E00" w:rsidRPr="009A3444" w:rsidRDefault="00000000" w:rsidP="009A3444">
      <w:pPr>
        <w:pStyle w:val="a8"/>
        <w:rPr>
          <w:rFonts w:hint="eastAsia"/>
          <w:lang w:eastAsia="zh-CN"/>
        </w:rPr>
      </w:pPr>
      <w:r w:rsidRPr="009A3444">
        <w:rPr>
          <w:lang w:eastAsia="zh-CN"/>
        </w:rPr>
        <w:t>六、项目的实施与管理</w:t>
      </w:r>
    </w:p>
    <w:p w14:paraId="25156D45" w14:textId="5A2FE76B"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第十四条 各类科研项目一经批准立项，项目负责人必须按合同规定内容和时间进行，项</w:t>
      </w:r>
      <w:r w:rsidR="009A3444">
        <w:rPr>
          <w:rFonts w:hint="eastAsia"/>
          <w:spacing w:val="-14"/>
          <w:lang w:eastAsia="zh-CN"/>
        </w:rPr>
        <w:t>目</w:t>
      </w:r>
      <w:r w:rsidRPr="009A3444">
        <w:rPr>
          <w:spacing w:val="-14"/>
          <w:lang w:eastAsia="zh-CN"/>
        </w:rPr>
        <w:t>承担人无正当理由一个月不开展研究活动的，按自行撤项处理，公司另外安排其他条件合适的人员承担，必要时追究当事人的责任</w:t>
      </w:r>
      <w:r w:rsidR="009A3444">
        <w:rPr>
          <w:rFonts w:hint="eastAsia"/>
          <w:spacing w:val="-14"/>
          <w:lang w:eastAsia="zh-CN"/>
        </w:rPr>
        <w:t>。</w:t>
      </w:r>
    </w:p>
    <w:p w14:paraId="420DBB72" w14:textId="0B6E69B0"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第十五条</w:t>
      </w:r>
      <w:r w:rsidR="009A3444">
        <w:rPr>
          <w:rFonts w:hint="eastAsia"/>
          <w:spacing w:val="-14"/>
          <w:lang w:eastAsia="zh-CN"/>
        </w:rPr>
        <w:t xml:space="preserve"> </w:t>
      </w:r>
      <w:r w:rsidRPr="009A3444">
        <w:rPr>
          <w:spacing w:val="-14"/>
          <w:lang w:eastAsia="zh-CN"/>
        </w:rPr>
        <w:t>科研项</w:t>
      </w:r>
      <w:r w:rsidR="009A3444">
        <w:rPr>
          <w:rFonts w:hint="eastAsia"/>
          <w:spacing w:val="-14"/>
          <w:lang w:eastAsia="zh-CN"/>
        </w:rPr>
        <w:t>目</w:t>
      </w:r>
      <w:r w:rsidRPr="009A3444">
        <w:rPr>
          <w:spacing w:val="-14"/>
          <w:lang w:eastAsia="zh-CN"/>
        </w:rPr>
        <w:t>如因不可预见因素，确需中止、撤消或失败时，项</w:t>
      </w:r>
      <w:r w:rsidR="009A3444">
        <w:rPr>
          <w:rFonts w:hint="eastAsia"/>
          <w:spacing w:val="-14"/>
          <w:lang w:eastAsia="zh-CN"/>
        </w:rPr>
        <w:t>目</w:t>
      </w:r>
      <w:r w:rsidRPr="009A3444">
        <w:rPr>
          <w:spacing w:val="-14"/>
          <w:lang w:eastAsia="zh-CN"/>
        </w:rPr>
        <w:t>负责人应向研发中心提交相应的申请报告，经研发中心或公司主管部门批准后方可</w:t>
      </w:r>
      <w:r w:rsidRPr="00295984">
        <w:rPr>
          <w:spacing w:val="-14"/>
          <w:lang w:eastAsia="zh-CN"/>
        </w:rPr>
        <w:t>执行。对于无故中止项目研究或因主观原因未能完成的研究项目，经研发</w:t>
      </w:r>
      <w:r w:rsidRPr="009A3444">
        <w:rPr>
          <w:spacing w:val="-14"/>
          <w:lang w:eastAsia="zh-CN"/>
        </w:rPr>
        <w:t>中心组织有关部门对研究工作、经费使用情况严格审查，已使用经费除购买仪器设备(按公司固定资产管理部分)款项外，全部追回，项</w:t>
      </w:r>
      <w:r w:rsidR="009A3444">
        <w:rPr>
          <w:rFonts w:hint="eastAsia"/>
          <w:spacing w:val="-14"/>
          <w:lang w:eastAsia="zh-CN"/>
        </w:rPr>
        <w:t>目</w:t>
      </w:r>
      <w:r w:rsidRPr="009A3444">
        <w:rPr>
          <w:spacing w:val="-14"/>
          <w:lang w:eastAsia="zh-CN"/>
        </w:rPr>
        <w:t>负责人和项目组其他成员各承担25%</w:t>
      </w:r>
      <w:r w:rsidR="009A3444">
        <w:rPr>
          <w:rFonts w:hint="eastAsia"/>
          <w:spacing w:val="-14"/>
          <w:lang w:eastAsia="zh-CN"/>
        </w:rPr>
        <w:t>，</w:t>
      </w:r>
      <w:r w:rsidRPr="009A3444">
        <w:rPr>
          <w:spacing w:val="-14"/>
          <w:lang w:eastAsia="zh-CN"/>
        </w:rPr>
        <w:t>追回科研经费上缴公司，该科研项目由公司重新安排人员完成</w:t>
      </w:r>
      <w:r w:rsidR="009A3444">
        <w:rPr>
          <w:rFonts w:hint="eastAsia"/>
          <w:spacing w:val="-14"/>
          <w:lang w:eastAsia="zh-CN"/>
        </w:rPr>
        <w:t>，</w:t>
      </w:r>
      <w:r w:rsidRPr="009A3444">
        <w:rPr>
          <w:spacing w:val="-14"/>
          <w:lang w:eastAsia="zh-CN"/>
        </w:rPr>
        <w:t>该项目负责人两年内不可再立课题</w:t>
      </w:r>
      <w:r w:rsidR="009A3444">
        <w:rPr>
          <w:rFonts w:hint="eastAsia"/>
          <w:spacing w:val="-14"/>
          <w:lang w:eastAsia="zh-CN"/>
        </w:rPr>
        <w:t>。</w:t>
      </w:r>
    </w:p>
    <w:p w14:paraId="23DCD3EA" w14:textId="206130D9"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第十六条</w:t>
      </w:r>
      <w:r w:rsidR="009A3444">
        <w:rPr>
          <w:rFonts w:hint="eastAsia"/>
          <w:spacing w:val="-14"/>
          <w:lang w:eastAsia="zh-CN"/>
        </w:rPr>
        <w:t xml:space="preserve"> </w:t>
      </w:r>
      <w:r w:rsidRPr="009A3444">
        <w:rPr>
          <w:spacing w:val="-14"/>
          <w:lang w:eastAsia="zh-CN"/>
        </w:rPr>
        <w:t>科研项</w:t>
      </w:r>
      <w:r w:rsidR="009A3444">
        <w:rPr>
          <w:rFonts w:hint="eastAsia"/>
          <w:spacing w:val="-14"/>
          <w:lang w:eastAsia="zh-CN"/>
        </w:rPr>
        <w:t>目</w:t>
      </w:r>
      <w:r w:rsidRPr="009A3444">
        <w:rPr>
          <w:spacing w:val="-14"/>
          <w:lang w:eastAsia="zh-CN"/>
        </w:rPr>
        <w:t>实行动态管理，项目负责人每季度末和十二月末向财务部报告项目计划执行、进展、经费使用情况，形成文字材料，写出季度、年度总结</w:t>
      </w:r>
    </w:p>
    <w:p w14:paraId="69BA8721" w14:textId="0A4AF030" w:rsidR="00B11E00" w:rsidRPr="009A3444" w:rsidRDefault="00000000" w:rsidP="009A3444">
      <w:pPr>
        <w:pStyle w:val="a3"/>
        <w:spacing w:before="81" w:line="359" w:lineRule="auto"/>
        <w:ind w:right="193" w:firstLineChars="200" w:firstLine="472"/>
        <w:jc w:val="both"/>
        <w:rPr>
          <w:rFonts w:hint="eastAsia"/>
          <w:spacing w:val="-14"/>
          <w:lang w:eastAsia="zh-CN"/>
        </w:rPr>
      </w:pPr>
      <w:r w:rsidRPr="009A3444">
        <w:rPr>
          <w:spacing w:val="-14"/>
          <w:lang w:eastAsia="zh-CN"/>
        </w:rPr>
        <w:t>第十七条 科研项目完成后，研发中心要按照《项目合同书》验收研究成果</w:t>
      </w:r>
      <w:r w:rsidRPr="00295984">
        <w:rPr>
          <w:spacing w:val="-14"/>
          <w:lang w:eastAsia="zh-CN"/>
        </w:rPr>
        <w:t>及成果的各项技术指标。将合同书、原始记录及工作日记、技术文件、研究总结</w:t>
      </w:r>
      <w:r w:rsidRPr="009A3444">
        <w:rPr>
          <w:spacing w:val="-14"/>
          <w:lang w:eastAsia="zh-CN"/>
        </w:rPr>
        <w:t>报告、成果鉴定文件纳入技术档案。任何项目没</w:t>
      </w:r>
      <w:r w:rsidRPr="00295984">
        <w:rPr>
          <w:spacing w:val="-14"/>
          <w:lang w:eastAsia="zh-CN"/>
        </w:rPr>
        <w:t>有完整的技术档案，不能算是完</w:t>
      </w:r>
      <w:r w:rsidRPr="009A3444">
        <w:rPr>
          <w:spacing w:val="-14"/>
          <w:lang w:eastAsia="zh-CN"/>
        </w:rPr>
        <w:t>成研究任务，视为未完成项目，同样追究项目负责人的责任。</w:t>
      </w:r>
      <w:r w:rsidRPr="00295984">
        <w:rPr>
          <w:spacing w:val="-14"/>
          <w:lang w:eastAsia="zh-CN"/>
        </w:rPr>
        <w:t>对于课题组购置的</w:t>
      </w:r>
      <w:r w:rsidRPr="009A3444">
        <w:rPr>
          <w:spacing w:val="-14"/>
          <w:lang w:eastAsia="zh-CN"/>
        </w:rPr>
        <w:t>仪器设备等，由所在部门登记上账，保管使用。</w:t>
      </w:r>
    </w:p>
    <w:p w14:paraId="33DEF600" w14:textId="77777777" w:rsidR="00B11E00" w:rsidRPr="009A3444" w:rsidRDefault="00000000" w:rsidP="009A3444">
      <w:pPr>
        <w:pStyle w:val="a8"/>
        <w:rPr>
          <w:rFonts w:hint="eastAsia"/>
          <w:lang w:eastAsia="zh-CN"/>
        </w:rPr>
      </w:pPr>
      <w:r w:rsidRPr="009A3444">
        <w:rPr>
          <w:lang w:eastAsia="zh-CN"/>
        </w:rPr>
        <w:t>七、项目负责人及项目组的管理</w:t>
      </w:r>
    </w:p>
    <w:p w14:paraId="0B901EE4" w14:textId="7A3809F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第十八条 在科技项</w:t>
      </w:r>
      <w:r w:rsidR="009A3444">
        <w:rPr>
          <w:rFonts w:hint="eastAsia"/>
          <w:spacing w:val="-14"/>
          <w:lang w:eastAsia="zh-CN"/>
        </w:rPr>
        <w:t>目</w:t>
      </w:r>
      <w:r w:rsidRPr="00CF1A52">
        <w:rPr>
          <w:spacing w:val="-14"/>
          <w:lang w:eastAsia="zh-CN"/>
        </w:rPr>
        <w:t>合同签订后，项</w:t>
      </w:r>
      <w:r w:rsidR="009A3444">
        <w:rPr>
          <w:rFonts w:hint="eastAsia"/>
          <w:spacing w:val="-14"/>
          <w:lang w:eastAsia="zh-CN"/>
        </w:rPr>
        <w:t>目</w:t>
      </w:r>
      <w:r w:rsidRPr="00CF1A52">
        <w:rPr>
          <w:spacing w:val="-14"/>
          <w:lang w:eastAsia="zh-CN"/>
        </w:rPr>
        <w:t>研究人员不得随意变动，确因工作需要须调整人员时，必须由项</w:t>
      </w:r>
      <w:r w:rsidR="009A3444">
        <w:rPr>
          <w:rFonts w:hint="eastAsia"/>
          <w:spacing w:val="-14"/>
          <w:lang w:eastAsia="zh-CN"/>
        </w:rPr>
        <w:t>目</w:t>
      </w:r>
      <w:r w:rsidRPr="00CF1A52">
        <w:rPr>
          <w:spacing w:val="-14"/>
          <w:lang w:eastAsia="zh-CN"/>
        </w:rPr>
        <w:t>负责人书面申请，报研发中心或公</w:t>
      </w:r>
      <w:r w:rsidRPr="00295984">
        <w:rPr>
          <w:spacing w:val="-14"/>
          <w:lang w:eastAsia="zh-CN"/>
        </w:rPr>
        <w:t>司主管领导审</w:t>
      </w:r>
      <w:r w:rsidRPr="00CF1A52">
        <w:rPr>
          <w:spacing w:val="-14"/>
          <w:lang w:eastAsia="zh-CN"/>
        </w:rPr>
        <w:t>批后，方可生效。要杜绝不参加研究工作的人员挂名。</w:t>
      </w:r>
    </w:p>
    <w:p w14:paraId="24C35FF7" w14:textId="47849AAD"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lastRenderedPageBreak/>
        <w:t>第十九条</w:t>
      </w:r>
      <w:r w:rsidR="00CF1A52" w:rsidRPr="00CF1A52">
        <w:rPr>
          <w:rFonts w:hint="eastAsia"/>
          <w:spacing w:val="-14"/>
          <w:lang w:eastAsia="zh-CN"/>
        </w:rPr>
        <w:t xml:space="preserve"> </w:t>
      </w:r>
      <w:r w:rsidRPr="00CF1A52">
        <w:rPr>
          <w:spacing w:val="-14"/>
          <w:lang w:eastAsia="zh-CN"/>
        </w:rPr>
        <w:t>按合同要求，研究工作已开始进行，但因工作需要或其它原因，项目负责人调离本单位不能继续主持研究工作，须由项目负责人向研发中心提出更换项目负责人报告，并对已开展的研究工作做以小结，向研发中心递交项目研究总结报告及经费使用情况说明，经研发中心报公司主管部门批准后，方可离开。</w:t>
      </w:r>
    </w:p>
    <w:p w14:paraId="76454657"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本规本制度由发布之日起执行，由公司研发中心负责解释。</w:t>
      </w:r>
    </w:p>
    <w:p w14:paraId="5AA87FF9" w14:textId="77777777" w:rsidR="00B11E00" w:rsidRPr="00295984" w:rsidRDefault="00B11E00">
      <w:pPr>
        <w:spacing w:line="219" w:lineRule="auto"/>
        <w:rPr>
          <w:rFonts w:ascii="宋体" w:eastAsia="宋体" w:hAnsi="宋体" w:hint="eastAsia"/>
          <w:lang w:eastAsia="zh-CN"/>
        </w:rPr>
        <w:sectPr w:rsidR="00B11E00" w:rsidRPr="00295984" w:rsidSect="00CF1A52">
          <w:footerReference w:type="default" r:id="rId9"/>
          <w:pgSz w:w="11920" w:h="16840"/>
          <w:pgMar w:top="1440" w:right="1800" w:bottom="1440" w:left="1800" w:header="0" w:footer="0" w:gutter="0"/>
          <w:cols w:space="720"/>
          <w:docGrid w:linePitch="286"/>
        </w:sectPr>
      </w:pPr>
    </w:p>
    <w:p w14:paraId="0D4263C7" w14:textId="1B23D071" w:rsidR="00B11E00" w:rsidRPr="00295984" w:rsidRDefault="00CF1A52" w:rsidP="00CF1A52">
      <w:pPr>
        <w:spacing w:before="169" w:line="222" w:lineRule="auto"/>
        <w:jc w:val="center"/>
        <w:rPr>
          <w:rFonts w:ascii="宋体" w:eastAsia="宋体" w:hAnsi="宋体" w:cs="黑体" w:hint="eastAsia"/>
          <w:sz w:val="35"/>
          <w:szCs w:val="35"/>
          <w:lang w:eastAsia="zh-CN"/>
        </w:rPr>
      </w:pPr>
      <w:r>
        <w:rPr>
          <w:rFonts w:ascii="宋体" w:eastAsia="宋体" w:hAnsi="宋体" w:cs="黑体" w:hint="eastAsia"/>
          <w:b/>
          <w:bCs/>
          <w:spacing w:val="-24"/>
          <w:sz w:val="37"/>
          <w:szCs w:val="37"/>
          <w:lang w:eastAsia="zh-CN"/>
        </w:rPr>
        <w:lastRenderedPageBreak/>
        <w:t>商事区块链科技（广东）有限公司</w:t>
      </w:r>
    </w:p>
    <w:p w14:paraId="46FA877C" w14:textId="3C0290F1" w:rsidR="00B11E00" w:rsidRPr="00295984" w:rsidRDefault="00CF1A52" w:rsidP="00CF1A52">
      <w:pPr>
        <w:spacing w:before="46" w:line="221" w:lineRule="auto"/>
        <w:jc w:val="center"/>
        <w:rPr>
          <w:rFonts w:ascii="宋体" w:eastAsia="宋体" w:hAnsi="宋体" w:cs="黑体" w:hint="eastAsia"/>
          <w:sz w:val="37"/>
          <w:szCs w:val="37"/>
        </w:rPr>
      </w:pPr>
      <w:r w:rsidRPr="00295984">
        <w:rPr>
          <w:rFonts w:ascii="宋体" w:eastAsia="宋体" w:hAnsi="宋体"/>
        </w:rPr>
        <w:drawing>
          <wp:anchor distT="0" distB="0" distL="0" distR="0" simplePos="0" relativeHeight="251676672" behindDoc="0" locked="0" layoutInCell="1" allowOverlap="1" wp14:anchorId="497F4D02" wp14:editId="33BA2F4D">
            <wp:simplePos x="0" y="0"/>
            <wp:positionH relativeFrom="column">
              <wp:posOffset>0</wp:posOffset>
            </wp:positionH>
            <wp:positionV relativeFrom="paragraph">
              <wp:posOffset>-635</wp:posOffset>
            </wp:positionV>
            <wp:extent cx="5461027" cy="11747"/>
            <wp:effectExtent l="0" t="0" r="0" b="0"/>
            <wp:wrapNone/>
            <wp:docPr id="136723343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5461027" cy="11747"/>
                    </a:xfrm>
                    <a:prstGeom prst="rect">
                      <a:avLst/>
                    </a:prstGeom>
                  </pic:spPr>
                </pic:pic>
              </a:graphicData>
            </a:graphic>
          </wp:anchor>
        </w:drawing>
      </w:r>
      <w:r w:rsidR="00000000" w:rsidRPr="00295984">
        <w:rPr>
          <w:rFonts w:ascii="宋体" w:eastAsia="宋体" w:hAnsi="宋体" w:cs="黑体"/>
          <w:b/>
          <w:bCs/>
          <w:spacing w:val="-14"/>
          <w:sz w:val="37"/>
          <w:szCs w:val="37"/>
        </w:rPr>
        <w:t>创新项目管理制度</w:t>
      </w:r>
    </w:p>
    <w:p w14:paraId="142C70BF" w14:textId="77777777" w:rsidR="00B11E00" w:rsidRPr="00295984" w:rsidRDefault="00B11E00" w:rsidP="00CF1A52">
      <w:pPr>
        <w:spacing w:before="71"/>
        <w:rPr>
          <w:rFonts w:ascii="宋体" w:eastAsia="宋体" w:hAnsi="宋体" w:hint="eastAsia"/>
          <w:lang w:eastAsia="zh-CN"/>
        </w:rPr>
      </w:pPr>
    </w:p>
    <w:p w14:paraId="07EE1AEB" w14:textId="77777777" w:rsidR="00B11E00" w:rsidRPr="00295984" w:rsidRDefault="00B11E00" w:rsidP="00CF1A52">
      <w:pPr>
        <w:spacing w:before="71"/>
        <w:rPr>
          <w:rFonts w:ascii="宋体" w:eastAsia="宋体" w:hAnsi="宋体" w:hint="eastAsia"/>
          <w:lang w:eastAsia="zh-CN"/>
        </w:rPr>
      </w:pPr>
    </w:p>
    <w:tbl>
      <w:tblPr>
        <w:tblStyle w:val="TableNormal"/>
        <w:tblW w:w="86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1838"/>
        <w:gridCol w:w="2027"/>
        <w:gridCol w:w="2192"/>
      </w:tblGrid>
      <w:tr w:rsidR="00B11E00" w:rsidRPr="00295984" w14:paraId="563EE392" w14:textId="77777777" w:rsidTr="00CF1A52">
        <w:trPr>
          <w:trHeight w:val="610"/>
        </w:trPr>
        <w:tc>
          <w:tcPr>
            <w:tcW w:w="2592" w:type="dxa"/>
          </w:tcPr>
          <w:p w14:paraId="548B6071" w14:textId="77777777" w:rsidR="00B11E00" w:rsidRPr="00295984" w:rsidRDefault="00000000" w:rsidP="00CF1A52">
            <w:pPr>
              <w:pStyle w:val="TableText"/>
              <w:spacing w:before="194" w:line="219" w:lineRule="auto"/>
              <w:ind w:left="824"/>
              <w:rPr>
                <w:rFonts w:hint="eastAsia"/>
              </w:rPr>
            </w:pPr>
            <w:r w:rsidRPr="00295984">
              <w:rPr>
                <w:spacing w:val="2"/>
              </w:rPr>
              <w:t>内容摘要</w:t>
            </w:r>
          </w:p>
        </w:tc>
        <w:tc>
          <w:tcPr>
            <w:tcW w:w="1838" w:type="dxa"/>
          </w:tcPr>
          <w:p w14:paraId="01FFBC4D" w14:textId="77777777" w:rsidR="00B11E00" w:rsidRPr="00295984" w:rsidRDefault="00000000" w:rsidP="00CF1A52">
            <w:pPr>
              <w:pStyle w:val="TableText"/>
              <w:spacing w:before="193" w:line="219" w:lineRule="auto"/>
              <w:ind w:left="562"/>
              <w:rPr>
                <w:rFonts w:hint="eastAsia"/>
              </w:rPr>
            </w:pPr>
            <w:r w:rsidRPr="00295984">
              <w:rPr>
                <w:spacing w:val="4"/>
              </w:rPr>
              <w:t>版本号</w:t>
            </w:r>
          </w:p>
        </w:tc>
        <w:tc>
          <w:tcPr>
            <w:tcW w:w="2027" w:type="dxa"/>
          </w:tcPr>
          <w:p w14:paraId="4AE78301" w14:textId="77777777" w:rsidR="00B11E00" w:rsidRPr="00295984" w:rsidRDefault="00000000" w:rsidP="00CF1A52">
            <w:pPr>
              <w:pStyle w:val="TableText"/>
              <w:spacing w:before="194" w:line="219" w:lineRule="auto"/>
              <w:ind w:left="544"/>
              <w:rPr>
                <w:rFonts w:hint="eastAsia"/>
              </w:rPr>
            </w:pPr>
            <w:r w:rsidRPr="00295984">
              <w:rPr>
                <w:spacing w:val="3"/>
              </w:rPr>
              <w:t>修改日期</w:t>
            </w:r>
          </w:p>
        </w:tc>
        <w:tc>
          <w:tcPr>
            <w:tcW w:w="2192" w:type="dxa"/>
          </w:tcPr>
          <w:p w14:paraId="2E999D93" w14:textId="77777777" w:rsidR="00B11E00" w:rsidRPr="00295984" w:rsidRDefault="00000000" w:rsidP="00CF1A52">
            <w:pPr>
              <w:pStyle w:val="TableText"/>
              <w:spacing w:before="194" w:line="219" w:lineRule="auto"/>
              <w:ind w:left="458"/>
              <w:rPr>
                <w:rFonts w:hint="eastAsia"/>
              </w:rPr>
            </w:pPr>
            <w:r w:rsidRPr="00295984">
              <w:rPr>
                <w:spacing w:val="-2"/>
              </w:rPr>
              <w:t>编制/修改人</w:t>
            </w:r>
          </w:p>
        </w:tc>
      </w:tr>
      <w:tr w:rsidR="00B11E00" w:rsidRPr="00295984" w14:paraId="323715E2" w14:textId="77777777" w:rsidTr="00CF1A52">
        <w:trPr>
          <w:trHeight w:val="599"/>
        </w:trPr>
        <w:tc>
          <w:tcPr>
            <w:tcW w:w="2592" w:type="dxa"/>
          </w:tcPr>
          <w:p w14:paraId="45AD49B5" w14:textId="77777777" w:rsidR="00B11E00" w:rsidRPr="00295984" w:rsidRDefault="00000000" w:rsidP="00CF1A52">
            <w:pPr>
              <w:pStyle w:val="TableText"/>
              <w:spacing w:before="194" w:line="219" w:lineRule="auto"/>
              <w:ind w:left="594"/>
              <w:rPr>
                <w:rFonts w:hint="eastAsia"/>
              </w:rPr>
            </w:pPr>
            <w:r w:rsidRPr="00295984">
              <w:rPr>
                <w:spacing w:val="-2"/>
              </w:rPr>
              <w:t>创新项目管理</w:t>
            </w:r>
          </w:p>
        </w:tc>
        <w:tc>
          <w:tcPr>
            <w:tcW w:w="1838" w:type="dxa"/>
          </w:tcPr>
          <w:p w14:paraId="23F16D49" w14:textId="77777777" w:rsidR="00B11E00" w:rsidRPr="00295984" w:rsidRDefault="00000000" w:rsidP="00CF1A52">
            <w:pPr>
              <w:pStyle w:val="TableText"/>
              <w:spacing w:before="194" w:line="219" w:lineRule="auto"/>
              <w:ind w:left="562"/>
              <w:rPr>
                <w:rFonts w:hint="eastAsia"/>
              </w:rPr>
            </w:pPr>
            <w:r w:rsidRPr="00295984">
              <w:rPr>
                <w:spacing w:val="-2"/>
              </w:rPr>
              <w:t>修订版</w:t>
            </w:r>
          </w:p>
        </w:tc>
        <w:tc>
          <w:tcPr>
            <w:tcW w:w="2027" w:type="dxa"/>
          </w:tcPr>
          <w:p w14:paraId="7FFA5CC3" w14:textId="5C008DD7" w:rsidR="00B11E00" w:rsidRPr="00295984" w:rsidRDefault="00CF1A52" w:rsidP="00CF1A52">
            <w:pPr>
              <w:pStyle w:val="TableText"/>
              <w:spacing w:before="252" w:line="184" w:lineRule="auto"/>
              <w:ind w:left="484"/>
              <w:rPr>
                <w:rFonts w:hint="eastAsia"/>
                <w:lang w:eastAsia="zh-CN"/>
              </w:rPr>
            </w:pPr>
            <w:r w:rsidRPr="00CF1A52">
              <w:rPr>
                <w:rFonts w:hint="eastAsia"/>
                <w:spacing w:val="-2"/>
                <w:highlight w:val="yellow"/>
                <w:lang w:eastAsia="zh-CN"/>
              </w:rPr>
              <w:t>***</w:t>
            </w:r>
          </w:p>
        </w:tc>
        <w:tc>
          <w:tcPr>
            <w:tcW w:w="2192" w:type="dxa"/>
          </w:tcPr>
          <w:p w14:paraId="42C59D79" w14:textId="77777777" w:rsidR="00B11E00" w:rsidRPr="00295984" w:rsidRDefault="00000000" w:rsidP="00CF1A52">
            <w:pPr>
              <w:pStyle w:val="TableText"/>
              <w:spacing w:before="193" w:line="219" w:lineRule="auto"/>
              <w:ind w:left="857"/>
              <w:rPr>
                <w:rFonts w:hint="eastAsia"/>
              </w:rPr>
            </w:pPr>
            <w:r w:rsidRPr="00295984">
              <w:rPr>
                <w:spacing w:val="24"/>
              </w:rPr>
              <w:t>陈勇</w:t>
            </w:r>
          </w:p>
        </w:tc>
      </w:tr>
    </w:tbl>
    <w:p w14:paraId="064F3A4C" w14:textId="77777777" w:rsidR="00B11E00" w:rsidRPr="00295984" w:rsidRDefault="00B11E00">
      <w:pPr>
        <w:spacing w:line="354" w:lineRule="auto"/>
        <w:rPr>
          <w:rFonts w:ascii="宋体" w:eastAsia="宋体" w:hAnsi="宋体" w:hint="eastAsia"/>
          <w:lang w:eastAsia="zh-CN"/>
        </w:rPr>
      </w:pPr>
    </w:p>
    <w:p w14:paraId="287C3C1E" w14:textId="77777777" w:rsidR="00B11E00" w:rsidRPr="00295984" w:rsidRDefault="00B11E00">
      <w:pPr>
        <w:spacing w:line="354" w:lineRule="auto"/>
        <w:rPr>
          <w:rFonts w:ascii="宋体" w:eastAsia="宋体" w:hAnsi="宋体" w:hint="eastAsia"/>
        </w:rPr>
      </w:pPr>
    </w:p>
    <w:p w14:paraId="58560AC7" w14:textId="42847D5F" w:rsidR="00CF1A52" w:rsidRPr="00CF1A52" w:rsidRDefault="00000000" w:rsidP="00CF1A52">
      <w:pPr>
        <w:pStyle w:val="a8"/>
        <w:numPr>
          <w:ilvl w:val="0"/>
          <w:numId w:val="1"/>
        </w:numPr>
        <w:spacing w:line="360" w:lineRule="auto"/>
        <w:rPr>
          <w:rFonts w:ascii="宋体" w:hAnsi="宋体" w:hint="eastAsia"/>
          <w:lang w:eastAsia="zh-CN"/>
        </w:rPr>
      </w:pPr>
      <w:r w:rsidRPr="00CF1A52">
        <w:rPr>
          <w:rFonts w:ascii="宋体" w:hAnsi="宋体"/>
          <w:lang w:eastAsia="zh-CN"/>
        </w:rPr>
        <w:t>创新项目管理</w:t>
      </w:r>
    </w:p>
    <w:p w14:paraId="738F6361" w14:textId="126F43C4" w:rsidR="00B11E00" w:rsidRPr="00C8740F" w:rsidRDefault="00000000" w:rsidP="00CF1A52">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(一)基本程序与目的</w:t>
      </w:r>
    </w:p>
    <w:p w14:paraId="005992A1" w14:textId="582B88F1"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创新项目管理是指课题从项目申请→立项论证→组织实施→检查评估→验收鉴定→成果中报→  科技推广的全过程管理，目的是激发全体员工特别是专业技术人员的创造力和工作激情，使创新项目 实行制度化和科学化管理，从而保证创新项日按计划完成，为企业出效益，提高企业市场竞争力服务。</w:t>
      </w:r>
    </w:p>
    <w:p w14:paraId="459D2BE9" w14:textId="193177AB" w:rsidR="00B11E00" w:rsidRPr="00C8740F" w:rsidRDefault="00000000" w:rsidP="00CF1A52">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(二)创新项目种类</w:t>
      </w:r>
    </w:p>
    <w:p w14:paraId="39AA638D"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1、各部门以市场需求为依托的自主创新产学研项目；</w:t>
      </w:r>
    </w:p>
    <w:p w14:paraId="58B9E194"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2、各部门结合本企业生产需求白选的研发课题；</w:t>
      </w:r>
    </w:p>
    <w:p w14:paraId="6E0FBDEF"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3、公司下达的创新项H 或任务：</w:t>
      </w:r>
    </w:p>
    <w:p w14:paraId="44868961" w14:textId="0998D954" w:rsidR="00B11E00" w:rsidRPr="00CF1A52" w:rsidRDefault="00000000" w:rsidP="00C8740F">
      <w:pPr>
        <w:pStyle w:val="a3"/>
        <w:spacing w:before="81" w:line="359" w:lineRule="auto"/>
        <w:ind w:right="193" w:firstLineChars="200" w:firstLine="472"/>
        <w:jc w:val="both"/>
        <w:rPr>
          <w:rFonts w:hint="eastAsia"/>
          <w:spacing w:val="-14"/>
          <w:lang w:eastAsia="zh-CN"/>
        </w:rPr>
      </w:pPr>
      <w:r w:rsidRPr="00CF1A52">
        <w:rPr>
          <w:spacing w:val="-14"/>
          <w:lang w:eastAsia="zh-CN"/>
        </w:rPr>
        <w:t>4、各部门自行立项的项日。</w:t>
      </w:r>
    </w:p>
    <w:p w14:paraId="5C8C9829" w14:textId="47D61780" w:rsidR="00B11E00" w:rsidRPr="00C8740F" w:rsidRDefault="00000000" w:rsidP="00C8740F">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(三)创新项目立项程序</w:t>
      </w:r>
    </w:p>
    <w:p w14:paraId="18B643EC"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1、中报者(项目组或个人)撰写项目申报书并提交所在部门同意，项目申报书即为项目组长与公 司签订的项目合同，作为对创新小组将来的奖惩依据；</w:t>
      </w:r>
    </w:p>
    <w:p w14:paraId="23588536"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2、所有待申报项目的中报书需提交研发中心初审：</w:t>
      </w:r>
    </w:p>
    <w:p w14:paraId="5DEA50F5" w14:textId="7B5054E0" w:rsidR="00B11E00" w:rsidRPr="00CF1A52" w:rsidRDefault="00000000" w:rsidP="00C8740F">
      <w:pPr>
        <w:pStyle w:val="a3"/>
        <w:spacing w:before="81" w:line="359" w:lineRule="auto"/>
        <w:ind w:right="193" w:firstLineChars="200" w:firstLine="472"/>
        <w:jc w:val="both"/>
        <w:rPr>
          <w:rFonts w:hint="eastAsia"/>
          <w:spacing w:val="-14"/>
          <w:lang w:eastAsia="zh-CN"/>
        </w:rPr>
      </w:pPr>
      <w:r w:rsidRPr="00CF1A52">
        <w:rPr>
          <w:spacing w:val="-14"/>
          <w:lang w:eastAsia="zh-CN"/>
        </w:rPr>
        <w:t>3、由研发中心组织项目评审讨论就项目意义、预期效果、技术路线的可行性、及经费预算等进 行论证，将初审意见提交总经理办公会议审批。</w:t>
      </w:r>
    </w:p>
    <w:p w14:paraId="0130B321" w14:textId="77777777" w:rsidR="00B11E00" w:rsidRPr="00C8740F" w:rsidRDefault="00000000" w:rsidP="00CF1A52">
      <w:pPr>
        <w:pStyle w:val="a3"/>
        <w:spacing w:before="81" w:line="359" w:lineRule="auto"/>
        <w:ind w:right="193" w:firstLineChars="200" w:firstLine="474"/>
        <w:jc w:val="both"/>
        <w:rPr>
          <w:rFonts w:hint="eastAsia"/>
          <w:b/>
          <w:bCs/>
          <w:spacing w:val="-14"/>
          <w:lang w:eastAsia="zh-CN"/>
        </w:rPr>
      </w:pPr>
      <w:r w:rsidRPr="00C8740F">
        <w:rPr>
          <w:b/>
          <w:bCs/>
          <w:spacing w:val="-14"/>
          <w:lang w:eastAsia="zh-CN"/>
        </w:rPr>
        <w:t>(四)创新项目日常管理</w:t>
      </w:r>
    </w:p>
    <w:p w14:paraId="00073BCB" w14:textId="6DB8CC84"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lastRenderedPageBreak/>
        <w:t>1、项</w:t>
      </w:r>
      <w:r w:rsidR="00C8740F">
        <w:rPr>
          <w:rFonts w:hint="eastAsia"/>
          <w:spacing w:val="-14"/>
          <w:lang w:eastAsia="zh-CN"/>
        </w:rPr>
        <w:t>目</w:t>
      </w:r>
      <w:r w:rsidRPr="00CF1A52">
        <w:rPr>
          <w:spacing w:val="-14"/>
          <w:lang w:eastAsia="zh-CN"/>
        </w:rPr>
        <w:t>实行项目组长负责制：各课题组成员可以交</w:t>
      </w:r>
      <w:r w:rsidR="00C8740F">
        <w:rPr>
          <w:rFonts w:hint="eastAsia"/>
          <w:spacing w:val="-14"/>
          <w:lang w:eastAsia="zh-CN"/>
        </w:rPr>
        <w:t>叉。</w:t>
      </w:r>
      <w:r w:rsidRPr="00CF1A52">
        <w:rPr>
          <w:spacing w:val="-14"/>
          <w:lang w:eastAsia="zh-CN"/>
        </w:rPr>
        <w:t>特殊情况下项目组成员可自由组合，项目组长对项目全面负责，在预算范围内对项目进度、经费、人员调配、物资领取、课题奖金分配等负责；</w:t>
      </w:r>
    </w:p>
    <w:p w14:paraId="308D9CC2" w14:textId="4C50C85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2、项</w:t>
      </w:r>
      <w:r w:rsidR="00C8740F" w:rsidRPr="00CF1A52">
        <w:rPr>
          <w:spacing w:val="-14"/>
          <w:lang w:eastAsia="zh-CN"/>
        </w:rPr>
        <w:t>目</w:t>
      </w:r>
      <w:r w:rsidRPr="00CF1A52">
        <w:rPr>
          <w:spacing w:val="-14"/>
          <w:lang w:eastAsia="zh-CN"/>
        </w:rPr>
        <w:t>检查与考核：项目组长应经常性对项目执行情况进行检查和考核，执行人应按时将阶段性工作进度和评价等情况</w:t>
      </w:r>
      <w:r w:rsidR="00C8740F">
        <w:rPr>
          <w:rFonts w:hint="eastAsia"/>
          <w:spacing w:val="-14"/>
          <w:lang w:eastAsia="zh-CN"/>
        </w:rPr>
        <w:t>。</w:t>
      </w:r>
      <w:r w:rsidRPr="00CF1A52">
        <w:rPr>
          <w:spacing w:val="-14"/>
          <w:lang w:eastAsia="zh-CN"/>
        </w:rPr>
        <w:t>书面上报研发中心；</w:t>
      </w:r>
    </w:p>
    <w:p w14:paraId="41DC990E" w14:textId="7FAF2CD2" w:rsidR="00B11E00" w:rsidRPr="00CF1A52" w:rsidRDefault="00000000" w:rsidP="00C8740F">
      <w:pPr>
        <w:pStyle w:val="a3"/>
        <w:spacing w:before="81" w:line="359" w:lineRule="auto"/>
        <w:ind w:right="193" w:firstLineChars="200" w:firstLine="472"/>
        <w:jc w:val="both"/>
        <w:rPr>
          <w:rFonts w:hint="eastAsia"/>
          <w:spacing w:val="-14"/>
          <w:lang w:eastAsia="zh-CN"/>
        </w:rPr>
      </w:pPr>
      <w:r w:rsidRPr="00CF1A52">
        <w:rPr>
          <w:spacing w:val="-14"/>
          <w:lang w:eastAsia="zh-CN"/>
        </w:rPr>
        <w:t>3、项目控制：项</w:t>
      </w:r>
      <w:r w:rsidR="00C8740F" w:rsidRPr="00CF1A52">
        <w:rPr>
          <w:spacing w:val="-14"/>
          <w:lang w:eastAsia="zh-CN"/>
        </w:rPr>
        <w:t>目</w:t>
      </w:r>
      <w:r w:rsidRPr="00CF1A52">
        <w:rPr>
          <w:spacing w:val="-14"/>
          <w:lang w:eastAsia="zh-CN"/>
        </w:rPr>
        <w:t>内容、成员、计划进度及经费预算等一经确定，项目组未经批准不得擅自变更或修改，特殊情况下需报研发中心审查，并报公司领导批准；</w:t>
      </w:r>
    </w:p>
    <w:p w14:paraId="46E87A83" w14:textId="3EB97575"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4、项</w:t>
      </w:r>
      <w:r w:rsidR="00E93122">
        <w:rPr>
          <w:rFonts w:hint="eastAsia"/>
          <w:spacing w:val="-14"/>
          <w:lang w:eastAsia="zh-CN"/>
        </w:rPr>
        <w:t>目</w:t>
      </w:r>
      <w:r w:rsidRPr="00CF1A52">
        <w:rPr>
          <w:spacing w:val="-14"/>
          <w:lang w:eastAsia="zh-CN"/>
        </w:rPr>
        <w:t>资料：项目执行过程所形成的各种资料，任何人不得据为已有或销毁</w:t>
      </w:r>
      <w:r w:rsidR="00E93122">
        <w:rPr>
          <w:rFonts w:hint="eastAsia"/>
          <w:spacing w:val="-14"/>
          <w:lang w:eastAsia="zh-CN"/>
        </w:rPr>
        <w:t>。</w:t>
      </w:r>
      <w:r w:rsidRPr="00CF1A52">
        <w:rPr>
          <w:spacing w:val="-14"/>
          <w:lang w:eastAsia="zh-CN"/>
        </w:rPr>
        <w:t>未经许可，不得随意摘抄和发表</w:t>
      </w:r>
      <w:r w:rsidR="00E93122">
        <w:rPr>
          <w:rFonts w:hint="eastAsia"/>
          <w:spacing w:val="-14"/>
          <w:lang w:eastAsia="zh-CN"/>
        </w:rPr>
        <w:t>；</w:t>
      </w:r>
    </w:p>
    <w:p w14:paraId="5FB0D7EB" w14:textId="6EFCCC10"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5、工作人员变化：</w:t>
      </w:r>
      <w:r w:rsidR="00E93122">
        <w:rPr>
          <w:rFonts w:hint="eastAsia"/>
          <w:spacing w:val="-14"/>
          <w:lang w:eastAsia="zh-CN"/>
        </w:rPr>
        <w:t>项</w:t>
      </w:r>
      <w:r w:rsidRPr="00CF1A52">
        <w:rPr>
          <w:spacing w:val="-14"/>
          <w:lang w:eastAsia="zh-CN"/>
        </w:rPr>
        <w:t>目人员调离工作，应将全部记录资料、档案材料等全部上交研发中心签字后，方可办理调离手续</w:t>
      </w:r>
      <w:r w:rsidR="00E93122">
        <w:rPr>
          <w:rFonts w:hint="eastAsia"/>
          <w:spacing w:val="-14"/>
          <w:lang w:eastAsia="zh-CN"/>
        </w:rPr>
        <w:t>；</w:t>
      </w:r>
    </w:p>
    <w:p w14:paraId="1E583488" w14:textId="409CAF28"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6、完成项</w:t>
      </w:r>
      <w:r w:rsidR="00E93122" w:rsidRPr="00CF1A52">
        <w:rPr>
          <w:spacing w:val="-14"/>
          <w:lang w:eastAsia="zh-CN"/>
        </w:rPr>
        <w:t>目</w:t>
      </w:r>
      <w:r w:rsidRPr="00CF1A52">
        <w:rPr>
          <w:spacing w:val="-14"/>
          <w:lang w:eastAsia="zh-CN"/>
        </w:rPr>
        <w:t>后的总结：项</w:t>
      </w:r>
      <w:r w:rsidR="00E93122" w:rsidRPr="00CF1A52">
        <w:rPr>
          <w:spacing w:val="-14"/>
          <w:lang w:eastAsia="zh-CN"/>
        </w:rPr>
        <w:t>目</w:t>
      </w:r>
      <w:r w:rsidRPr="00CF1A52">
        <w:rPr>
          <w:spacing w:val="-14"/>
          <w:lang w:eastAsia="zh-CN"/>
        </w:rPr>
        <w:t>工作全部结束后，由项</w:t>
      </w:r>
      <w:r w:rsidR="00E93122" w:rsidRPr="00CF1A52">
        <w:rPr>
          <w:spacing w:val="-14"/>
          <w:lang w:eastAsia="zh-CN"/>
        </w:rPr>
        <w:t>目</w:t>
      </w:r>
      <w:r w:rsidRPr="00CF1A52">
        <w:rPr>
          <w:spacing w:val="-14"/>
          <w:lang w:eastAsia="zh-CN"/>
        </w:rPr>
        <w:t>负责人组织撰写总结报告及有关文档，并将所有过程资料整理与汇集，经研发中心领导签字后，上交公司档案室归档。</w:t>
      </w:r>
    </w:p>
    <w:p w14:paraId="38E3F6EF" w14:textId="1018F84B"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7、</w:t>
      </w:r>
      <w:r w:rsidR="00E93122">
        <w:rPr>
          <w:rFonts w:hint="eastAsia"/>
          <w:spacing w:val="-14"/>
          <w:lang w:eastAsia="zh-CN"/>
        </w:rPr>
        <w:t>项目</w:t>
      </w:r>
      <w:r w:rsidRPr="00CF1A52">
        <w:rPr>
          <w:spacing w:val="-14"/>
          <w:lang w:eastAsia="zh-CN"/>
        </w:rPr>
        <w:t>执行滞后的处理：因客观原因，不能按时完成项</w:t>
      </w:r>
      <w:r w:rsidR="00E93122" w:rsidRPr="00CF1A52">
        <w:rPr>
          <w:spacing w:val="-14"/>
          <w:lang w:eastAsia="zh-CN"/>
        </w:rPr>
        <w:t>目</w:t>
      </w:r>
      <w:r w:rsidRPr="00CF1A52">
        <w:rPr>
          <w:spacing w:val="-14"/>
          <w:lang w:eastAsia="zh-CN"/>
        </w:rPr>
        <w:t>，项目组长应书面提交拖延项目的理由报告书，经研发中心组织论证，由研发中心领导或公司领导审批后做如下处理：</w:t>
      </w:r>
    </w:p>
    <w:p w14:paraId="1C850B23"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◆有继续开发价值的项目，可延期或列入下一年度完成计划；</w:t>
      </w:r>
    </w:p>
    <w:p w14:paraId="37090F2A" w14:textId="77777777"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◆无继续研究价值的项目，由项目组长提交书面终止原因报告，经批准后可终止项目的实施；</w:t>
      </w:r>
    </w:p>
    <w:p w14:paraId="5C7F8D9C" w14:textId="266EA19A"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8、项目责任：对无正当理由不按计划完成项</w:t>
      </w:r>
      <w:r w:rsidR="00E93122" w:rsidRPr="00CF1A52">
        <w:rPr>
          <w:spacing w:val="-14"/>
          <w:lang w:eastAsia="zh-CN"/>
        </w:rPr>
        <w:t>目</w:t>
      </w:r>
      <w:r w:rsidRPr="00CF1A52">
        <w:rPr>
          <w:spacing w:val="-14"/>
          <w:lang w:eastAsia="zh-CN"/>
        </w:rPr>
        <w:t>者，项目组长将没有资格再承担任何新课题项</w:t>
      </w:r>
      <w:r w:rsidR="00E93122" w:rsidRPr="00CF1A52">
        <w:rPr>
          <w:spacing w:val="-14"/>
          <w:lang w:eastAsia="zh-CN"/>
        </w:rPr>
        <w:t>目</w:t>
      </w:r>
      <w:r w:rsidRPr="00CF1A52">
        <w:rPr>
          <w:spacing w:val="-14"/>
          <w:lang w:eastAsia="zh-CN"/>
        </w:rPr>
        <w:t>， 或者根据情况由公司给出其他处罚</w:t>
      </w:r>
      <w:r w:rsidR="00E93122">
        <w:rPr>
          <w:rFonts w:hint="eastAsia"/>
          <w:spacing w:val="-14"/>
          <w:lang w:eastAsia="zh-CN"/>
        </w:rPr>
        <w:t>。</w:t>
      </w:r>
    </w:p>
    <w:p w14:paraId="599F522B" w14:textId="21AB74D8" w:rsidR="00B11E00" w:rsidRPr="00E93122" w:rsidRDefault="00000000" w:rsidP="00E93122">
      <w:pPr>
        <w:pStyle w:val="a3"/>
        <w:spacing w:before="81" w:line="359" w:lineRule="auto"/>
        <w:ind w:right="193" w:firstLineChars="200" w:firstLine="474"/>
        <w:jc w:val="both"/>
        <w:rPr>
          <w:rFonts w:hint="eastAsia"/>
          <w:b/>
          <w:bCs/>
          <w:spacing w:val="-14"/>
          <w:lang w:eastAsia="zh-CN"/>
        </w:rPr>
      </w:pPr>
      <w:r w:rsidRPr="00E93122">
        <w:rPr>
          <w:b/>
          <w:bCs/>
          <w:spacing w:val="-14"/>
          <w:lang w:eastAsia="zh-CN"/>
        </w:rPr>
        <w:t>(五)创新项目成果的验收与归档</w:t>
      </w:r>
    </w:p>
    <w:p w14:paraId="50202FD6" w14:textId="5A9F0C0E"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1、项目成果界定：项目成果是指具有创造性，有一定的实用价值，并能为公司发展创造效益的新技术、新工艺、新产品等</w:t>
      </w:r>
      <w:r w:rsidR="00E93122">
        <w:rPr>
          <w:rFonts w:hint="eastAsia"/>
          <w:spacing w:val="-14"/>
          <w:lang w:eastAsia="zh-CN"/>
        </w:rPr>
        <w:t>；</w:t>
      </w:r>
    </w:p>
    <w:p w14:paraId="7DD7F403" w14:textId="3794B74F"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lastRenderedPageBreak/>
        <w:t>2、项</w:t>
      </w:r>
      <w:r w:rsidR="00E93122" w:rsidRPr="00CF1A52">
        <w:rPr>
          <w:spacing w:val="-14"/>
          <w:lang w:eastAsia="zh-CN"/>
        </w:rPr>
        <w:t>目</w:t>
      </w:r>
      <w:r w:rsidRPr="00CF1A52">
        <w:rPr>
          <w:spacing w:val="-14"/>
          <w:lang w:eastAsia="zh-CN"/>
        </w:rPr>
        <w:t>成果验收程序：项</w:t>
      </w:r>
      <w:r w:rsidR="00E93122" w:rsidRPr="00CF1A52">
        <w:rPr>
          <w:spacing w:val="-14"/>
          <w:lang w:eastAsia="zh-CN"/>
        </w:rPr>
        <w:t>目</w:t>
      </w:r>
      <w:r w:rsidRPr="00CF1A52">
        <w:rPr>
          <w:spacing w:val="-14"/>
          <w:lang w:eastAsia="zh-CN"/>
        </w:rPr>
        <w:t>验收</w:t>
      </w:r>
      <w:r w:rsidR="00E93122">
        <w:rPr>
          <w:rFonts w:hint="eastAsia"/>
          <w:spacing w:val="-14"/>
          <w:lang w:eastAsia="zh-CN"/>
        </w:rPr>
        <w:t>由</w:t>
      </w:r>
      <w:r w:rsidRPr="00CF1A52">
        <w:rPr>
          <w:spacing w:val="-14"/>
          <w:lang w:eastAsia="zh-CN"/>
        </w:rPr>
        <w:t>项目组长向研发中心递交项目书面总结和成果展示验收申请，研发中心负责组织项目相关部门进行成果验收并提交总经理办公会议对项目进行结案；</w:t>
      </w:r>
    </w:p>
    <w:p w14:paraId="38C21E5B" w14:textId="16658FCE"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3、项目成果归档：项目组长需将项目所涉及的资料及文档，成果进行汇总并提交研发中心存档归案</w:t>
      </w:r>
      <w:r w:rsidR="00E93122">
        <w:rPr>
          <w:rFonts w:hint="eastAsia"/>
          <w:spacing w:val="-14"/>
          <w:lang w:eastAsia="zh-CN"/>
        </w:rPr>
        <w:t>。</w:t>
      </w:r>
    </w:p>
    <w:p w14:paraId="0A134FCB" w14:textId="77777777" w:rsidR="00B11E00" w:rsidRPr="00E93122" w:rsidRDefault="00000000" w:rsidP="00CF1A52">
      <w:pPr>
        <w:pStyle w:val="a3"/>
        <w:spacing w:before="81" w:line="359" w:lineRule="auto"/>
        <w:ind w:right="193" w:firstLineChars="200" w:firstLine="474"/>
        <w:jc w:val="both"/>
        <w:rPr>
          <w:rFonts w:hint="eastAsia"/>
          <w:b/>
          <w:bCs/>
          <w:spacing w:val="-14"/>
          <w:lang w:eastAsia="zh-CN"/>
        </w:rPr>
      </w:pPr>
      <w:r w:rsidRPr="00E93122">
        <w:rPr>
          <w:b/>
          <w:bCs/>
          <w:spacing w:val="-14"/>
          <w:lang w:eastAsia="zh-CN"/>
        </w:rPr>
        <w:t>(六)创新项目科技成果的申报管理</w:t>
      </w:r>
    </w:p>
    <w:p w14:paraId="7E878756" w14:textId="48A2436B"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1、</w:t>
      </w:r>
      <w:r w:rsidR="00E93122">
        <w:rPr>
          <w:rFonts w:hint="eastAsia"/>
          <w:spacing w:val="-14"/>
          <w:lang w:eastAsia="zh-CN"/>
        </w:rPr>
        <w:t>项</w:t>
      </w:r>
      <w:r w:rsidRPr="00CF1A52">
        <w:rPr>
          <w:spacing w:val="-14"/>
          <w:lang w:eastAsia="zh-CN"/>
        </w:rPr>
        <w:t>目成果申报：具备新颖性、先进性和实用性，符合科技成果范围，均可按国家、省、市成果登记办法进行登记与申报</w:t>
      </w:r>
      <w:r w:rsidR="00E93122">
        <w:rPr>
          <w:rFonts w:hint="eastAsia"/>
          <w:spacing w:val="-14"/>
          <w:lang w:eastAsia="zh-CN"/>
        </w:rPr>
        <w:t>；</w:t>
      </w:r>
    </w:p>
    <w:p w14:paraId="6C7C0F73" w14:textId="1E8A283E"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2、申报资料准备：项目申报材料由项目小组负责编写，</w:t>
      </w:r>
      <w:r w:rsidR="00E93122">
        <w:rPr>
          <w:rFonts w:hint="eastAsia"/>
          <w:spacing w:val="-14"/>
          <w:lang w:eastAsia="zh-CN"/>
        </w:rPr>
        <w:t>申</w:t>
      </w:r>
      <w:r w:rsidRPr="00CF1A52">
        <w:rPr>
          <w:spacing w:val="-14"/>
          <w:lang w:eastAsia="zh-CN"/>
        </w:rPr>
        <w:t>报前将相关资料报研发中心，由研发中心负责对资料进行评审；</w:t>
      </w:r>
    </w:p>
    <w:p w14:paraId="6E69A6A9" w14:textId="01B4CDAA" w:rsidR="00B11E00" w:rsidRPr="00CF1A52" w:rsidRDefault="00000000" w:rsidP="00CF1A52">
      <w:pPr>
        <w:pStyle w:val="a3"/>
        <w:spacing w:before="81" w:line="359" w:lineRule="auto"/>
        <w:ind w:right="193" w:firstLineChars="200" w:firstLine="472"/>
        <w:jc w:val="both"/>
        <w:rPr>
          <w:rFonts w:hint="eastAsia"/>
          <w:spacing w:val="-14"/>
          <w:lang w:eastAsia="zh-CN"/>
        </w:rPr>
      </w:pPr>
      <w:r w:rsidRPr="00CF1A52">
        <w:rPr>
          <w:spacing w:val="-14"/>
          <w:lang w:eastAsia="zh-CN"/>
        </w:rPr>
        <w:t>3、政府创新项</w:t>
      </w:r>
      <w:r w:rsidR="00E93122">
        <w:rPr>
          <w:rFonts w:hint="eastAsia"/>
          <w:spacing w:val="-14"/>
          <w:lang w:eastAsia="zh-CN"/>
        </w:rPr>
        <w:t>目申</w:t>
      </w:r>
      <w:r w:rsidRPr="00CF1A52">
        <w:rPr>
          <w:spacing w:val="-14"/>
          <w:lang w:eastAsia="zh-CN"/>
        </w:rPr>
        <w:t>报要求：凡申报国家科技成果奖或省、市科技成果奖的成果的项</w:t>
      </w:r>
      <w:r w:rsidR="00E93122">
        <w:rPr>
          <w:rFonts w:hint="eastAsia"/>
          <w:spacing w:val="-14"/>
          <w:lang w:eastAsia="zh-CN"/>
        </w:rPr>
        <w:t>目</w:t>
      </w:r>
      <w:r w:rsidRPr="00CF1A52">
        <w:rPr>
          <w:spacing w:val="-14"/>
          <w:lang w:eastAsia="zh-CN"/>
        </w:rPr>
        <w:t>，按国家、省、市有关要求或管理条例准备相关资料、填写各种</w:t>
      </w:r>
      <w:r w:rsidR="00E93122">
        <w:rPr>
          <w:rFonts w:hint="eastAsia"/>
          <w:spacing w:val="-14"/>
          <w:lang w:eastAsia="zh-CN"/>
        </w:rPr>
        <w:t>申</w:t>
      </w:r>
      <w:r w:rsidRPr="00CF1A52">
        <w:rPr>
          <w:spacing w:val="-14"/>
          <w:lang w:eastAsia="zh-CN"/>
        </w:rPr>
        <w:t>报表</w:t>
      </w:r>
      <w:r w:rsidR="00E93122">
        <w:rPr>
          <w:rFonts w:hint="eastAsia"/>
          <w:spacing w:val="-14"/>
          <w:lang w:eastAsia="zh-CN"/>
        </w:rPr>
        <w:t>，</w:t>
      </w:r>
      <w:r w:rsidRPr="00CF1A52">
        <w:rPr>
          <w:spacing w:val="-14"/>
          <w:lang w:eastAsia="zh-CN"/>
        </w:rPr>
        <w:t>并提前查清与检索；</w:t>
      </w:r>
    </w:p>
    <w:p w14:paraId="30BB5529" w14:textId="3903A11F" w:rsidR="00B11E00" w:rsidRPr="00CF1A5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4、项</w:t>
      </w:r>
      <w:r w:rsidR="00E93122">
        <w:rPr>
          <w:rFonts w:hint="eastAsia"/>
          <w:spacing w:val="-14"/>
          <w:lang w:eastAsia="zh-CN"/>
        </w:rPr>
        <w:t>目</w:t>
      </w:r>
      <w:r w:rsidRPr="00CF1A52">
        <w:rPr>
          <w:spacing w:val="-14"/>
          <w:lang w:eastAsia="zh-CN"/>
        </w:rPr>
        <w:t>鉴定：如需组织鉴定的项目，由项目组长向研发中心提出，并负责组织鉴定时所需的成果报告、</w:t>
      </w:r>
      <w:r w:rsidR="00E93122">
        <w:rPr>
          <w:rFonts w:hint="eastAsia"/>
          <w:spacing w:val="-14"/>
          <w:lang w:eastAsia="zh-CN"/>
        </w:rPr>
        <w:t>申</w:t>
      </w:r>
      <w:r w:rsidRPr="00CF1A52">
        <w:rPr>
          <w:spacing w:val="-14"/>
          <w:lang w:eastAsia="zh-CN"/>
        </w:rPr>
        <w:t>报材料等，鉴定由研发中心组织进行</w:t>
      </w:r>
      <w:r w:rsidR="00E93122">
        <w:rPr>
          <w:rFonts w:hint="eastAsia"/>
          <w:spacing w:val="-14"/>
          <w:lang w:eastAsia="zh-CN"/>
        </w:rPr>
        <w:t>；</w:t>
      </w:r>
    </w:p>
    <w:p w14:paraId="3D6C2E8C" w14:textId="02B6F72B" w:rsidR="00B11E00" w:rsidRPr="00E93122" w:rsidRDefault="00000000" w:rsidP="00E93122">
      <w:pPr>
        <w:pStyle w:val="a3"/>
        <w:spacing w:before="81" w:line="359" w:lineRule="auto"/>
        <w:ind w:right="193" w:firstLineChars="200" w:firstLine="472"/>
        <w:jc w:val="both"/>
        <w:rPr>
          <w:rFonts w:hint="eastAsia"/>
          <w:spacing w:val="-14"/>
          <w:lang w:eastAsia="zh-CN"/>
        </w:rPr>
      </w:pPr>
      <w:r w:rsidRPr="00CF1A52">
        <w:rPr>
          <w:spacing w:val="-14"/>
          <w:lang w:eastAsia="zh-CN"/>
        </w:rPr>
        <w:t>5</w:t>
      </w:r>
      <w:r w:rsidR="00E93122">
        <w:rPr>
          <w:rFonts w:hint="eastAsia"/>
          <w:spacing w:val="-14"/>
          <w:lang w:eastAsia="zh-CN"/>
        </w:rPr>
        <w:t>、</w:t>
      </w:r>
      <w:r w:rsidRPr="00CF1A52">
        <w:rPr>
          <w:spacing w:val="-14"/>
          <w:lang w:eastAsia="zh-CN"/>
        </w:rPr>
        <w:t>鉴定结果：通过鉴定的项目，由研发中心按规定上报、登记与存档。</w:t>
      </w:r>
    </w:p>
    <w:p w14:paraId="7A4294F6" w14:textId="77777777" w:rsidR="00B11E00" w:rsidRPr="00CF1A52" w:rsidRDefault="00000000">
      <w:pPr>
        <w:spacing w:before="95" w:line="221" w:lineRule="auto"/>
        <w:ind w:left="374"/>
        <w:outlineLvl w:val="6"/>
        <w:rPr>
          <w:rFonts w:ascii="宋体" w:eastAsia="宋体" w:hAnsi="宋体" w:cs="黑体" w:hint="eastAsia"/>
          <w:sz w:val="29"/>
          <w:szCs w:val="29"/>
          <w:lang w:eastAsia="zh-CN"/>
        </w:rPr>
      </w:pPr>
      <w:r w:rsidRPr="00CF1A52">
        <w:rPr>
          <w:rFonts w:ascii="宋体" w:eastAsia="宋体" w:hAnsi="宋体" w:cs="黑体"/>
          <w:b/>
          <w:bCs/>
          <w:spacing w:val="-12"/>
          <w:sz w:val="29"/>
          <w:szCs w:val="29"/>
          <w:lang w:eastAsia="zh-CN"/>
        </w:rPr>
        <w:t>二、创新项目经费管理制度</w:t>
      </w:r>
    </w:p>
    <w:p w14:paraId="675994FB" w14:textId="77777777" w:rsidR="00B11E00" w:rsidRPr="00CF1A52" w:rsidRDefault="00B11E00">
      <w:pPr>
        <w:spacing w:line="271" w:lineRule="auto"/>
        <w:rPr>
          <w:rFonts w:ascii="宋体" w:eastAsia="宋体" w:hAnsi="宋体" w:hint="eastAsia"/>
          <w:lang w:eastAsia="zh-CN"/>
        </w:rPr>
      </w:pPr>
    </w:p>
    <w:p w14:paraId="72B54583" w14:textId="77777777" w:rsidR="00B11E00" w:rsidRPr="00CF1A52" w:rsidRDefault="00000000">
      <w:pPr>
        <w:pStyle w:val="a3"/>
        <w:spacing w:before="82" w:line="288" w:lineRule="auto"/>
        <w:ind w:right="113" w:firstLine="529"/>
        <w:rPr>
          <w:rFonts w:hint="eastAsia"/>
          <w:lang w:eastAsia="zh-CN"/>
        </w:rPr>
      </w:pPr>
      <w:r w:rsidRPr="00CF1A52">
        <w:rPr>
          <w:spacing w:val="-11"/>
          <w:lang w:eastAsia="zh-CN"/>
        </w:rPr>
        <w:t>1、创新项目及创新资金经立项批准后，项目组长依据项日报告书编写项目经费预算表，</w:t>
      </w:r>
      <w:r w:rsidRPr="00CF1A52">
        <w:rPr>
          <w:spacing w:val="-12"/>
          <w:lang w:eastAsia="zh-CN"/>
        </w:rPr>
        <w:t>交财务</w:t>
      </w:r>
      <w:r w:rsidRPr="00CF1A52">
        <w:rPr>
          <w:lang w:eastAsia="zh-CN"/>
        </w:rPr>
        <w:t xml:space="preserve"> </w:t>
      </w:r>
      <w:r w:rsidRPr="00CF1A52">
        <w:rPr>
          <w:spacing w:val="-13"/>
          <w:lang w:eastAsia="zh-CN"/>
        </w:rPr>
        <w:t>部备案，财务部针对项目设专账进行管理，加强过程监控和事后审核；</w:t>
      </w:r>
    </w:p>
    <w:p w14:paraId="2F3894BF" w14:textId="77777777" w:rsidR="00B11E00" w:rsidRPr="00CF1A52" w:rsidRDefault="00000000">
      <w:pPr>
        <w:pStyle w:val="a3"/>
        <w:spacing w:before="172" w:line="276" w:lineRule="auto"/>
        <w:ind w:right="113" w:firstLine="529"/>
        <w:rPr>
          <w:rFonts w:hint="eastAsia"/>
          <w:lang w:eastAsia="zh-CN"/>
        </w:rPr>
      </w:pPr>
      <w:r w:rsidRPr="00CF1A52">
        <w:rPr>
          <w:spacing w:val="-14"/>
          <w:lang w:eastAsia="zh-CN"/>
        </w:rPr>
        <w:t>2、项目课题完成预期日标并通过有关评审后.所余经费原则上交公司，特殊情况下，经公司批准</w:t>
      </w:r>
      <w:r w:rsidRPr="00CF1A52">
        <w:rPr>
          <w:spacing w:val="12"/>
          <w:lang w:eastAsia="zh-CN"/>
        </w:rPr>
        <w:t xml:space="preserve"> </w:t>
      </w:r>
      <w:r w:rsidRPr="00CF1A52">
        <w:rPr>
          <w:spacing w:val="-15"/>
          <w:lang w:eastAsia="zh-CN"/>
        </w:rPr>
        <w:t>可预留项目小组继续使用：</w:t>
      </w:r>
    </w:p>
    <w:p w14:paraId="28AF3B6E" w14:textId="77777777" w:rsidR="00B11E00" w:rsidRPr="00CF1A52" w:rsidRDefault="00000000">
      <w:pPr>
        <w:pStyle w:val="a3"/>
        <w:spacing w:before="174" w:line="219" w:lineRule="auto"/>
        <w:ind w:left="529"/>
        <w:rPr>
          <w:rFonts w:hint="eastAsia"/>
          <w:lang w:eastAsia="zh-CN"/>
        </w:rPr>
      </w:pPr>
      <w:r w:rsidRPr="00CF1A52">
        <w:rPr>
          <w:spacing w:val="-11"/>
          <w:lang w:eastAsia="zh-CN"/>
        </w:rPr>
        <w:t>3、项目组长应按预算计划严格执行审批手续，并有详细的</w:t>
      </w:r>
      <w:r w:rsidRPr="00CF1A52">
        <w:rPr>
          <w:spacing w:val="-12"/>
          <w:lang w:eastAsia="zh-CN"/>
        </w:rPr>
        <w:t>经费使用记录：</w:t>
      </w:r>
    </w:p>
    <w:p w14:paraId="6587AED8" w14:textId="77777777" w:rsidR="00B11E00" w:rsidRPr="00CF1A52" w:rsidRDefault="00000000">
      <w:pPr>
        <w:pStyle w:val="a3"/>
        <w:spacing w:before="173" w:line="219" w:lineRule="auto"/>
        <w:ind w:left="529"/>
        <w:rPr>
          <w:rFonts w:hint="eastAsia"/>
          <w:lang w:eastAsia="zh-CN"/>
        </w:rPr>
      </w:pPr>
      <w:r w:rsidRPr="00CF1A52">
        <w:rPr>
          <w:spacing w:val="-11"/>
          <w:lang w:eastAsia="zh-CN"/>
        </w:rPr>
        <w:t>4、所有与项目相关的支出均由项目组长签字，主管领导批准，财务部审核后方可使用与报销：</w:t>
      </w:r>
    </w:p>
    <w:p w14:paraId="214B840A" w14:textId="77777777" w:rsidR="00B11E00" w:rsidRPr="00CF1A52" w:rsidRDefault="00000000">
      <w:pPr>
        <w:pStyle w:val="a3"/>
        <w:spacing w:before="184" w:line="219" w:lineRule="auto"/>
        <w:ind w:left="529"/>
        <w:rPr>
          <w:rFonts w:hint="eastAsia"/>
          <w:lang w:eastAsia="zh-CN"/>
        </w:rPr>
      </w:pPr>
      <w:r w:rsidRPr="00CF1A52">
        <w:rPr>
          <w:spacing w:val="-12"/>
          <w:lang w:eastAsia="zh-CN"/>
        </w:rPr>
        <w:t>5、项目所购物资按公司相关制度办理登记入库手续，然后方可报销；</w:t>
      </w:r>
    </w:p>
    <w:p w14:paraId="691538DD" w14:textId="77777777" w:rsidR="00B11E00" w:rsidRPr="00CF1A52" w:rsidRDefault="00000000">
      <w:pPr>
        <w:pStyle w:val="a3"/>
        <w:spacing w:before="172" w:line="273" w:lineRule="auto"/>
        <w:ind w:right="64" w:firstLine="529"/>
        <w:rPr>
          <w:rFonts w:hint="eastAsia"/>
          <w:lang w:eastAsia="zh-CN"/>
        </w:rPr>
      </w:pPr>
      <w:r w:rsidRPr="00CF1A52">
        <w:rPr>
          <w:spacing w:val="-10"/>
          <w:lang w:eastAsia="zh-CN"/>
        </w:rPr>
        <w:t>6、所有支出报销，均由财务部门根据财务制度审核，如有差异或变通情况，可报请项目主管领</w:t>
      </w:r>
      <w:r w:rsidRPr="00CF1A52">
        <w:rPr>
          <w:spacing w:val="4"/>
          <w:lang w:eastAsia="zh-CN"/>
        </w:rPr>
        <w:t xml:space="preserve"> </w:t>
      </w:r>
      <w:r w:rsidRPr="00CF1A52">
        <w:rPr>
          <w:spacing w:val="-11"/>
          <w:lang w:eastAsia="zh-CN"/>
        </w:rPr>
        <w:t>导复审</w:t>
      </w:r>
    </w:p>
    <w:p w14:paraId="6E337031" w14:textId="77777777" w:rsidR="00B11E00" w:rsidRPr="00CF1A52" w:rsidRDefault="00000000">
      <w:pPr>
        <w:spacing w:before="137" w:line="221" w:lineRule="auto"/>
        <w:ind w:left="384"/>
        <w:outlineLvl w:val="6"/>
        <w:rPr>
          <w:rFonts w:ascii="宋体" w:eastAsia="宋体" w:hAnsi="宋体" w:cs="黑体" w:hint="eastAsia"/>
          <w:sz w:val="29"/>
          <w:szCs w:val="29"/>
          <w:lang w:eastAsia="zh-CN"/>
        </w:rPr>
      </w:pPr>
      <w:r w:rsidRPr="00CF1A52">
        <w:rPr>
          <w:rFonts w:ascii="宋体" w:eastAsia="宋体" w:hAnsi="宋体" w:cs="黑体"/>
          <w:b/>
          <w:bCs/>
          <w:spacing w:val="-12"/>
          <w:sz w:val="29"/>
          <w:szCs w:val="29"/>
          <w:lang w:eastAsia="zh-CN"/>
        </w:rPr>
        <w:lastRenderedPageBreak/>
        <w:t>三、创新项目激励政策</w:t>
      </w:r>
    </w:p>
    <w:p w14:paraId="4663F5F2" w14:textId="77777777" w:rsidR="00B11E00" w:rsidRPr="00CF1A52" w:rsidRDefault="00B11E00">
      <w:pPr>
        <w:spacing w:line="285" w:lineRule="auto"/>
        <w:rPr>
          <w:rFonts w:ascii="宋体" w:eastAsia="宋体" w:hAnsi="宋体" w:hint="eastAsia"/>
          <w:lang w:eastAsia="zh-CN"/>
        </w:rPr>
      </w:pPr>
    </w:p>
    <w:p w14:paraId="03DF1F5B" w14:textId="77777777" w:rsidR="00B11E00" w:rsidRPr="00CF1A52" w:rsidRDefault="00000000">
      <w:pPr>
        <w:pStyle w:val="a3"/>
        <w:spacing w:before="81" w:line="219" w:lineRule="auto"/>
        <w:ind w:left="529"/>
        <w:rPr>
          <w:rFonts w:hint="eastAsia"/>
          <w:lang w:eastAsia="zh-CN"/>
        </w:rPr>
      </w:pPr>
      <w:r w:rsidRPr="00CF1A52">
        <w:rPr>
          <w:spacing w:val="-14"/>
          <w:lang w:eastAsia="zh-CN"/>
        </w:rPr>
        <w:t>公司每年设立创新奖励基金，用于以下用途：</w:t>
      </w:r>
    </w:p>
    <w:p w14:paraId="21C2A2C1" w14:textId="77777777" w:rsidR="00B11E00" w:rsidRPr="00CF1A52" w:rsidRDefault="00000000">
      <w:pPr>
        <w:pStyle w:val="a3"/>
        <w:spacing w:before="172" w:line="219" w:lineRule="auto"/>
        <w:ind w:left="529"/>
        <w:rPr>
          <w:rFonts w:hint="eastAsia"/>
          <w:lang w:eastAsia="zh-CN"/>
        </w:rPr>
      </w:pPr>
      <w:r w:rsidRPr="00CF1A52">
        <w:rPr>
          <w:spacing w:val="-11"/>
          <w:lang w:eastAsia="zh-CN"/>
        </w:rPr>
        <w:t>1、科技活动月项目总结表彰激励</w:t>
      </w:r>
    </w:p>
    <w:p w14:paraId="42EA7E89" w14:textId="77777777" w:rsidR="00B11E00" w:rsidRPr="00CF1A52" w:rsidRDefault="00000000">
      <w:pPr>
        <w:pStyle w:val="a3"/>
        <w:spacing w:before="185" w:line="304" w:lineRule="auto"/>
        <w:ind w:right="114" w:firstLine="529"/>
        <w:rPr>
          <w:rFonts w:hint="eastAsia"/>
          <w:lang w:eastAsia="zh-CN"/>
        </w:rPr>
      </w:pPr>
      <w:r w:rsidRPr="00CF1A52">
        <w:rPr>
          <w:spacing w:val="-14"/>
          <w:lang w:eastAsia="zh-CN"/>
        </w:rPr>
        <w:t>对结合企业生产实际开展创新项目包括技术研发和小改小革、岗位创新项目进行总结、表</w:t>
      </w:r>
      <w:r w:rsidRPr="00CF1A52">
        <w:rPr>
          <w:spacing w:val="-15"/>
          <w:lang w:eastAsia="zh-CN"/>
        </w:rPr>
        <w:t>彰，并</w:t>
      </w:r>
      <w:r w:rsidRPr="00CF1A52">
        <w:rPr>
          <w:lang w:eastAsia="zh-CN"/>
        </w:rPr>
        <w:t xml:space="preserve"> </w:t>
      </w:r>
      <w:r w:rsidRPr="00CF1A52">
        <w:rPr>
          <w:spacing w:val="-14"/>
          <w:lang w:eastAsia="zh-CN"/>
        </w:rPr>
        <w:t>对下一步创新项日进行规划。</w:t>
      </w:r>
    </w:p>
    <w:p w14:paraId="39051EFE" w14:textId="77777777" w:rsidR="00B11E00" w:rsidRPr="00CF1A52" w:rsidRDefault="00000000">
      <w:pPr>
        <w:pStyle w:val="a3"/>
        <w:spacing w:before="66" w:line="219" w:lineRule="auto"/>
        <w:ind w:left="529"/>
        <w:rPr>
          <w:rFonts w:hint="eastAsia"/>
          <w:lang w:eastAsia="zh-CN"/>
        </w:rPr>
      </w:pPr>
      <w:r w:rsidRPr="00CF1A52">
        <w:rPr>
          <w:spacing w:val="-7"/>
          <w:lang w:eastAsia="zh-CN"/>
        </w:rPr>
        <w:t>2、创新项日立项激励</w:t>
      </w:r>
    </w:p>
    <w:p w14:paraId="1482CC38" w14:textId="77777777" w:rsidR="00B11E00" w:rsidRPr="00CF1A52" w:rsidRDefault="00000000">
      <w:pPr>
        <w:pStyle w:val="a3"/>
        <w:spacing w:before="184" w:line="219" w:lineRule="auto"/>
        <w:ind w:left="529"/>
        <w:rPr>
          <w:rFonts w:hint="eastAsia"/>
          <w:lang w:eastAsia="zh-CN"/>
        </w:rPr>
      </w:pPr>
      <w:r w:rsidRPr="00CF1A52">
        <w:rPr>
          <w:spacing w:val="-12"/>
          <w:lang w:eastAsia="zh-CN"/>
        </w:rPr>
        <w:t>公司每年设立重大研发项日立项激励基金，用于重大研发项日的激励上。</w:t>
      </w:r>
    </w:p>
    <w:p w14:paraId="78E140EE" w14:textId="77777777" w:rsidR="00B11E00" w:rsidRPr="00CF1A52" w:rsidRDefault="00000000">
      <w:pPr>
        <w:pStyle w:val="a3"/>
        <w:spacing w:before="203" w:line="219" w:lineRule="auto"/>
        <w:ind w:left="529"/>
        <w:rPr>
          <w:rFonts w:hint="eastAsia"/>
          <w:lang w:eastAsia="zh-CN"/>
        </w:rPr>
      </w:pPr>
      <w:r w:rsidRPr="00CF1A52">
        <w:rPr>
          <w:spacing w:val="-8"/>
          <w:lang w:eastAsia="zh-CN"/>
        </w:rPr>
        <w:t>重大研发项目的定义：预计为公司的核心业务或种子业务做出突出贡献的项目</w:t>
      </w:r>
    </w:p>
    <w:p w14:paraId="27B8A9B3" w14:textId="298EE23C" w:rsidR="00B11E00" w:rsidRPr="00CF1A52" w:rsidRDefault="00000000">
      <w:pPr>
        <w:pStyle w:val="a3"/>
        <w:spacing w:before="187" w:line="219" w:lineRule="auto"/>
        <w:ind w:left="560"/>
        <w:rPr>
          <w:rFonts w:hint="eastAsia"/>
          <w:lang w:eastAsia="zh-CN"/>
        </w:rPr>
      </w:pPr>
      <w:r w:rsidRPr="00CF1A52">
        <w:rPr>
          <w:spacing w:val="-9"/>
          <w:lang w:eastAsia="zh-CN"/>
        </w:rPr>
        <w:t>创新项日立项项</w:t>
      </w:r>
      <w:r w:rsidRPr="00CF1A52">
        <w:rPr>
          <w:rFonts w:cs="Times New Roman"/>
          <w:spacing w:val="-9"/>
          <w:lang w:eastAsia="zh-CN"/>
        </w:rPr>
        <w:t>H</w:t>
      </w:r>
      <w:r w:rsidRPr="00CF1A52">
        <w:rPr>
          <w:spacing w:val="-9"/>
          <w:lang w:eastAsia="zh-CN"/>
        </w:rPr>
        <w:t>组长立项时在项目申报书内需预计研发的难度和时间以及所需费用的中请明</w:t>
      </w:r>
    </w:p>
    <w:p w14:paraId="72530221" w14:textId="77777777" w:rsidR="00B11E00" w:rsidRPr="00CF1A52" w:rsidRDefault="00000000">
      <w:pPr>
        <w:pStyle w:val="a3"/>
        <w:spacing w:before="183" w:line="219" w:lineRule="auto"/>
        <w:rPr>
          <w:rFonts w:hint="eastAsia"/>
          <w:lang w:eastAsia="zh-CN"/>
        </w:rPr>
      </w:pPr>
      <w:r w:rsidRPr="00CF1A52">
        <w:rPr>
          <w:spacing w:val="-12"/>
          <w:lang w:eastAsia="zh-CN"/>
        </w:rPr>
        <w:t>细，各部门根据项目难易程度和与公司战略的相关性给出立项金额的建议，再提交总经理办公会议审</w:t>
      </w:r>
    </w:p>
    <w:p w14:paraId="75859E7A" w14:textId="77777777" w:rsidR="00B11E00" w:rsidRPr="00CF1A52" w:rsidRDefault="00000000">
      <w:pPr>
        <w:pStyle w:val="a3"/>
        <w:spacing w:before="188" w:line="221" w:lineRule="auto"/>
        <w:rPr>
          <w:rFonts w:hint="eastAsia"/>
          <w:lang w:eastAsia="zh-CN"/>
        </w:rPr>
      </w:pPr>
      <w:r w:rsidRPr="00CF1A52">
        <w:rPr>
          <w:lang w:eastAsia="zh-CN"/>
        </w:rPr>
        <w:t>批</w:t>
      </w:r>
    </w:p>
    <w:p w14:paraId="221D9D24" w14:textId="77777777" w:rsidR="00B11E00" w:rsidRPr="00CF1A52" w:rsidRDefault="00000000">
      <w:pPr>
        <w:pStyle w:val="a3"/>
        <w:spacing w:before="167" w:line="219" w:lineRule="auto"/>
        <w:ind w:left="560"/>
        <w:rPr>
          <w:rFonts w:hint="eastAsia"/>
          <w:lang w:eastAsia="zh-CN"/>
        </w:rPr>
      </w:pPr>
      <w:r w:rsidRPr="00CF1A52">
        <w:rPr>
          <w:spacing w:val="-11"/>
          <w:lang w:eastAsia="zh-CN"/>
        </w:rPr>
        <w:t>3、专利、知识产权、资质申报等奖励</w:t>
      </w:r>
    </w:p>
    <w:p w14:paraId="65223A6E" w14:textId="77777777" w:rsidR="00B11E00" w:rsidRPr="00CF1A52" w:rsidRDefault="00000000">
      <w:pPr>
        <w:pStyle w:val="a3"/>
        <w:spacing w:before="153" w:line="219" w:lineRule="auto"/>
        <w:ind w:left="560"/>
        <w:rPr>
          <w:rFonts w:hint="eastAsia"/>
          <w:lang w:eastAsia="zh-CN"/>
        </w:rPr>
      </w:pPr>
      <w:r w:rsidRPr="00CF1A52">
        <w:rPr>
          <w:spacing w:val="-14"/>
          <w:lang w:eastAsia="zh-CN"/>
        </w:rPr>
        <w:t>各类专利、知识产权、资质的中报经所在部门与研发中心协商，根据项目难易程度和与公司战略</w:t>
      </w:r>
    </w:p>
    <w:p w14:paraId="6D286B52" w14:textId="77777777" w:rsidR="00B11E00" w:rsidRPr="00CF1A52" w:rsidRDefault="00000000">
      <w:pPr>
        <w:pStyle w:val="a3"/>
        <w:spacing w:before="171" w:line="219" w:lineRule="auto"/>
        <w:rPr>
          <w:rFonts w:hint="eastAsia"/>
          <w:lang w:eastAsia="zh-CN"/>
        </w:rPr>
      </w:pPr>
      <w:r w:rsidRPr="00CF1A52">
        <w:rPr>
          <w:spacing w:val="-12"/>
          <w:lang w:eastAsia="zh-CN"/>
        </w:rPr>
        <w:t>的相关性给出激励与约束金额的建议，再提交总经理办公会议审批。</w:t>
      </w:r>
    </w:p>
    <w:p w14:paraId="42AA0F11" w14:textId="77777777" w:rsidR="00B11E00" w:rsidRPr="00CF1A52" w:rsidRDefault="00000000">
      <w:pPr>
        <w:pStyle w:val="a3"/>
        <w:spacing w:before="155" w:line="319" w:lineRule="auto"/>
        <w:ind w:left="560" w:right="3317" w:firstLine="69"/>
        <w:rPr>
          <w:rFonts w:hint="eastAsia"/>
          <w:lang w:eastAsia="zh-CN"/>
        </w:rPr>
      </w:pPr>
      <w:r w:rsidRPr="00CF1A52">
        <w:rPr>
          <w:spacing w:val="-9"/>
          <w:lang w:eastAsia="zh-CN"/>
        </w:rPr>
        <w:t>专利、知识产权、资质申报根据与公司战略的相关性分为2类：</w:t>
      </w:r>
      <w:r w:rsidRPr="00CF1A52">
        <w:rPr>
          <w:spacing w:val="3"/>
          <w:lang w:eastAsia="zh-CN"/>
        </w:rPr>
        <w:t xml:space="preserve"> </w:t>
      </w:r>
      <w:r w:rsidRPr="00CF1A52">
        <w:rPr>
          <w:rFonts w:cs="Times New Roman"/>
          <w:spacing w:val="-10"/>
          <w:lang w:eastAsia="zh-CN"/>
        </w:rPr>
        <w:t xml:space="preserve">A </w:t>
      </w:r>
      <w:r w:rsidRPr="00CF1A52">
        <w:rPr>
          <w:spacing w:val="-10"/>
          <w:lang w:eastAsia="zh-CN"/>
        </w:rPr>
        <w:t>类：发明专利，市级以上研发中心，工程技术</w:t>
      </w:r>
      <w:r w:rsidRPr="00CF1A52">
        <w:rPr>
          <w:spacing w:val="-11"/>
          <w:lang w:eastAsia="zh-CN"/>
        </w:rPr>
        <w:t>研发中心等资质</w:t>
      </w:r>
    </w:p>
    <w:p w14:paraId="1110D6C5" w14:textId="77777777" w:rsidR="00B11E00" w:rsidRPr="00CF1A52" w:rsidRDefault="00000000">
      <w:pPr>
        <w:pStyle w:val="a3"/>
        <w:spacing w:before="46" w:line="347" w:lineRule="auto"/>
        <w:ind w:right="50" w:firstLine="560"/>
        <w:rPr>
          <w:rFonts w:hint="eastAsia"/>
          <w:lang w:eastAsia="zh-CN"/>
        </w:rPr>
      </w:pPr>
      <w:r w:rsidRPr="00CF1A52">
        <w:rPr>
          <w:rFonts w:cs="Times New Roman"/>
          <w:spacing w:val="-9"/>
          <w:lang w:eastAsia="zh-CN"/>
        </w:rPr>
        <w:t xml:space="preserve">A </w:t>
      </w:r>
      <w:r w:rsidRPr="00CF1A52">
        <w:rPr>
          <w:spacing w:val="-9"/>
          <w:lang w:eastAsia="zh-CN"/>
        </w:rPr>
        <w:t>类知识产权和资质证书在通过总经理办公会议立项，并成功取得结果后，公</w:t>
      </w:r>
      <w:r w:rsidRPr="00CF1A52">
        <w:rPr>
          <w:spacing w:val="-10"/>
          <w:lang w:eastAsia="zh-CN"/>
        </w:rPr>
        <w:t>司奖励1-3万元，</w:t>
      </w:r>
      <w:r w:rsidRPr="00CF1A52">
        <w:rPr>
          <w:lang w:eastAsia="zh-CN"/>
        </w:rPr>
        <w:t xml:space="preserve"> </w:t>
      </w:r>
      <w:r w:rsidRPr="00CF1A52">
        <w:rPr>
          <w:spacing w:val="-6"/>
          <w:lang w:eastAsia="zh-CN"/>
        </w:rPr>
        <w:t>其中发明专利在通过国家专利相关部门预评估并公示后</w:t>
      </w:r>
      <w:r w:rsidRPr="00CF1A52">
        <w:rPr>
          <w:spacing w:val="-7"/>
          <w:lang w:eastAsia="zh-CN"/>
        </w:rPr>
        <w:t>，即兑现立项金额的50%,获得证书后兑现余</w:t>
      </w:r>
      <w:r w:rsidRPr="00CF1A52">
        <w:rPr>
          <w:lang w:eastAsia="zh-CN"/>
        </w:rPr>
        <w:t xml:space="preserve"> </w:t>
      </w:r>
      <w:r w:rsidRPr="00CF1A52">
        <w:rPr>
          <w:spacing w:val="42"/>
          <w:lang w:eastAsia="zh-CN"/>
        </w:rPr>
        <w:t>下的50%</w:t>
      </w:r>
    </w:p>
    <w:p w14:paraId="4E0C0401" w14:textId="77777777" w:rsidR="00B11E00" w:rsidRPr="00CF1A52" w:rsidRDefault="00000000">
      <w:pPr>
        <w:pStyle w:val="a3"/>
        <w:spacing w:before="1" w:line="219" w:lineRule="auto"/>
        <w:ind w:left="560"/>
        <w:rPr>
          <w:rFonts w:hint="eastAsia"/>
          <w:lang w:eastAsia="zh-CN"/>
        </w:rPr>
      </w:pPr>
      <w:r w:rsidRPr="00CF1A52">
        <w:rPr>
          <w:rFonts w:cs="Times New Roman"/>
          <w:spacing w:val="-10"/>
          <w:lang w:eastAsia="zh-CN"/>
        </w:rPr>
        <w:t xml:space="preserve">B </w:t>
      </w:r>
      <w:r w:rsidRPr="00CF1A52">
        <w:rPr>
          <w:spacing w:val="-10"/>
          <w:lang w:eastAsia="zh-CN"/>
        </w:rPr>
        <w:t>类：实用新型、软件著作权，区级工程技术研发中心等资质或知识产权</w:t>
      </w:r>
    </w:p>
    <w:p w14:paraId="3E027C4C" w14:textId="77777777" w:rsidR="00B11E00" w:rsidRPr="00CF1A52" w:rsidRDefault="00000000">
      <w:pPr>
        <w:pStyle w:val="a3"/>
        <w:spacing w:before="164" w:line="343" w:lineRule="auto"/>
        <w:ind w:firstLine="560"/>
        <w:rPr>
          <w:rFonts w:hint="eastAsia"/>
          <w:lang w:eastAsia="zh-CN"/>
        </w:rPr>
      </w:pPr>
      <w:r w:rsidRPr="00CF1A52">
        <w:rPr>
          <w:rFonts w:cs="Times New Roman"/>
          <w:spacing w:val="-13"/>
          <w:lang w:eastAsia="zh-CN"/>
        </w:rPr>
        <w:t xml:space="preserve">B </w:t>
      </w:r>
      <w:r w:rsidRPr="00CF1A52">
        <w:rPr>
          <w:spacing w:val="-13"/>
          <w:lang w:eastAsia="zh-CN"/>
        </w:rPr>
        <w:t>类知识产权和资质证书在通过总经理办公会议立项，并成功取得结果后，公司奖励0.1-2万元，</w:t>
      </w:r>
      <w:r w:rsidRPr="00CF1A52">
        <w:rPr>
          <w:spacing w:val="7"/>
          <w:lang w:eastAsia="zh-CN"/>
        </w:rPr>
        <w:t xml:space="preserve"> </w:t>
      </w:r>
      <w:r w:rsidRPr="00CF1A52">
        <w:rPr>
          <w:spacing w:val="-12"/>
          <w:lang w:eastAsia="zh-CN"/>
        </w:rPr>
        <w:t>其中发明专利和知识产权、实用新型专利在通过国家专利相关部门预</w:t>
      </w:r>
      <w:r w:rsidRPr="00CF1A52">
        <w:rPr>
          <w:spacing w:val="-13"/>
          <w:lang w:eastAsia="zh-CN"/>
        </w:rPr>
        <w:t>评估并公示后，即兑现立项金额</w:t>
      </w:r>
      <w:r w:rsidRPr="00CF1A52">
        <w:rPr>
          <w:lang w:eastAsia="zh-CN"/>
        </w:rPr>
        <w:t xml:space="preserve">  </w:t>
      </w:r>
      <w:r w:rsidRPr="00CF1A52">
        <w:rPr>
          <w:spacing w:val="15"/>
          <w:lang w:eastAsia="zh-CN"/>
        </w:rPr>
        <w:t>的50%,获得证书后兑现余下的50%</w:t>
      </w:r>
    </w:p>
    <w:p w14:paraId="00673299" w14:textId="77777777" w:rsidR="00B11E00" w:rsidRPr="00CF1A52" w:rsidRDefault="00000000">
      <w:pPr>
        <w:pStyle w:val="a3"/>
        <w:spacing w:before="26" w:line="219" w:lineRule="auto"/>
        <w:ind w:left="560"/>
        <w:rPr>
          <w:rFonts w:hint="eastAsia"/>
          <w:lang w:eastAsia="zh-CN"/>
        </w:rPr>
      </w:pPr>
      <w:r w:rsidRPr="00CF1A52">
        <w:rPr>
          <w:spacing w:val="-11"/>
          <w:lang w:eastAsia="zh-CN"/>
        </w:rPr>
        <w:t>4、创新项目产生的实际收益，将在技术人员薪酬分配体系里面进行体现。</w:t>
      </w:r>
    </w:p>
    <w:p w14:paraId="120CD9E6" w14:textId="77777777" w:rsidR="00B11E00" w:rsidRPr="00CF1A52" w:rsidRDefault="00000000">
      <w:pPr>
        <w:spacing w:before="119" w:line="222" w:lineRule="auto"/>
        <w:ind w:left="394"/>
        <w:outlineLvl w:val="6"/>
        <w:rPr>
          <w:rFonts w:ascii="宋体" w:eastAsia="宋体" w:hAnsi="宋体" w:cs="黑体" w:hint="eastAsia"/>
          <w:sz w:val="31"/>
          <w:szCs w:val="31"/>
          <w:lang w:eastAsia="zh-CN"/>
        </w:rPr>
      </w:pPr>
      <w:r w:rsidRPr="00CF1A52">
        <w:rPr>
          <w:rFonts w:ascii="宋体" w:eastAsia="宋体" w:hAnsi="宋体" w:cs="黑体"/>
          <w:b/>
          <w:bCs/>
          <w:spacing w:val="-28"/>
          <w:sz w:val="31"/>
          <w:szCs w:val="31"/>
          <w:lang w:eastAsia="zh-CN"/>
        </w:rPr>
        <w:lastRenderedPageBreak/>
        <w:t>四、附则</w:t>
      </w:r>
    </w:p>
    <w:p w14:paraId="120FF685" w14:textId="77777777" w:rsidR="00B11E00" w:rsidRPr="00CF1A52" w:rsidRDefault="00B11E00">
      <w:pPr>
        <w:spacing w:line="266" w:lineRule="auto"/>
        <w:rPr>
          <w:rFonts w:ascii="宋体" w:eastAsia="宋体" w:hAnsi="宋体" w:hint="eastAsia"/>
          <w:lang w:eastAsia="zh-CN"/>
        </w:rPr>
      </w:pPr>
    </w:p>
    <w:p w14:paraId="09710360" w14:textId="77777777" w:rsidR="00B11E00" w:rsidRPr="00CF1A52" w:rsidRDefault="00000000">
      <w:pPr>
        <w:pStyle w:val="a3"/>
        <w:spacing w:before="82" w:line="219" w:lineRule="auto"/>
        <w:ind w:left="560"/>
        <w:rPr>
          <w:rFonts w:hint="eastAsia"/>
          <w:lang w:eastAsia="zh-CN"/>
        </w:rPr>
      </w:pPr>
      <w:r w:rsidRPr="00CF1A52">
        <w:rPr>
          <w:spacing w:val="-14"/>
          <w:lang w:eastAsia="zh-CN"/>
        </w:rPr>
        <w:t>1、本制度由公司研发中心负责解释：</w:t>
      </w:r>
    </w:p>
    <w:p w14:paraId="4F9B223E" w14:textId="77777777" w:rsidR="00B11E00" w:rsidRPr="00CF1A52" w:rsidRDefault="00000000">
      <w:pPr>
        <w:pStyle w:val="a3"/>
        <w:spacing w:before="184" w:line="219" w:lineRule="auto"/>
        <w:ind w:left="560"/>
        <w:rPr>
          <w:rFonts w:hint="eastAsia"/>
          <w:lang w:eastAsia="zh-CN"/>
        </w:rPr>
      </w:pPr>
      <w:r w:rsidRPr="00CF1A52">
        <w:rPr>
          <w:spacing w:val="-11"/>
          <w:lang w:eastAsia="zh-CN"/>
        </w:rPr>
        <w:t>2、本制度由发布之日起实施。</w:t>
      </w:r>
    </w:p>
    <w:p w14:paraId="0D7D828B" w14:textId="77777777" w:rsidR="00B11E00" w:rsidRPr="00CF1A52" w:rsidRDefault="00B11E00">
      <w:pPr>
        <w:spacing w:line="219" w:lineRule="auto"/>
        <w:rPr>
          <w:rFonts w:ascii="宋体" w:eastAsia="宋体" w:hAnsi="宋体" w:hint="eastAsia"/>
          <w:lang w:eastAsia="zh-CN"/>
        </w:rPr>
        <w:sectPr w:rsidR="00B11E00" w:rsidRPr="00CF1A52" w:rsidSect="00E93122">
          <w:footerReference w:type="default" r:id="rId10"/>
          <w:pgSz w:w="11920" w:h="16840"/>
          <w:pgMar w:top="1440" w:right="1800" w:bottom="1440" w:left="1800" w:header="0" w:footer="1159" w:gutter="0"/>
          <w:cols w:space="720"/>
          <w:docGrid w:linePitch="286"/>
        </w:sectPr>
      </w:pPr>
    </w:p>
    <w:p w14:paraId="2305C845" w14:textId="77777777" w:rsidR="00B11E00" w:rsidRPr="00CF1A52" w:rsidRDefault="00B11E00">
      <w:pPr>
        <w:spacing w:line="272" w:lineRule="auto"/>
        <w:rPr>
          <w:rFonts w:ascii="宋体" w:eastAsia="宋体" w:hAnsi="宋体" w:hint="eastAsia"/>
          <w:lang w:eastAsia="zh-CN"/>
        </w:rPr>
      </w:pPr>
    </w:p>
    <w:p w14:paraId="2FE0B444" w14:textId="6989EE69" w:rsidR="00B11E00" w:rsidRPr="00CF1A52" w:rsidRDefault="00000000">
      <w:pPr>
        <w:spacing w:before="114" w:line="222" w:lineRule="auto"/>
        <w:ind w:left="1698"/>
        <w:rPr>
          <w:rFonts w:ascii="宋体" w:eastAsia="宋体" w:hAnsi="宋体" w:cs="黑体" w:hint="eastAsia"/>
          <w:sz w:val="35"/>
          <w:szCs w:val="35"/>
          <w:lang w:eastAsia="zh-CN"/>
        </w:rPr>
      </w:pPr>
      <w:r w:rsidRPr="00CF1A52">
        <w:rPr>
          <w:rFonts w:ascii="宋体" w:eastAsia="宋体" w:hAnsi="宋体"/>
        </w:rPr>
        <w:drawing>
          <wp:anchor distT="0" distB="0" distL="0" distR="0" simplePos="0" relativeHeight="251663872" behindDoc="0" locked="0" layoutInCell="1" allowOverlap="1" wp14:anchorId="77F9752A" wp14:editId="3810D1A2">
            <wp:simplePos x="0" y="0"/>
            <wp:positionH relativeFrom="column">
              <wp:posOffset>114295</wp:posOffset>
            </wp:positionH>
            <wp:positionV relativeFrom="paragraph">
              <wp:posOffset>283641</wp:posOffset>
            </wp:positionV>
            <wp:extent cx="5460950" cy="11112"/>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1"/>
                    <a:stretch>
                      <a:fillRect/>
                    </a:stretch>
                  </pic:blipFill>
                  <pic:spPr>
                    <a:xfrm>
                      <a:off x="0" y="0"/>
                      <a:ext cx="5460950" cy="11112"/>
                    </a:xfrm>
                    <a:prstGeom prst="rect">
                      <a:avLst/>
                    </a:prstGeom>
                  </pic:spPr>
                </pic:pic>
              </a:graphicData>
            </a:graphic>
          </wp:anchor>
        </w:drawing>
      </w:r>
      <w:r w:rsidRPr="00CF1A52">
        <w:rPr>
          <w:rFonts w:ascii="宋体" w:eastAsia="宋体" w:hAnsi="宋体" w:cs="黑体"/>
          <w:b/>
          <w:bCs/>
          <w:spacing w:val="-21"/>
          <w:sz w:val="35"/>
          <w:szCs w:val="35"/>
          <w:lang w:eastAsia="zh-CN"/>
        </w:rPr>
        <w:t>广</w:t>
      </w:r>
      <w:r w:rsidRPr="00CF1A52">
        <w:rPr>
          <w:rFonts w:ascii="宋体" w:eastAsia="宋体" w:hAnsi="宋体" w:cs="黑体"/>
          <w:spacing w:val="-21"/>
          <w:sz w:val="35"/>
          <w:szCs w:val="35"/>
          <w:lang w:eastAsia="zh-CN"/>
        </w:rPr>
        <w:t xml:space="preserve"> </w:t>
      </w:r>
      <w:r w:rsidRPr="00CF1A52">
        <w:rPr>
          <w:rFonts w:ascii="宋体" w:eastAsia="宋体" w:hAnsi="宋体" w:cs="黑体"/>
          <w:b/>
          <w:bCs/>
          <w:spacing w:val="-21"/>
          <w:sz w:val="35"/>
          <w:szCs w:val="35"/>
          <w:lang w:eastAsia="zh-CN"/>
        </w:rPr>
        <w:t>州</w:t>
      </w:r>
      <w:r w:rsidRPr="00CF1A52">
        <w:rPr>
          <w:rFonts w:ascii="宋体" w:eastAsia="宋体" w:hAnsi="宋体" w:cs="黑体"/>
          <w:spacing w:val="-21"/>
          <w:sz w:val="35"/>
          <w:szCs w:val="35"/>
          <w:lang w:eastAsia="zh-CN"/>
        </w:rPr>
        <w:t xml:space="preserve"> </w:t>
      </w:r>
      <w:r w:rsidRPr="00CF1A52">
        <w:rPr>
          <w:rFonts w:ascii="宋体" w:eastAsia="宋体" w:hAnsi="宋体" w:cs="黑体"/>
          <w:b/>
          <w:bCs/>
          <w:spacing w:val="-21"/>
          <w:sz w:val="35"/>
          <w:szCs w:val="35"/>
          <w:lang w:eastAsia="zh-CN"/>
        </w:rPr>
        <w:t>网</w:t>
      </w:r>
      <w:r w:rsidRPr="00CF1A52">
        <w:rPr>
          <w:rFonts w:ascii="宋体" w:eastAsia="宋体" w:hAnsi="宋体" w:cs="黑体"/>
          <w:spacing w:val="-34"/>
          <w:sz w:val="35"/>
          <w:szCs w:val="35"/>
          <w:lang w:eastAsia="zh-CN"/>
        </w:rPr>
        <w:t xml:space="preserve"> </w:t>
      </w:r>
      <w:r w:rsidRPr="00CF1A52">
        <w:rPr>
          <w:rFonts w:ascii="宋体" w:eastAsia="宋体" w:hAnsi="宋体" w:cs="黑体"/>
          <w:b/>
          <w:bCs/>
          <w:spacing w:val="-21"/>
          <w:sz w:val="35"/>
          <w:szCs w:val="35"/>
          <w:lang w:eastAsia="zh-CN"/>
        </w:rPr>
        <w:t>融</w:t>
      </w:r>
      <w:r w:rsidRPr="00CF1A52">
        <w:rPr>
          <w:rFonts w:ascii="宋体" w:eastAsia="宋体" w:hAnsi="宋体" w:cs="黑体"/>
          <w:spacing w:val="-35"/>
          <w:sz w:val="35"/>
          <w:szCs w:val="35"/>
          <w:lang w:eastAsia="zh-CN"/>
        </w:rPr>
        <w:t xml:space="preserve"> </w:t>
      </w:r>
      <w:r w:rsidRPr="00CF1A52">
        <w:rPr>
          <w:rFonts w:ascii="宋体" w:eastAsia="宋体" w:hAnsi="宋体" w:cs="黑体"/>
          <w:b/>
          <w:bCs/>
          <w:spacing w:val="-21"/>
          <w:sz w:val="35"/>
          <w:szCs w:val="35"/>
          <w:lang w:eastAsia="zh-CN"/>
        </w:rPr>
        <w:t>信</w:t>
      </w:r>
      <w:r w:rsidRPr="00CF1A52">
        <w:rPr>
          <w:rFonts w:ascii="宋体" w:eastAsia="宋体" w:hAnsi="宋体" w:cs="黑体"/>
          <w:spacing w:val="-32"/>
          <w:sz w:val="35"/>
          <w:szCs w:val="35"/>
          <w:lang w:eastAsia="zh-CN"/>
        </w:rPr>
        <w:t xml:space="preserve"> </w:t>
      </w:r>
      <w:r w:rsidRPr="00CF1A52">
        <w:rPr>
          <w:rFonts w:ascii="宋体" w:eastAsia="宋体" w:hAnsi="宋体" w:cs="黑体"/>
          <w:b/>
          <w:bCs/>
          <w:spacing w:val="-21"/>
          <w:sz w:val="35"/>
          <w:szCs w:val="35"/>
          <w:lang w:eastAsia="zh-CN"/>
        </w:rPr>
        <w:t>息</w:t>
      </w:r>
      <w:r w:rsidRPr="00CF1A52">
        <w:rPr>
          <w:rFonts w:ascii="宋体" w:eastAsia="宋体" w:hAnsi="宋体" w:cs="黑体"/>
          <w:spacing w:val="-35"/>
          <w:sz w:val="35"/>
          <w:szCs w:val="35"/>
          <w:lang w:eastAsia="zh-CN"/>
        </w:rPr>
        <w:t xml:space="preserve"> </w:t>
      </w:r>
      <w:r w:rsidRPr="00CF1A52">
        <w:rPr>
          <w:rFonts w:ascii="宋体" w:eastAsia="宋体" w:hAnsi="宋体" w:cs="黑体"/>
          <w:b/>
          <w:bCs/>
          <w:spacing w:val="-21"/>
          <w:sz w:val="35"/>
          <w:szCs w:val="35"/>
          <w:lang w:eastAsia="zh-CN"/>
        </w:rPr>
        <w:t>技</w:t>
      </w:r>
      <w:r w:rsidRPr="00CF1A52">
        <w:rPr>
          <w:rFonts w:ascii="宋体" w:eastAsia="宋体" w:hAnsi="宋体" w:cs="黑体"/>
          <w:spacing w:val="-37"/>
          <w:sz w:val="35"/>
          <w:szCs w:val="35"/>
          <w:lang w:eastAsia="zh-CN"/>
        </w:rPr>
        <w:t xml:space="preserve"> </w:t>
      </w:r>
      <w:r w:rsidRPr="00CF1A52">
        <w:rPr>
          <w:rFonts w:ascii="宋体" w:eastAsia="宋体" w:hAnsi="宋体" w:cs="黑体"/>
          <w:b/>
          <w:bCs/>
          <w:spacing w:val="-21"/>
          <w:sz w:val="35"/>
          <w:szCs w:val="35"/>
          <w:lang w:eastAsia="zh-CN"/>
        </w:rPr>
        <w:t>术</w:t>
      </w:r>
      <w:r w:rsidRPr="00CF1A52">
        <w:rPr>
          <w:rFonts w:ascii="宋体" w:eastAsia="宋体" w:hAnsi="宋体" w:cs="黑体"/>
          <w:spacing w:val="-34"/>
          <w:sz w:val="35"/>
          <w:szCs w:val="35"/>
          <w:lang w:eastAsia="zh-CN"/>
        </w:rPr>
        <w:t xml:space="preserve"> </w:t>
      </w:r>
      <w:r w:rsidRPr="00CF1A52">
        <w:rPr>
          <w:rFonts w:ascii="宋体" w:eastAsia="宋体" w:hAnsi="宋体" w:cs="黑体"/>
          <w:b/>
          <w:bCs/>
          <w:spacing w:val="-21"/>
          <w:sz w:val="35"/>
          <w:szCs w:val="35"/>
          <w:lang w:eastAsia="zh-CN"/>
        </w:rPr>
        <w:t>有</w:t>
      </w:r>
      <w:r w:rsidRPr="00CF1A52">
        <w:rPr>
          <w:rFonts w:ascii="宋体" w:eastAsia="宋体" w:hAnsi="宋体" w:cs="黑体"/>
          <w:spacing w:val="-13"/>
          <w:sz w:val="35"/>
          <w:szCs w:val="35"/>
          <w:lang w:eastAsia="zh-CN"/>
        </w:rPr>
        <w:t xml:space="preserve"> </w:t>
      </w:r>
      <w:r w:rsidRPr="00CF1A52">
        <w:rPr>
          <w:rFonts w:ascii="宋体" w:eastAsia="宋体" w:hAnsi="宋体" w:cs="黑体"/>
          <w:b/>
          <w:bCs/>
          <w:spacing w:val="-21"/>
          <w:sz w:val="35"/>
          <w:szCs w:val="35"/>
          <w:lang w:eastAsia="zh-CN"/>
        </w:rPr>
        <w:t>限</w:t>
      </w:r>
      <w:r w:rsidRPr="00CF1A52">
        <w:rPr>
          <w:rFonts w:ascii="宋体" w:eastAsia="宋体" w:hAnsi="宋体" w:cs="黑体"/>
          <w:spacing w:val="-32"/>
          <w:sz w:val="35"/>
          <w:szCs w:val="35"/>
          <w:lang w:eastAsia="zh-CN"/>
        </w:rPr>
        <w:t xml:space="preserve"> </w:t>
      </w:r>
      <w:r w:rsidRPr="00CF1A52">
        <w:rPr>
          <w:rFonts w:ascii="宋体" w:eastAsia="宋体" w:hAnsi="宋体" w:cs="黑体"/>
          <w:b/>
          <w:bCs/>
          <w:spacing w:val="-21"/>
          <w:sz w:val="35"/>
          <w:szCs w:val="35"/>
          <w:lang w:eastAsia="zh-CN"/>
        </w:rPr>
        <w:t>公</w:t>
      </w:r>
      <w:r w:rsidRPr="00CF1A52">
        <w:rPr>
          <w:rFonts w:ascii="宋体" w:eastAsia="宋体" w:hAnsi="宋体" w:cs="黑体"/>
          <w:spacing w:val="-26"/>
          <w:sz w:val="35"/>
          <w:szCs w:val="35"/>
          <w:lang w:eastAsia="zh-CN"/>
        </w:rPr>
        <w:t xml:space="preserve"> </w:t>
      </w:r>
      <w:r w:rsidRPr="00CF1A52">
        <w:rPr>
          <w:rFonts w:ascii="宋体" w:eastAsia="宋体" w:hAnsi="宋体" w:cs="黑体"/>
          <w:b/>
          <w:bCs/>
          <w:spacing w:val="-21"/>
          <w:sz w:val="35"/>
          <w:szCs w:val="35"/>
          <w:lang w:eastAsia="zh-CN"/>
        </w:rPr>
        <w:t>司</w:t>
      </w:r>
    </w:p>
    <w:p w14:paraId="5A706D31" w14:textId="77777777" w:rsidR="00B11E00" w:rsidRPr="00CF1A52" w:rsidRDefault="00000000">
      <w:pPr>
        <w:spacing w:before="95" w:line="221" w:lineRule="auto"/>
        <w:ind w:left="2495"/>
        <w:rPr>
          <w:rFonts w:ascii="宋体" w:eastAsia="宋体" w:hAnsi="宋体" w:cs="黑体" w:hint="eastAsia"/>
          <w:sz w:val="36"/>
          <w:szCs w:val="36"/>
          <w:lang w:eastAsia="zh-CN"/>
        </w:rPr>
      </w:pPr>
      <w:r w:rsidRPr="00CF1A52">
        <w:rPr>
          <w:rFonts w:ascii="宋体" w:eastAsia="宋体" w:hAnsi="宋体" w:cs="黑体"/>
          <w:b/>
          <w:bCs/>
          <w:spacing w:val="-5"/>
          <w:sz w:val="36"/>
          <w:szCs w:val="36"/>
          <w:lang w:eastAsia="zh-CN"/>
        </w:rPr>
        <w:t>研发投入核算财务管理办法</w:t>
      </w:r>
    </w:p>
    <w:p w14:paraId="2619DE7F" w14:textId="77777777" w:rsidR="00B11E00" w:rsidRPr="00CF1A52" w:rsidRDefault="00B11E00">
      <w:pPr>
        <w:spacing w:before="107"/>
        <w:rPr>
          <w:rFonts w:ascii="宋体" w:eastAsia="宋体" w:hAnsi="宋体" w:hint="eastAsia"/>
          <w:lang w:eastAsia="zh-CN"/>
        </w:rPr>
      </w:pPr>
    </w:p>
    <w:p w14:paraId="497984FA" w14:textId="77777777" w:rsidR="00B11E00" w:rsidRPr="00CF1A52" w:rsidRDefault="00B11E00">
      <w:pPr>
        <w:spacing w:before="107"/>
        <w:rPr>
          <w:rFonts w:ascii="宋体" w:eastAsia="宋体" w:hAnsi="宋体" w:hint="eastAsia"/>
          <w:lang w:eastAsia="zh-CN"/>
        </w:rPr>
      </w:pPr>
    </w:p>
    <w:tbl>
      <w:tblPr>
        <w:tblStyle w:val="TableNormal"/>
        <w:tblW w:w="883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2"/>
        <w:gridCol w:w="1828"/>
        <w:gridCol w:w="2037"/>
        <w:gridCol w:w="2192"/>
      </w:tblGrid>
      <w:tr w:rsidR="00B11E00" w:rsidRPr="00CF1A52" w14:paraId="38ABFB45" w14:textId="77777777">
        <w:trPr>
          <w:trHeight w:val="630"/>
        </w:trPr>
        <w:tc>
          <w:tcPr>
            <w:tcW w:w="2782" w:type="dxa"/>
          </w:tcPr>
          <w:p w14:paraId="55EF58AA" w14:textId="77777777" w:rsidR="00B11E00" w:rsidRPr="00CF1A52" w:rsidRDefault="00000000">
            <w:pPr>
              <w:pStyle w:val="TableText"/>
              <w:spacing w:before="205" w:line="219" w:lineRule="auto"/>
              <w:ind w:left="904"/>
              <w:rPr>
                <w:rFonts w:hint="eastAsia"/>
                <w:sz w:val="24"/>
                <w:szCs w:val="24"/>
              </w:rPr>
            </w:pPr>
            <w:r w:rsidRPr="00CF1A52">
              <w:rPr>
                <w:spacing w:val="3"/>
                <w:sz w:val="24"/>
                <w:szCs w:val="24"/>
              </w:rPr>
              <w:t>内容摘要</w:t>
            </w:r>
          </w:p>
        </w:tc>
        <w:tc>
          <w:tcPr>
            <w:tcW w:w="1828" w:type="dxa"/>
          </w:tcPr>
          <w:p w14:paraId="5A295689" w14:textId="77777777" w:rsidR="00B11E00" w:rsidRPr="00CF1A52" w:rsidRDefault="00000000">
            <w:pPr>
              <w:pStyle w:val="TableText"/>
              <w:spacing w:before="203" w:line="219" w:lineRule="auto"/>
              <w:ind w:left="542"/>
              <w:rPr>
                <w:rFonts w:hint="eastAsia"/>
                <w:sz w:val="24"/>
                <w:szCs w:val="24"/>
              </w:rPr>
            </w:pPr>
            <w:r w:rsidRPr="00CF1A52">
              <w:rPr>
                <w:spacing w:val="4"/>
                <w:sz w:val="24"/>
                <w:szCs w:val="24"/>
              </w:rPr>
              <w:t>版本号</w:t>
            </w:r>
          </w:p>
        </w:tc>
        <w:tc>
          <w:tcPr>
            <w:tcW w:w="2037" w:type="dxa"/>
          </w:tcPr>
          <w:p w14:paraId="7EE9AB5E" w14:textId="77777777" w:rsidR="00B11E00" w:rsidRPr="00CF1A52" w:rsidRDefault="00000000">
            <w:pPr>
              <w:pStyle w:val="TableText"/>
              <w:spacing w:before="201" w:line="219" w:lineRule="auto"/>
              <w:ind w:left="538"/>
              <w:rPr>
                <w:rFonts w:hint="eastAsia"/>
                <w:sz w:val="24"/>
                <w:szCs w:val="24"/>
              </w:rPr>
            </w:pPr>
            <w:r w:rsidRPr="00CF1A52">
              <w:rPr>
                <w:b/>
                <w:bCs/>
                <w:spacing w:val="-5"/>
                <w:sz w:val="24"/>
                <w:szCs w:val="24"/>
              </w:rPr>
              <w:t>修改日期</w:t>
            </w:r>
          </w:p>
        </w:tc>
        <w:tc>
          <w:tcPr>
            <w:tcW w:w="2192" w:type="dxa"/>
          </w:tcPr>
          <w:p w14:paraId="6560410A" w14:textId="77777777" w:rsidR="00B11E00" w:rsidRPr="00CF1A52" w:rsidRDefault="00000000">
            <w:pPr>
              <w:pStyle w:val="TableText"/>
              <w:spacing w:before="205" w:line="219" w:lineRule="auto"/>
              <w:ind w:left="428"/>
              <w:rPr>
                <w:rFonts w:hint="eastAsia"/>
                <w:sz w:val="24"/>
                <w:szCs w:val="24"/>
              </w:rPr>
            </w:pPr>
            <w:r w:rsidRPr="00CF1A52">
              <w:rPr>
                <w:spacing w:val="1"/>
                <w:sz w:val="24"/>
                <w:szCs w:val="24"/>
              </w:rPr>
              <w:t>编制/修改人</w:t>
            </w:r>
          </w:p>
        </w:tc>
      </w:tr>
      <w:tr w:rsidR="00B11E00" w:rsidRPr="00CF1A52" w14:paraId="765EB91C" w14:textId="77777777">
        <w:trPr>
          <w:trHeight w:val="600"/>
        </w:trPr>
        <w:tc>
          <w:tcPr>
            <w:tcW w:w="2782" w:type="dxa"/>
          </w:tcPr>
          <w:p w14:paraId="38D3495A" w14:textId="77777777" w:rsidR="00B11E00" w:rsidRPr="00CF1A52" w:rsidRDefault="00000000">
            <w:pPr>
              <w:pStyle w:val="TableText"/>
              <w:spacing w:before="184" w:line="219" w:lineRule="auto"/>
              <w:ind w:left="185"/>
              <w:rPr>
                <w:rFonts w:hint="eastAsia"/>
                <w:sz w:val="24"/>
                <w:szCs w:val="24"/>
                <w:lang w:eastAsia="zh-CN"/>
              </w:rPr>
            </w:pPr>
            <w:r w:rsidRPr="00CF1A52">
              <w:rPr>
                <w:spacing w:val="-1"/>
                <w:sz w:val="24"/>
                <w:szCs w:val="24"/>
                <w:lang w:eastAsia="zh-CN"/>
              </w:rPr>
              <w:t>研发投入核算财务管理</w:t>
            </w:r>
          </w:p>
        </w:tc>
        <w:tc>
          <w:tcPr>
            <w:tcW w:w="1828" w:type="dxa"/>
          </w:tcPr>
          <w:p w14:paraId="1CB1DFE2" w14:textId="77777777" w:rsidR="00B11E00" w:rsidRPr="00CF1A52" w:rsidRDefault="00000000">
            <w:pPr>
              <w:pStyle w:val="TableText"/>
              <w:spacing w:before="184" w:line="219" w:lineRule="auto"/>
              <w:ind w:left="542"/>
              <w:rPr>
                <w:rFonts w:hint="eastAsia"/>
                <w:sz w:val="24"/>
                <w:szCs w:val="24"/>
              </w:rPr>
            </w:pPr>
            <w:r w:rsidRPr="00CF1A52">
              <w:rPr>
                <w:spacing w:val="-3"/>
                <w:sz w:val="24"/>
                <w:szCs w:val="24"/>
              </w:rPr>
              <w:t>修订版</w:t>
            </w:r>
          </w:p>
        </w:tc>
        <w:tc>
          <w:tcPr>
            <w:tcW w:w="2037" w:type="dxa"/>
          </w:tcPr>
          <w:p w14:paraId="6EE6A0F0" w14:textId="77777777" w:rsidR="00B11E00" w:rsidRPr="00CF1A52" w:rsidRDefault="00000000">
            <w:pPr>
              <w:pStyle w:val="TableText"/>
              <w:spacing w:before="243" w:line="184" w:lineRule="auto"/>
              <w:ind w:left="538"/>
              <w:rPr>
                <w:rFonts w:hint="eastAsia"/>
                <w:sz w:val="24"/>
                <w:szCs w:val="24"/>
              </w:rPr>
            </w:pPr>
            <w:r w:rsidRPr="00CF1A52">
              <w:rPr>
                <w:b/>
                <w:bCs/>
                <w:spacing w:val="-5"/>
                <w:sz w:val="24"/>
                <w:szCs w:val="24"/>
              </w:rPr>
              <w:t>2017-3-5</w:t>
            </w:r>
          </w:p>
        </w:tc>
        <w:tc>
          <w:tcPr>
            <w:tcW w:w="2192" w:type="dxa"/>
          </w:tcPr>
          <w:p w14:paraId="20B90E1A" w14:textId="77777777" w:rsidR="00B11E00" w:rsidRPr="00CF1A52" w:rsidRDefault="00000000">
            <w:pPr>
              <w:pStyle w:val="TableText"/>
              <w:spacing w:before="183" w:line="219" w:lineRule="auto"/>
              <w:ind w:left="847"/>
              <w:rPr>
                <w:rFonts w:hint="eastAsia"/>
                <w:sz w:val="24"/>
                <w:szCs w:val="24"/>
              </w:rPr>
            </w:pPr>
            <w:r w:rsidRPr="00CF1A52">
              <w:rPr>
                <w:spacing w:val="5"/>
                <w:sz w:val="24"/>
                <w:szCs w:val="24"/>
              </w:rPr>
              <w:t>陈颖</w:t>
            </w:r>
          </w:p>
        </w:tc>
      </w:tr>
    </w:tbl>
    <w:p w14:paraId="2AF053D2" w14:textId="77777777" w:rsidR="00B11E00" w:rsidRPr="00CF1A52" w:rsidRDefault="00B11E00">
      <w:pPr>
        <w:spacing w:line="266" w:lineRule="auto"/>
        <w:rPr>
          <w:rFonts w:ascii="宋体" w:eastAsia="宋体" w:hAnsi="宋体" w:hint="eastAsia"/>
        </w:rPr>
      </w:pPr>
    </w:p>
    <w:p w14:paraId="60CC6173" w14:textId="77777777" w:rsidR="00B11E00" w:rsidRPr="00CF1A52" w:rsidRDefault="00B11E00">
      <w:pPr>
        <w:spacing w:line="267" w:lineRule="auto"/>
        <w:rPr>
          <w:rFonts w:ascii="宋体" w:eastAsia="宋体" w:hAnsi="宋体" w:hint="eastAsia"/>
        </w:rPr>
      </w:pPr>
    </w:p>
    <w:p w14:paraId="1BC36188" w14:textId="77777777" w:rsidR="00B11E00" w:rsidRPr="00CF1A52" w:rsidRDefault="00000000">
      <w:pPr>
        <w:pStyle w:val="a3"/>
        <w:spacing w:before="94" w:line="219" w:lineRule="auto"/>
        <w:ind w:left="3704"/>
        <w:outlineLvl w:val="6"/>
        <w:rPr>
          <w:rFonts w:hint="eastAsia"/>
          <w:sz w:val="29"/>
          <w:szCs w:val="29"/>
        </w:rPr>
      </w:pPr>
      <w:r w:rsidRPr="00CF1A52">
        <w:rPr>
          <w:b/>
          <w:bCs/>
          <w:spacing w:val="10"/>
          <w:sz w:val="29"/>
          <w:szCs w:val="29"/>
        </w:rPr>
        <w:t>第</w:t>
      </w:r>
      <w:r w:rsidRPr="00CF1A52">
        <w:rPr>
          <w:spacing w:val="-72"/>
          <w:sz w:val="29"/>
          <w:szCs w:val="29"/>
        </w:rPr>
        <w:t xml:space="preserve"> </w:t>
      </w:r>
      <w:r w:rsidRPr="00CF1A52">
        <w:rPr>
          <w:b/>
          <w:bCs/>
          <w:spacing w:val="10"/>
          <w:sz w:val="29"/>
          <w:szCs w:val="29"/>
        </w:rPr>
        <w:t>一</w:t>
      </w:r>
      <w:r w:rsidRPr="00CF1A52">
        <w:rPr>
          <w:spacing w:val="-67"/>
          <w:sz w:val="29"/>
          <w:szCs w:val="29"/>
        </w:rPr>
        <w:t xml:space="preserve"> </w:t>
      </w:r>
      <w:r w:rsidRPr="00CF1A52">
        <w:rPr>
          <w:b/>
          <w:bCs/>
          <w:spacing w:val="10"/>
          <w:sz w:val="29"/>
          <w:szCs w:val="29"/>
        </w:rPr>
        <w:t>章总则</w:t>
      </w:r>
    </w:p>
    <w:p w14:paraId="31814F56" w14:textId="77777777" w:rsidR="00B11E00" w:rsidRPr="00CF1A52" w:rsidRDefault="00000000">
      <w:pPr>
        <w:pStyle w:val="a3"/>
        <w:spacing w:before="221" w:line="345" w:lineRule="auto"/>
        <w:ind w:right="60" w:firstLine="489"/>
        <w:rPr>
          <w:rFonts w:hint="eastAsia"/>
          <w:lang w:eastAsia="zh-CN"/>
        </w:rPr>
      </w:pPr>
      <w:r w:rsidRPr="00CF1A52">
        <w:rPr>
          <w:spacing w:val="1"/>
          <w:lang w:eastAsia="zh-CN"/>
        </w:rPr>
        <w:t>第一条为了加强技术研究开发经费(以下简称研究开发经费)的管理，加速公司</w:t>
      </w:r>
      <w:r w:rsidRPr="00CF1A52">
        <w:rPr>
          <w:spacing w:val="18"/>
          <w:lang w:eastAsia="zh-CN"/>
        </w:rPr>
        <w:t xml:space="preserve"> </w:t>
      </w:r>
      <w:r w:rsidRPr="00CF1A52">
        <w:rPr>
          <w:spacing w:val="-12"/>
          <w:lang w:eastAsia="zh-CN"/>
        </w:rPr>
        <w:t>的研究和新技术的推广应用，促进公司经济效益的提高，根据国家和上级的有关规定，</w:t>
      </w:r>
      <w:r w:rsidRPr="00CF1A52">
        <w:rPr>
          <w:lang w:eastAsia="zh-CN"/>
        </w:rPr>
        <w:t xml:space="preserve"> </w:t>
      </w:r>
      <w:r w:rsidRPr="00CF1A52">
        <w:rPr>
          <w:spacing w:val="-6"/>
          <w:lang w:eastAsia="zh-CN"/>
        </w:rPr>
        <w:t>结合公司的实际特制定本办法</w:t>
      </w:r>
    </w:p>
    <w:p w14:paraId="48CD612C" w14:textId="77777777" w:rsidR="00B11E00" w:rsidRPr="00CF1A52" w:rsidRDefault="00000000">
      <w:pPr>
        <w:pStyle w:val="a3"/>
        <w:spacing w:before="7" w:line="344" w:lineRule="auto"/>
        <w:ind w:right="149" w:firstLine="489"/>
        <w:rPr>
          <w:rFonts w:hint="eastAsia"/>
          <w:lang w:eastAsia="zh-CN"/>
        </w:rPr>
      </w:pPr>
      <w:r w:rsidRPr="00CF1A52">
        <w:rPr>
          <w:spacing w:val="-8"/>
          <w:lang w:eastAsia="zh-CN"/>
        </w:rPr>
        <w:t>第二条研究开发经费是用于进行科学技术研究、开发、新技术推广</w:t>
      </w:r>
      <w:r w:rsidRPr="00CF1A52">
        <w:rPr>
          <w:spacing w:val="-9"/>
          <w:lang w:eastAsia="zh-CN"/>
        </w:rPr>
        <w:t>应用的专项费</w:t>
      </w:r>
      <w:r w:rsidRPr="00CF1A52">
        <w:rPr>
          <w:lang w:eastAsia="zh-CN"/>
        </w:rPr>
        <w:t xml:space="preserve"> 用</w:t>
      </w:r>
    </w:p>
    <w:p w14:paraId="0A15A10A" w14:textId="77777777" w:rsidR="00B11E00" w:rsidRPr="00CF1A52" w:rsidRDefault="00000000">
      <w:pPr>
        <w:pStyle w:val="a3"/>
        <w:spacing w:before="8" w:line="219" w:lineRule="auto"/>
        <w:ind w:left="489"/>
        <w:rPr>
          <w:rFonts w:hint="eastAsia"/>
          <w:lang w:eastAsia="zh-CN"/>
        </w:rPr>
      </w:pPr>
      <w:r w:rsidRPr="00CF1A52">
        <w:rPr>
          <w:spacing w:val="-8"/>
          <w:lang w:eastAsia="zh-CN"/>
        </w:rPr>
        <w:t>第三条研究开发经费必须按计划统筹安排，节约</w:t>
      </w:r>
      <w:r w:rsidRPr="00CF1A52">
        <w:rPr>
          <w:spacing w:val="-9"/>
          <w:lang w:eastAsia="zh-CN"/>
        </w:rPr>
        <w:t>使用，讲求经济效益。</w:t>
      </w:r>
    </w:p>
    <w:p w14:paraId="7ACFBE1E" w14:textId="77777777" w:rsidR="00B11E00" w:rsidRPr="00CF1A52" w:rsidRDefault="00B11E00">
      <w:pPr>
        <w:spacing w:line="291" w:lineRule="auto"/>
        <w:rPr>
          <w:rFonts w:ascii="宋体" w:eastAsia="宋体" w:hAnsi="宋体" w:hint="eastAsia"/>
          <w:lang w:eastAsia="zh-CN"/>
        </w:rPr>
      </w:pPr>
    </w:p>
    <w:p w14:paraId="0EBD7BAA" w14:textId="77777777" w:rsidR="00B11E00" w:rsidRPr="00CF1A52" w:rsidRDefault="00B11E00">
      <w:pPr>
        <w:spacing w:line="291" w:lineRule="auto"/>
        <w:rPr>
          <w:rFonts w:ascii="宋体" w:eastAsia="宋体" w:hAnsi="宋体" w:hint="eastAsia"/>
          <w:lang w:eastAsia="zh-CN"/>
        </w:rPr>
      </w:pPr>
    </w:p>
    <w:p w14:paraId="163DD87D" w14:textId="77777777" w:rsidR="00B11E00" w:rsidRPr="00CF1A52" w:rsidRDefault="00000000">
      <w:pPr>
        <w:pStyle w:val="a3"/>
        <w:spacing w:before="95" w:line="219" w:lineRule="auto"/>
        <w:ind w:left="2804"/>
        <w:outlineLvl w:val="6"/>
        <w:rPr>
          <w:rFonts w:hint="eastAsia"/>
          <w:sz w:val="29"/>
          <w:szCs w:val="29"/>
          <w:lang w:eastAsia="zh-CN"/>
        </w:rPr>
      </w:pPr>
      <w:r w:rsidRPr="00CF1A52">
        <w:rPr>
          <w:b/>
          <w:bCs/>
          <w:spacing w:val="-2"/>
          <w:sz w:val="29"/>
          <w:szCs w:val="29"/>
          <w:lang w:eastAsia="zh-CN"/>
        </w:rPr>
        <w:t>第二章研究开发经费的来源</w:t>
      </w:r>
    </w:p>
    <w:p w14:paraId="5DA701EF" w14:textId="77777777" w:rsidR="00B11E00" w:rsidRPr="00CF1A52" w:rsidRDefault="00000000">
      <w:pPr>
        <w:pStyle w:val="a3"/>
        <w:spacing w:before="239" w:line="219" w:lineRule="auto"/>
        <w:ind w:left="489"/>
        <w:rPr>
          <w:rFonts w:hint="eastAsia"/>
          <w:lang w:eastAsia="zh-CN"/>
        </w:rPr>
      </w:pPr>
      <w:r w:rsidRPr="00CF1A52">
        <w:rPr>
          <w:spacing w:val="-5"/>
          <w:lang w:eastAsia="zh-CN"/>
        </w:rPr>
        <w:t>第四条研究开发经费的来源：</w:t>
      </w:r>
    </w:p>
    <w:p w14:paraId="6B021573" w14:textId="77777777" w:rsidR="00B11E00" w:rsidRPr="00CF1A52" w:rsidRDefault="00000000">
      <w:pPr>
        <w:pStyle w:val="a3"/>
        <w:spacing w:before="163" w:line="219" w:lineRule="auto"/>
        <w:ind w:left="489"/>
        <w:rPr>
          <w:rFonts w:hint="eastAsia"/>
          <w:lang w:eastAsia="zh-CN"/>
        </w:rPr>
      </w:pPr>
      <w:r w:rsidRPr="00CF1A52">
        <w:rPr>
          <w:spacing w:val="-8"/>
          <w:lang w:eastAsia="zh-CN"/>
        </w:rPr>
        <w:t>1、企业白筹资金对重点研究开发项目进行开发；</w:t>
      </w:r>
    </w:p>
    <w:p w14:paraId="49FDBEA2" w14:textId="77777777" w:rsidR="00B11E00" w:rsidRPr="00CF1A52" w:rsidRDefault="00000000">
      <w:pPr>
        <w:pStyle w:val="a3"/>
        <w:spacing w:before="174" w:line="219" w:lineRule="auto"/>
        <w:ind w:left="489"/>
        <w:rPr>
          <w:rFonts w:hint="eastAsia"/>
          <w:lang w:eastAsia="zh-CN"/>
        </w:rPr>
      </w:pPr>
      <w:r w:rsidRPr="00CF1A52">
        <w:rPr>
          <w:spacing w:val="-12"/>
          <w:lang w:eastAsia="zh-CN"/>
        </w:rPr>
        <w:t>2、 由公司成本列支的研究开发项日费用：</w:t>
      </w:r>
    </w:p>
    <w:p w14:paraId="26872F62" w14:textId="77777777" w:rsidR="00B11E00" w:rsidRPr="00CF1A52" w:rsidRDefault="00000000">
      <w:pPr>
        <w:pStyle w:val="a3"/>
        <w:spacing w:before="163" w:line="219" w:lineRule="auto"/>
        <w:ind w:left="489"/>
        <w:rPr>
          <w:rFonts w:hint="eastAsia"/>
          <w:lang w:eastAsia="zh-CN"/>
        </w:rPr>
      </w:pPr>
      <w:r w:rsidRPr="00CF1A52">
        <w:rPr>
          <w:rFonts w:cs="Times New Roman"/>
          <w:spacing w:val="-10"/>
          <w:lang w:eastAsia="zh-CN"/>
        </w:rPr>
        <w:t>3</w:t>
      </w:r>
      <w:r w:rsidRPr="00CF1A52">
        <w:rPr>
          <w:rFonts w:cs="Times New Roman"/>
          <w:spacing w:val="-27"/>
          <w:lang w:eastAsia="zh-CN"/>
        </w:rPr>
        <w:t xml:space="preserve"> </w:t>
      </w:r>
      <w:r w:rsidRPr="00CF1A52">
        <w:rPr>
          <w:spacing w:val="-10"/>
          <w:lang w:eastAsia="zh-CN"/>
        </w:rPr>
        <w:t>、</w:t>
      </w:r>
      <w:r w:rsidRPr="00CF1A52">
        <w:rPr>
          <w:spacing w:val="-40"/>
          <w:lang w:eastAsia="zh-CN"/>
        </w:rPr>
        <w:t xml:space="preserve"> </w:t>
      </w:r>
      <w:r w:rsidRPr="00CF1A52">
        <w:rPr>
          <w:spacing w:val="-10"/>
          <w:lang w:eastAsia="zh-CN"/>
        </w:rPr>
        <w:t>其它方面筹措来用于研究开发项</w:t>
      </w:r>
      <w:r w:rsidRPr="00CF1A52">
        <w:rPr>
          <w:rFonts w:cs="Times New Roman"/>
          <w:spacing w:val="-10"/>
          <w:lang w:eastAsia="zh-CN"/>
        </w:rPr>
        <w:t xml:space="preserve">H </w:t>
      </w:r>
      <w:r w:rsidRPr="00CF1A52">
        <w:rPr>
          <w:spacing w:val="-10"/>
          <w:lang w:eastAsia="zh-CN"/>
        </w:rPr>
        <w:t>的费用。</w:t>
      </w:r>
    </w:p>
    <w:p w14:paraId="2B3196F9" w14:textId="77777777" w:rsidR="00B11E00" w:rsidRPr="00CF1A52" w:rsidRDefault="00B11E00">
      <w:pPr>
        <w:spacing w:line="296" w:lineRule="auto"/>
        <w:rPr>
          <w:rFonts w:ascii="宋体" w:eastAsia="宋体" w:hAnsi="宋体" w:hint="eastAsia"/>
          <w:lang w:eastAsia="zh-CN"/>
        </w:rPr>
      </w:pPr>
    </w:p>
    <w:p w14:paraId="2879962A" w14:textId="77777777" w:rsidR="00B11E00" w:rsidRPr="00CF1A52" w:rsidRDefault="00B11E00">
      <w:pPr>
        <w:spacing w:line="296" w:lineRule="auto"/>
        <w:rPr>
          <w:rFonts w:ascii="宋体" w:eastAsia="宋体" w:hAnsi="宋体" w:hint="eastAsia"/>
          <w:lang w:eastAsia="zh-CN"/>
        </w:rPr>
      </w:pPr>
    </w:p>
    <w:p w14:paraId="5B829C94" w14:textId="77777777" w:rsidR="00B11E00" w:rsidRPr="00CF1A52" w:rsidRDefault="00000000">
      <w:pPr>
        <w:pStyle w:val="a3"/>
        <w:spacing w:before="95" w:line="219" w:lineRule="auto"/>
        <w:ind w:left="2514"/>
        <w:outlineLvl w:val="6"/>
        <w:rPr>
          <w:rFonts w:hint="eastAsia"/>
          <w:sz w:val="29"/>
          <w:szCs w:val="29"/>
          <w:lang w:eastAsia="zh-CN"/>
        </w:rPr>
      </w:pPr>
      <w:r w:rsidRPr="00CF1A52">
        <w:rPr>
          <w:b/>
          <w:bCs/>
          <w:spacing w:val="-4"/>
          <w:sz w:val="29"/>
          <w:szCs w:val="29"/>
          <w:lang w:eastAsia="zh-CN"/>
        </w:rPr>
        <w:t>第三章研究开发经费的使用范围</w:t>
      </w:r>
    </w:p>
    <w:p w14:paraId="3CBDB301" w14:textId="77777777" w:rsidR="00B11E00" w:rsidRPr="00CF1A52" w:rsidRDefault="00000000">
      <w:pPr>
        <w:pStyle w:val="a3"/>
        <w:spacing w:before="199" w:line="219" w:lineRule="auto"/>
        <w:ind w:left="489"/>
        <w:rPr>
          <w:rFonts w:hint="eastAsia"/>
          <w:lang w:eastAsia="zh-CN"/>
        </w:rPr>
      </w:pPr>
      <w:r w:rsidRPr="00CF1A52">
        <w:rPr>
          <w:spacing w:val="-5"/>
          <w:lang w:eastAsia="zh-CN"/>
        </w:rPr>
        <w:t>第五条研究开发经费的使用范围：</w:t>
      </w:r>
    </w:p>
    <w:p w14:paraId="54891404" w14:textId="77777777" w:rsidR="00B11E00" w:rsidRPr="00CF1A52" w:rsidRDefault="00000000">
      <w:pPr>
        <w:pStyle w:val="a3"/>
        <w:spacing w:before="193" w:line="283" w:lineRule="auto"/>
        <w:ind w:right="19" w:firstLine="489"/>
        <w:rPr>
          <w:rFonts w:hint="eastAsia"/>
          <w:lang w:eastAsia="zh-CN"/>
        </w:rPr>
      </w:pPr>
      <w:r w:rsidRPr="00CF1A52">
        <w:rPr>
          <w:spacing w:val="-9"/>
          <w:lang w:eastAsia="zh-CN"/>
        </w:rPr>
        <w:t>1、</w:t>
      </w:r>
      <w:r w:rsidRPr="00CF1A52">
        <w:rPr>
          <w:spacing w:val="-71"/>
          <w:lang w:eastAsia="zh-CN"/>
        </w:rPr>
        <w:t xml:space="preserve"> </w:t>
      </w:r>
      <w:r w:rsidRPr="00CF1A52">
        <w:rPr>
          <w:spacing w:val="-9"/>
          <w:lang w:eastAsia="zh-CN"/>
        </w:rPr>
        <w:t>为进行科学技术研究、开发、新技术推广所发生的调</w:t>
      </w:r>
      <w:r w:rsidRPr="00CF1A52">
        <w:rPr>
          <w:spacing w:val="-10"/>
          <w:lang w:eastAsia="zh-CN"/>
        </w:rPr>
        <w:t>研费、资料费、差旅费、</w:t>
      </w:r>
      <w:r w:rsidRPr="00CF1A52">
        <w:rPr>
          <w:lang w:eastAsia="zh-CN"/>
        </w:rPr>
        <w:t xml:space="preserve"> </w:t>
      </w:r>
      <w:r w:rsidRPr="00CF1A52">
        <w:rPr>
          <w:spacing w:val="-11"/>
          <w:lang w:eastAsia="zh-CN"/>
        </w:rPr>
        <w:t>技术协作费、材料费、测试仪器的购置费等费用。</w:t>
      </w:r>
    </w:p>
    <w:p w14:paraId="29D1B173" w14:textId="77777777" w:rsidR="00B11E00" w:rsidRPr="00CF1A52" w:rsidRDefault="00000000">
      <w:pPr>
        <w:pStyle w:val="a3"/>
        <w:spacing w:before="185" w:line="279" w:lineRule="auto"/>
        <w:ind w:firstLine="489"/>
        <w:rPr>
          <w:rFonts w:hint="eastAsia"/>
          <w:lang w:eastAsia="zh-CN"/>
        </w:rPr>
      </w:pPr>
      <w:r w:rsidRPr="00CF1A52">
        <w:rPr>
          <w:spacing w:val="-10"/>
          <w:lang w:eastAsia="zh-CN"/>
        </w:rPr>
        <w:t>2、</w:t>
      </w:r>
      <w:r w:rsidRPr="00CF1A52">
        <w:rPr>
          <w:spacing w:val="-26"/>
          <w:lang w:eastAsia="zh-CN"/>
        </w:rPr>
        <w:t xml:space="preserve"> </w:t>
      </w:r>
      <w:r w:rsidRPr="00CF1A52">
        <w:rPr>
          <w:spacing w:val="-10"/>
          <w:lang w:eastAsia="zh-CN"/>
        </w:rPr>
        <w:t>为进行研究开发项目评定，进行技术咨询和学术交流等活动所发生的评审费、</w:t>
      </w:r>
      <w:r w:rsidRPr="00CF1A52">
        <w:rPr>
          <w:lang w:eastAsia="zh-CN"/>
        </w:rPr>
        <w:t xml:space="preserve"> </w:t>
      </w:r>
      <w:r w:rsidRPr="00CF1A52">
        <w:rPr>
          <w:spacing w:val="-12"/>
          <w:lang w:eastAsia="zh-CN"/>
        </w:rPr>
        <w:t>咨询费、会议费等费用。</w:t>
      </w:r>
    </w:p>
    <w:p w14:paraId="1408F854" w14:textId="77777777" w:rsidR="00B11E00" w:rsidRPr="00CF1A52" w:rsidRDefault="00000000">
      <w:pPr>
        <w:pStyle w:val="a3"/>
        <w:spacing w:before="81" w:line="291" w:lineRule="auto"/>
        <w:ind w:right="50" w:firstLine="459"/>
        <w:rPr>
          <w:rFonts w:hint="eastAsia"/>
          <w:lang w:eastAsia="zh-CN"/>
        </w:rPr>
      </w:pPr>
      <w:r w:rsidRPr="00CF1A52">
        <w:rPr>
          <w:spacing w:val="-9"/>
          <w:lang w:eastAsia="zh-CN"/>
        </w:rPr>
        <w:lastRenderedPageBreak/>
        <w:t>3、为开展科技情报及知识产权工作所发生的技术资料费、出版印刷费、专利年费</w:t>
      </w:r>
      <w:r w:rsidRPr="00CF1A52">
        <w:rPr>
          <w:spacing w:val="12"/>
          <w:lang w:eastAsia="zh-CN"/>
        </w:rPr>
        <w:t xml:space="preserve"> </w:t>
      </w:r>
      <w:r w:rsidRPr="00CF1A52">
        <w:rPr>
          <w:spacing w:val="20"/>
          <w:lang w:eastAsia="zh-CN"/>
        </w:rPr>
        <w:t>等费用</w:t>
      </w:r>
    </w:p>
    <w:p w14:paraId="372B6105" w14:textId="77777777" w:rsidR="00B11E00" w:rsidRPr="00CF1A52" w:rsidRDefault="00000000">
      <w:pPr>
        <w:pStyle w:val="a3"/>
        <w:spacing w:before="171" w:line="219" w:lineRule="auto"/>
        <w:ind w:left="459"/>
        <w:rPr>
          <w:rFonts w:hint="eastAsia"/>
          <w:lang w:eastAsia="zh-CN"/>
        </w:rPr>
      </w:pPr>
      <w:r w:rsidRPr="00CF1A52">
        <w:rPr>
          <w:spacing w:val="-5"/>
          <w:lang w:eastAsia="zh-CN"/>
        </w:rPr>
        <w:t>4、用于科技进步奖励所发生的费用。</w:t>
      </w:r>
    </w:p>
    <w:p w14:paraId="1635C0A1" w14:textId="77777777" w:rsidR="00B11E00" w:rsidRPr="00CF1A52" w:rsidRDefault="00B11E00">
      <w:pPr>
        <w:spacing w:line="296" w:lineRule="auto"/>
        <w:rPr>
          <w:rFonts w:ascii="宋体" w:eastAsia="宋体" w:hAnsi="宋体" w:hint="eastAsia"/>
          <w:lang w:eastAsia="zh-CN"/>
        </w:rPr>
      </w:pPr>
    </w:p>
    <w:p w14:paraId="272BA2BA" w14:textId="77777777" w:rsidR="00B11E00" w:rsidRPr="00CF1A52" w:rsidRDefault="00B11E00">
      <w:pPr>
        <w:spacing w:line="296" w:lineRule="auto"/>
        <w:rPr>
          <w:rFonts w:ascii="宋体" w:eastAsia="宋体" w:hAnsi="宋体" w:hint="eastAsia"/>
          <w:lang w:eastAsia="zh-CN"/>
        </w:rPr>
      </w:pPr>
    </w:p>
    <w:p w14:paraId="500E82ED" w14:textId="77777777" w:rsidR="00B11E00" w:rsidRPr="00CF1A52" w:rsidRDefault="00000000">
      <w:pPr>
        <w:pStyle w:val="a3"/>
        <w:spacing w:before="94" w:line="219" w:lineRule="auto"/>
        <w:ind w:left="2784"/>
        <w:outlineLvl w:val="6"/>
        <w:rPr>
          <w:rFonts w:hint="eastAsia"/>
          <w:sz w:val="29"/>
          <w:szCs w:val="29"/>
          <w:lang w:eastAsia="zh-CN"/>
        </w:rPr>
      </w:pPr>
      <w:r w:rsidRPr="00CF1A52">
        <w:rPr>
          <w:b/>
          <w:bCs/>
          <w:spacing w:val="-3"/>
          <w:sz w:val="29"/>
          <w:szCs w:val="29"/>
          <w:lang w:eastAsia="zh-CN"/>
        </w:rPr>
        <w:t>第四章研究开发经费的管理</w:t>
      </w:r>
    </w:p>
    <w:p w14:paraId="57C19144" w14:textId="6B8C3172" w:rsidR="00B11E00" w:rsidRPr="00CF1A52" w:rsidRDefault="00000000">
      <w:pPr>
        <w:pStyle w:val="a3"/>
        <w:spacing w:before="198" w:line="219" w:lineRule="auto"/>
        <w:ind w:left="459"/>
        <w:rPr>
          <w:rFonts w:hint="eastAsia"/>
          <w:lang w:eastAsia="zh-CN"/>
        </w:rPr>
      </w:pPr>
      <w:r w:rsidRPr="00CF1A52">
        <w:rPr>
          <w:spacing w:val="-8"/>
          <w:lang w:eastAsia="zh-CN"/>
        </w:rPr>
        <w:t>第六条公司质保部是研究开发经费的归口管理部门，具体负责研究开发项目的审</w:t>
      </w:r>
    </w:p>
    <w:p w14:paraId="37EECF5F" w14:textId="77777777" w:rsidR="00B11E00" w:rsidRPr="00CF1A52" w:rsidRDefault="00000000">
      <w:pPr>
        <w:pStyle w:val="a3"/>
        <w:spacing w:before="166" w:line="220" w:lineRule="auto"/>
        <w:rPr>
          <w:rFonts w:hint="eastAsia"/>
          <w:lang w:eastAsia="zh-CN"/>
        </w:rPr>
      </w:pPr>
      <w:r w:rsidRPr="00CF1A52">
        <w:rPr>
          <w:spacing w:val="-12"/>
          <w:lang w:eastAsia="zh-CN"/>
        </w:rPr>
        <w:t>定和费用指标方案的制定以及项目结果的评定工作。</w:t>
      </w:r>
    </w:p>
    <w:p w14:paraId="5F96380A" w14:textId="77777777" w:rsidR="00B11E00" w:rsidRPr="00CF1A52" w:rsidRDefault="00000000">
      <w:pPr>
        <w:pStyle w:val="a3"/>
        <w:spacing w:before="150" w:line="351" w:lineRule="auto"/>
        <w:ind w:firstLine="459"/>
        <w:rPr>
          <w:rFonts w:hint="eastAsia"/>
          <w:lang w:eastAsia="zh-CN"/>
        </w:rPr>
      </w:pPr>
      <w:r w:rsidRPr="00CF1A52">
        <w:rPr>
          <w:spacing w:val="-11"/>
          <w:lang w:eastAsia="zh-CN"/>
        </w:rPr>
        <w:t>第七条研究开发经费由公司按研究开发项目计划下达到具体项日，实行专款专用，</w:t>
      </w:r>
      <w:r w:rsidRPr="00CF1A52">
        <w:rPr>
          <w:spacing w:val="9"/>
          <w:lang w:eastAsia="zh-CN"/>
        </w:rPr>
        <w:t xml:space="preserve"> </w:t>
      </w:r>
      <w:r w:rsidRPr="00CF1A52">
        <w:rPr>
          <w:spacing w:val="-1"/>
          <w:lang w:eastAsia="zh-CN"/>
        </w:rPr>
        <w:t>严格管理，不得挪做它用</w:t>
      </w:r>
    </w:p>
    <w:p w14:paraId="20F0D13E" w14:textId="77777777" w:rsidR="00B11E00" w:rsidRPr="00CF1A52" w:rsidRDefault="00000000">
      <w:pPr>
        <w:pStyle w:val="a3"/>
        <w:spacing w:before="2" w:line="338" w:lineRule="auto"/>
        <w:ind w:right="54" w:firstLine="459"/>
        <w:jc w:val="both"/>
        <w:rPr>
          <w:rFonts w:hint="eastAsia"/>
          <w:lang w:eastAsia="zh-CN"/>
        </w:rPr>
      </w:pPr>
      <w:r w:rsidRPr="00CF1A52">
        <w:rPr>
          <w:spacing w:val="-8"/>
          <w:lang w:eastAsia="zh-CN"/>
        </w:rPr>
        <w:t>第八条研究开发经费的拨付按照公司资金拨付的规定执行，</w:t>
      </w:r>
      <w:r w:rsidRPr="00CF1A52">
        <w:rPr>
          <w:spacing w:val="-9"/>
          <w:lang w:eastAsia="zh-CN"/>
        </w:rPr>
        <w:t>各项目承担单位只有</w:t>
      </w:r>
      <w:r w:rsidRPr="00CF1A52">
        <w:rPr>
          <w:lang w:eastAsia="zh-CN"/>
        </w:rPr>
        <w:t xml:space="preserve"> </w:t>
      </w:r>
      <w:r w:rsidRPr="00CF1A52">
        <w:rPr>
          <w:spacing w:val="-13"/>
          <w:lang w:eastAsia="zh-CN"/>
        </w:rPr>
        <w:t>在研究开发项目委托开发合同签订后才能启用，并由项日承担单位按规定的使用范围严</w:t>
      </w:r>
      <w:r w:rsidRPr="00CF1A52">
        <w:rPr>
          <w:spacing w:val="13"/>
          <w:lang w:eastAsia="zh-CN"/>
        </w:rPr>
        <w:t xml:space="preserve"> </w:t>
      </w:r>
      <w:r w:rsidRPr="00CF1A52">
        <w:rPr>
          <w:spacing w:val="-9"/>
          <w:lang w:eastAsia="zh-CN"/>
        </w:rPr>
        <w:t>格控制、合理使用</w:t>
      </w:r>
    </w:p>
    <w:p w14:paraId="519809CB" w14:textId="77777777" w:rsidR="00B11E00" w:rsidRPr="00CF1A52" w:rsidRDefault="00000000">
      <w:pPr>
        <w:pStyle w:val="a3"/>
        <w:spacing w:before="16" w:line="348" w:lineRule="auto"/>
        <w:ind w:firstLine="459"/>
        <w:jc w:val="both"/>
        <w:rPr>
          <w:rFonts w:cs="仿宋" w:hint="eastAsia"/>
          <w:lang w:eastAsia="zh-CN"/>
        </w:rPr>
      </w:pPr>
      <w:r w:rsidRPr="00CF1A52">
        <w:rPr>
          <w:spacing w:val="-4"/>
          <w:lang w:eastAsia="zh-CN"/>
        </w:rPr>
        <w:t>第九条研究开发有关内容需要与外单位(本公司以外单位)合作或委托其进行的，</w:t>
      </w:r>
      <w:r w:rsidRPr="00CF1A52">
        <w:rPr>
          <w:spacing w:val="7"/>
          <w:lang w:eastAsia="zh-CN"/>
        </w:rPr>
        <w:t xml:space="preserve"> </w:t>
      </w:r>
      <w:r w:rsidRPr="00CF1A52">
        <w:rPr>
          <w:spacing w:val="-11"/>
          <w:lang w:eastAsia="zh-CN"/>
        </w:rPr>
        <w:t>必须签订科研项日外委技术合作研究合同，该合同须</w:t>
      </w:r>
      <w:r w:rsidRPr="00CF1A52">
        <w:rPr>
          <w:spacing w:val="-12"/>
          <w:lang w:eastAsia="zh-CN"/>
        </w:rPr>
        <w:t>由公司法务处审查后才能生效拨</w:t>
      </w:r>
      <w:r w:rsidRPr="00CF1A52">
        <w:rPr>
          <w:lang w:eastAsia="zh-CN"/>
        </w:rPr>
        <w:t xml:space="preserve">   </w:t>
      </w:r>
      <w:r w:rsidRPr="00CF1A52">
        <w:rPr>
          <w:rFonts w:cs="仿宋"/>
          <w:spacing w:val="-19"/>
          <w:lang w:eastAsia="zh-CN"/>
        </w:rPr>
        <w:t>款。</w:t>
      </w:r>
    </w:p>
    <w:p w14:paraId="50BC9B85" w14:textId="77777777" w:rsidR="00B11E00" w:rsidRPr="00CF1A52" w:rsidRDefault="00000000">
      <w:pPr>
        <w:pStyle w:val="a3"/>
        <w:spacing w:before="2" w:line="319" w:lineRule="auto"/>
        <w:ind w:right="146" w:firstLine="459"/>
        <w:rPr>
          <w:rFonts w:hint="eastAsia"/>
          <w:lang w:eastAsia="zh-CN"/>
        </w:rPr>
      </w:pPr>
      <w:r w:rsidRPr="00CF1A52">
        <w:rPr>
          <w:rFonts w:cs="仿宋"/>
          <w:spacing w:val="-8"/>
          <w:lang w:eastAsia="zh-CN"/>
        </w:rPr>
        <w:t>第十条研究开发经费在使用中有关单位分管技术工作的领导，科技部门负</w:t>
      </w:r>
      <w:r w:rsidRPr="00CF1A52">
        <w:rPr>
          <w:rFonts w:cs="仿宋"/>
          <w:spacing w:val="-9"/>
          <w:lang w:eastAsia="zh-CN"/>
        </w:rPr>
        <w:t>责人要</w:t>
      </w:r>
      <w:r w:rsidRPr="00CF1A52">
        <w:rPr>
          <w:rFonts w:cs="仿宋"/>
          <w:lang w:eastAsia="zh-CN"/>
        </w:rPr>
        <w:t xml:space="preserve"> </w:t>
      </w:r>
      <w:r w:rsidRPr="00CF1A52">
        <w:rPr>
          <w:spacing w:val="-13"/>
          <w:lang w:eastAsia="zh-CN"/>
        </w:rPr>
        <w:t>按内控制度授权的规定执行，并按照不同的项目进行核销。</w:t>
      </w:r>
    </w:p>
    <w:p w14:paraId="6EA710EF" w14:textId="77777777" w:rsidR="00B11E00" w:rsidRPr="00CF1A52" w:rsidRDefault="00000000">
      <w:pPr>
        <w:pStyle w:val="a3"/>
        <w:spacing w:before="57" w:line="345" w:lineRule="auto"/>
        <w:ind w:right="32"/>
        <w:jc w:val="both"/>
        <w:rPr>
          <w:rFonts w:hint="eastAsia"/>
          <w:lang w:eastAsia="zh-CN"/>
        </w:rPr>
      </w:pPr>
      <w:r w:rsidRPr="00CF1A52">
        <w:rPr>
          <w:spacing w:val="-13"/>
          <w:lang w:eastAsia="zh-CN"/>
        </w:rPr>
        <w:t>对于股份公司级研究开发项目，承担单位在广州基地者，其项目经费均在公司的财务部</w:t>
      </w:r>
      <w:r w:rsidRPr="00CF1A52">
        <w:rPr>
          <w:spacing w:val="16"/>
          <w:lang w:eastAsia="zh-CN"/>
        </w:rPr>
        <w:t xml:space="preserve"> </w:t>
      </w:r>
      <w:r w:rsidRPr="00CF1A52">
        <w:rPr>
          <w:spacing w:val="-12"/>
          <w:lang w:eastAsia="zh-CN"/>
        </w:rPr>
        <w:t>进行核销；承担单位在广州基地以外者，其项日经费在本单位财务代报，年底或</w:t>
      </w:r>
      <w:r w:rsidRPr="00CF1A52">
        <w:rPr>
          <w:spacing w:val="-13"/>
          <w:lang w:eastAsia="zh-CN"/>
        </w:rPr>
        <w:t>项目完</w:t>
      </w:r>
      <w:r w:rsidRPr="00CF1A52">
        <w:rPr>
          <w:lang w:eastAsia="zh-CN"/>
        </w:rPr>
        <w:t xml:space="preserve"> </w:t>
      </w:r>
      <w:r w:rsidRPr="00CF1A52">
        <w:rPr>
          <w:spacing w:val="-12"/>
          <w:lang w:eastAsia="zh-CN"/>
        </w:rPr>
        <w:t>成后上转公司财务部。</w:t>
      </w:r>
    </w:p>
    <w:p w14:paraId="1A4195F1" w14:textId="77777777" w:rsidR="00B11E00" w:rsidRPr="00CF1A52" w:rsidRDefault="00000000">
      <w:pPr>
        <w:pStyle w:val="a3"/>
        <w:spacing w:before="2" w:line="338" w:lineRule="auto"/>
        <w:ind w:right="50"/>
        <w:jc w:val="both"/>
        <w:rPr>
          <w:rFonts w:hint="eastAsia"/>
          <w:lang w:eastAsia="zh-CN"/>
        </w:rPr>
      </w:pPr>
      <w:r w:rsidRPr="00CF1A52">
        <w:rPr>
          <w:spacing w:val="-13"/>
          <w:lang w:eastAsia="zh-CN"/>
        </w:rPr>
        <w:t>对于公司安排的研究开发项目，承担单位是公司所属二级单位者，项目经费日常代报在</w:t>
      </w:r>
      <w:r w:rsidRPr="00CF1A52">
        <w:rPr>
          <w:spacing w:val="16"/>
          <w:lang w:eastAsia="zh-CN"/>
        </w:rPr>
        <w:t xml:space="preserve"> </w:t>
      </w:r>
      <w:r w:rsidRPr="00CF1A52">
        <w:rPr>
          <w:spacing w:val="-13"/>
          <w:lang w:eastAsia="zh-CN"/>
        </w:rPr>
        <w:t>本单位财务进行，年底或项日完成后上转司财务部；承担单位是公司机关者，项目经费</w:t>
      </w:r>
      <w:r w:rsidRPr="00CF1A52">
        <w:rPr>
          <w:spacing w:val="17"/>
          <w:lang w:eastAsia="zh-CN"/>
        </w:rPr>
        <w:t xml:space="preserve"> </w:t>
      </w:r>
      <w:r w:rsidRPr="00CF1A52">
        <w:rPr>
          <w:spacing w:val="-2"/>
          <w:lang w:eastAsia="zh-CN"/>
        </w:rPr>
        <w:t>核销在公司财务部进行</w:t>
      </w:r>
    </w:p>
    <w:p w14:paraId="6121EE6E" w14:textId="77777777" w:rsidR="00B11E00" w:rsidRPr="00CF1A52" w:rsidRDefault="00000000">
      <w:pPr>
        <w:pStyle w:val="a3"/>
        <w:spacing w:before="23" w:line="341" w:lineRule="auto"/>
        <w:ind w:right="14" w:firstLine="459"/>
        <w:rPr>
          <w:rFonts w:hint="eastAsia"/>
          <w:lang w:eastAsia="zh-CN"/>
        </w:rPr>
      </w:pPr>
      <w:r w:rsidRPr="00CF1A52">
        <w:rPr>
          <w:spacing w:val="-8"/>
          <w:lang w:eastAsia="zh-CN"/>
        </w:rPr>
        <w:t>第十一条研究开发经费在各二级单位报销时，须由项目负责人</w:t>
      </w:r>
      <w:r w:rsidRPr="00CF1A52">
        <w:rPr>
          <w:spacing w:val="-9"/>
          <w:lang w:eastAsia="zh-CN"/>
        </w:rPr>
        <w:t>、单位分管技术工</w:t>
      </w:r>
      <w:r w:rsidRPr="00CF1A52">
        <w:rPr>
          <w:lang w:eastAsia="zh-CN"/>
        </w:rPr>
        <w:t xml:space="preserve">  </w:t>
      </w:r>
      <w:r w:rsidRPr="00CF1A52">
        <w:rPr>
          <w:spacing w:val="-12"/>
          <w:lang w:eastAsia="zh-CN"/>
        </w:rPr>
        <w:t>作的领导审核，并在核销票据上签字后方可到</w:t>
      </w:r>
      <w:r w:rsidRPr="00CF1A52">
        <w:rPr>
          <w:spacing w:val="-13"/>
          <w:lang w:eastAsia="zh-CN"/>
        </w:rPr>
        <w:t>财务核销：研究开发经费在公司财务报销</w:t>
      </w:r>
      <w:r w:rsidRPr="00CF1A52">
        <w:rPr>
          <w:lang w:eastAsia="zh-CN"/>
        </w:rPr>
        <w:t xml:space="preserve"> </w:t>
      </w:r>
      <w:r w:rsidRPr="00CF1A52">
        <w:rPr>
          <w:spacing w:val="-12"/>
          <w:lang w:eastAsia="zh-CN"/>
        </w:rPr>
        <w:t>时，须由项目负责人、单位分管技术工作的领导、质保部负责人审核，并在核销票据上</w:t>
      </w:r>
      <w:r w:rsidRPr="00CF1A52">
        <w:rPr>
          <w:spacing w:val="15"/>
          <w:lang w:eastAsia="zh-CN"/>
        </w:rPr>
        <w:t xml:space="preserve"> </w:t>
      </w:r>
      <w:r w:rsidRPr="00CF1A52">
        <w:rPr>
          <w:spacing w:val="-13"/>
          <w:lang w:eastAsia="zh-CN"/>
        </w:rPr>
        <w:t>签字后方可到财务核销。</w:t>
      </w:r>
    </w:p>
    <w:p w14:paraId="6DC4CE6C" w14:textId="77777777" w:rsidR="00B11E00" w:rsidRPr="00CF1A52" w:rsidRDefault="00000000">
      <w:pPr>
        <w:pStyle w:val="a3"/>
        <w:spacing w:before="5" w:line="349" w:lineRule="auto"/>
        <w:ind w:right="33" w:firstLine="459"/>
        <w:rPr>
          <w:rFonts w:hint="eastAsia"/>
          <w:lang w:eastAsia="zh-CN"/>
        </w:rPr>
      </w:pPr>
      <w:r w:rsidRPr="00CF1A52">
        <w:rPr>
          <w:spacing w:val="-7"/>
          <w:lang w:eastAsia="zh-CN"/>
        </w:rPr>
        <w:lastRenderedPageBreak/>
        <w:t>第十二条各项目承担单位对已发生的研究开发经费要及时填入科技项目月报</w:t>
      </w:r>
      <w:r w:rsidRPr="00CF1A52">
        <w:rPr>
          <w:spacing w:val="-8"/>
          <w:lang w:eastAsia="zh-CN"/>
        </w:rPr>
        <w:t>报公</w:t>
      </w:r>
      <w:r w:rsidRPr="00CF1A52">
        <w:rPr>
          <w:lang w:eastAsia="zh-CN"/>
        </w:rPr>
        <w:t xml:space="preserve"> </w:t>
      </w:r>
      <w:r w:rsidRPr="00CF1A52">
        <w:rPr>
          <w:spacing w:val="-12"/>
          <w:lang w:eastAsia="zh-CN"/>
        </w:rPr>
        <w:t>司质保部。公司财务部、质保部按内控制度规定每二月核对一次经费支出明细</w:t>
      </w:r>
      <w:r w:rsidRPr="00CF1A52">
        <w:rPr>
          <w:spacing w:val="-13"/>
          <w:lang w:eastAsia="zh-CN"/>
        </w:rPr>
        <w:t>，核对记</w:t>
      </w:r>
    </w:p>
    <w:p w14:paraId="43A63592" w14:textId="77777777" w:rsidR="00B11E00" w:rsidRPr="00CF1A52" w:rsidRDefault="00000000">
      <w:pPr>
        <w:pStyle w:val="a3"/>
        <w:spacing w:before="81" w:line="219" w:lineRule="auto"/>
        <w:rPr>
          <w:rFonts w:hint="eastAsia"/>
          <w:lang w:eastAsia="zh-CN"/>
        </w:rPr>
      </w:pPr>
      <w:r w:rsidRPr="00CF1A52">
        <w:rPr>
          <w:spacing w:val="-8"/>
          <w:lang w:eastAsia="zh-CN"/>
        </w:rPr>
        <w:t>录由财务部门、质保部门负责人共同签字认可</w:t>
      </w:r>
    </w:p>
    <w:p w14:paraId="5A6207DE" w14:textId="7C51D38D" w:rsidR="00B11E00" w:rsidRPr="00CF1A52" w:rsidRDefault="00000000">
      <w:pPr>
        <w:pStyle w:val="a3"/>
        <w:spacing w:before="141" w:line="219" w:lineRule="auto"/>
        <w:ind w:left="490"/>
        <w:rPr>
          <w:rFonts w:hint="eastAsia"/>
          <w:lang w:eastAsia="zh-CN"/>
        </w:rPr>
      </w:pPr>
      <w:r w:rsidRPr="00CF1A52">
        <w:rPr>
          <w:spacing w:val="-8"/>
          <w:lang w:eastAsia="zh-CN"/>
        </w:rPr>
        <w:t>第十三条各单位研究开发经费一律不进入本单位成本，年底或项目完成时</w:t>
      </w:r>
      <w:r w:rsidRPr="00CF1A52">
        <w:rPr>
          <w:spacing w:val="-9"/>
          <w:lang w:eastAsia="zh-CN"/>
        </w:rPr>
        <w:t>一次上</w:t>
      </w:r>
    </w:p>
    <w:p w14:paraId="7DD4A3B7" w14:textId="77777777" w:rsidR="00B11E00" w:rsidRPr="00CF1A52" w:rsidRDefault="00000000">
      <w:pPr>
        <w:pStyle w:val="a3"/>
        <w:spacing w:before="245" w:line="219" w:lineRule="auto"/>
        <w:rPr>
          <w:rFonts w:hint="eastAsia"/>
          <w:lang w:eastAsia="zh-CN"/>
        </w:rPr>
      </w:pPr>
      <w:r w:rsidRPr="00CF1A52">
        <w:rPr>
          <w:spacing w:val="3"/>
          <w:lang w:eastAsia="zh-CN"/>
        </w:rPr>
        <w:t>转公司财务部核销</w:t>
      </w:r>
    </w:p>
    <w:p w14:paraId="61999C0A" w14:textId="77777777" w:rsidR="00B11E00" w:rsidRPr="00CF1A52" w:rsidRDefault="00000000">
      <w:pPr>
        <w:pStyle w:val="a3"/>
        <w:spacing w:before="141" w:line="219" w:lineRule="auto"/>
        <w:ind w:left="490"/>
        <w:rPr>
          <w:rFonts w:hint="eastAsia"/>
          <w:lang w:eastAsia="zh-CN"/>
        </w:rPr>
      </w:pPr>
      <w:r w:rsidRPr="00CF1A52">
        <w:rPr>
          <w:spacing w:val="-8"/>
          <w:lang w:eastAsia="zh-CN"/>
        </w:rPr>
        <w:t>第十四条对由项目外委技术协作费完成的有关研究内容所取得的成果，在</w:t>
      </w:r>
      <w:r w:rsidRPr="00CF1A52">
        <w:rPr>
          <w:spacing w:val="-9"/>
          <w:lang w:eastAsia="zh-CN"/>
        </w:rPr>
        <w:t>外委技</w:t>
      </w:r>
    </w:p>
    <w:p w14:paraId="5D040F83" w14:textId="77777777" w:rsidR="00B11E00" w:rsidRPr="00CF1A52" w:rsidRDefault="00000000">
      <w:pPr>
        <w:pStyle w:val="a3"/>
        <w:spacing w:before="163" w:line="219" w:lineRule="auto"/>
        <w:rPr>
          <w:rFonts w:hint="eastAsia"/>
          <w:lang w:eastAsia="zh-CN"/>
        </w:rPr>
      </w:pPr>
      <w:r w:rsidRPr="00CF1A52">
        <w:rPr>
          <w:spacing w:val="-12"/>
          <w:lang w:eastAsia="zh-CN"/>
        </w:rPr>
        <w:t>术研究合同中必须明确：公司为成果第一享用人；形成的固定资产，产权归公司；</w:t>
      </w:r>
      <w:r w:rsidRPr="00CF1A52">
        <w:rPr>
          <w:spacing w:val="-13"/>
          <w:lang w:eastAsia="zh-CN"/>
        </w:rPr>
        <w:t>形成</w:t>
      </w:r>
    </w:p>
    <w:p w14:paraId="7FD3F34C" w14:textId="77777777" w:rsidR="00B11E00" w:rsidRPr="00CF1A52" w:rsidRDefault="00000000">
      <w:pPr>
        <w:pStyle w:val="a3"/>
        <w:spacing w:before="165" w:line="219" w:lineRule="auto"/>
        <w:rPr>
          <w:rFonts w:hint="eastAsia"/>
          <w:lang w:eastAsia="zh-CN"/>
        </w:rPr>
      </w:pPr>
      <w:r w:rsidRPr="00CF1A52">
        <w:rPr>
          <w:spacing w:val="-8"/>
          <w:lang w:eastAsia="zh-CN"/>
        </w:rPr>
        <w:t>的知识产权纳入公司、公司知识产权管理办法进</w:t>
      </w:r>
      <w:r w:rsidRPr="00CF1A52">
        <w:rPr>
          <w:spacing w:val="-9"/>
          <w:lang w:eastAsia="zh-CN"/>
        </w:rPr>
        <w:t>行管理</w:t>
      </w:r>
    </w:p>
    <w:p w14:paraId="01299B3B" w14:textId="77777777" w:rsidR="00B11E00" w:rsidRPr="00CF1A52" w:rsidRDefault="00000000">
      <w:pPr>
        <w:pStyle w:val="a3"/>
        <w:spacing w:before="131" w:line="349" w:lineRule="auto"/>
        <w:ind w:right="134" w:firstLine="490"/>
        <w:jc w:val="both"/>
        <w:rPr>
          <w:rFonts w:cs="仿宋" w:hint="eastAsia"/>
          <w:lang w:eastAsia="zh-CN"/>
        </w:rPr>
      </w:pPr>
      <w:r w:rsidRPr="00CF1A52">
        <w:rPr>
          <w:spacing w:val="-6"/>
          <w:lang w:eastAsia="zh-CN"/>
        </w:rPr>
        <w:t>第十五条各项目承担单位对于因研究开发工作需要，购置2000元以上设备、仪器</w:t>
      </w:r>
      <w:r w:rsidRPr="00CF1A52">
        <w:rPr>
          <w:spacing w:val="11"/>
          <w:lang w:eastAsia="zh-CN"/>
        </w:rPr>
        <w:t xml:space="preserve"> </w:t>
      </w:r>
      <w:r w:rsidRPr="00CF1A52">
        <w:rPr>
          <w:spacing w:val="-14"/>
          <w:lang w:eastAsia="zh-CN"/>
        </w:rPr>
        <w:t>者，须列入单位固定资产，并经单位资产管理部门签收后方可到财务核销，项目完成后</w:t>
      </w:r>
      <w:r w:rsidRPr="00CF1A52">
        <w:rPr>
          <w:spacing w:val="18"/>
          <w:lang w:eastAsia="zh-CN"/>
        </w:rPr>
        <w:t xml:space="preserve"> </w:t>
      </w:r>
      <w:r w:rsidRPr="00CF1A52">
        <w:rPr>
          <w:rFonts w:cs="仿宋"/>
          <w:spacing w:val="-14"/>
          <w:lang w:eastAsia="zh-CN"/>
        </w:rPr>
        <w:t>办理有关转资手续。</w:t>
      </w:r>
    </w:p>
    <w:p w14:paraId="3434DA36" w14:textId="77777777" w:rsidR="00B11E00" w:rsidRPr="00CF1A52" w:rsidRDefault="00000000">
      <w:pPr>
        <w:pStyle w:val="a3"/>
        <w:spacing w:before="2" w:line="340" w:lineRule="auto"/>
        <w:ind w:right="207" w:firstLine="490"/>
        <w:rPr>
          <w:rFonts w:hint="eastAsia"/>
          <w:lang w:eastAsia="zh-CN"/>
        </w:rPr>
      </w:pPr>
      <w:r w:rsidRPr="00CF1A52">
        <w:rPr>
          <w:rFonts w:cs="仿宋"/>
          <w:spacing w:val="-8"/>
          <w:lang w:eastAsia="zh-CN"/>
        </w:rPr>
        <w:t>第十六条对于各二级单位自行安排的研究开发项日，其经费使用和管理</w:t>
      </w:r>
      <w:r w:rsidRPr="00CF1A52">
        <w:rPr>
          <w:rFonts w:cs="仿宋"/>
          <w:spacing w:val="-9"/>
          <w:lang w:eastAsia="zh-CN"/>
        </w:rPr>
        <w:t>请遵照此</w:t>
      </w:r>
      <w:r w:rsidRPr="00CF1A52">
        <w:rPr>
          <w:rFonts w:cs="仿宋"/>
          <w:lang w:eastAsia="zh-CN"/>
        </w:rPr>
        <w:t xml:space="preserve"> </w:t>
      </w:r>
      <w:r w:rsidRPr="00CF1A52">
        <w:rPr>
          <w:spacing w:val="-11"/>
          <w:lang w:eastAsia="zh-CN"/>
        </w:rPr>
        <w:t>办法执行</w:t>
      </w:r>
    </w:p>
    <w:p w14:paraId="6AA410CC" w14:textId="77777777" w:rsidR="00B11E00" w:rsidRPr="00CF1A52" w:rsidRDefault="00000000">
      <w:pPr>
        <w:pStyle w:val="a3"/>
        <w:spacing w:before="13" w:line="345" w:lineRule="auto"/>
        <w:ind w:right="127" w:firstLine="490"/>
        <w:jc w:val="both"/>
        <w:rPr>
          <w:rFonts w:hint="eastAsia"/>
          <w:lang w:eastAsia="zh-CN"/>
        </w:rPr>
      </w:pPr>
      <w:r w:rsidRPr="00CF1A52">
        <w:rPr>
          <w:spacing w:val="-8"/>
          <w:lang w:eastAsia="zh-CN"/>
        </w:rPr>
        <w:t>第十七条对于研究开发经费的使用情况，公司将组织适时审查，如发现经费使用</w:t>
      </w:r>
      <w:r w:rsidRPr="00CF1A52">
        <w:rPr>
          <w:spacing w:val="8"/>
          <w:lang w:eastAsia="zh-CN"/>
        </w:rPr>
        <w:t xml:space="preserve"> </w:t>
      </w:r>
      <w:r w:rsidRPr="00CF1A52">
        <w:rPr>
          <w:spacing w:val="-12"/>
          <w:lang w:eastAsia="zh-CN"/>
        </w:rPr>
        <w:t>不当的，要追究项目负责人的责任，并视具体情况，收回项目计划安</w:t>
      </w:r>
      <w:r w:rsidRPr="00CF1A52">
        <w:rPr>
          <w:spacing w:val="-13"/>
          <w:lang w:eastAsia="zh-CN"/>
        </w:rPr>
        <w:t>排的投资款项；如</w:t>
      </w:r>
      <w:r w:rsidRPr="00CF1A52">
        <w:rPr>
          <w:lang w:eastAsia="zh-CN"/>
        </w:rPr>
        <w:t xml:space="preserve"> </w:t>
      </w:r>
      <w:r w:rsidRPr="00CF1A52">
        <w:rPr>
          <w:spacing w:val="-11"/>
          <w:lang w:eastAsia="zh-CN"/>
        </w:rPr>
        <w:t>发现违法乱纪行为，追究当事人的法纪责任。</w:t>
      </w:r>
    </w:p>
    <w:p w14:paraId="33255CE1" w14:textId="77777777" w:rsidR="00B11E00" w:rsidRPr="00CF1A52" w:rsidRDefault="00B11E00">
      <w:pPr>
        <w:spacing w:line="436" w:lineRule="auto"/>
        <w:rPr>
          <w:rFonts w:ascii="宋体" w:eastAsia="宋体" w:hAnsi="宋体" w:hint="eastAsia"/>
          <w:lang w:eastAsia="zh-CN"/>
        </w:rPr>
      </w:pPr>
    </w:p>
    <w:p w14:paraId="3B690226" w14:textId="77777777" w:rsidR="00B11E00" w:rsidRPr="00CF1A52" w:rsidRDefault="00000000">
      <w:pPr>
        <w:pStyle w:val="a3"/>
        <w:spacing w:before="94" w:line="219" w:lineRule="auto"/>
        <w:ind w:left="2514"/>
        <w:outlineLvl w:val="6"/>
        <w:rPr>
          <w:rFonts w:hint="eastAsia"/>
          <w:sz w:val="29"/>
          <w:szCs w:val="29"/>
          <w:lang w:eastAsia="zh-CN"/>
        </w:rPr>
      </w:pPr>
      <w:r w:rsidRPr="00CF1A52">
        <w:rPr>
          <w:b/>
          <w:bCs/>
          <w:spacing w:val="-4"/>
          <w:sz w:val="29"/>
          <w:szCs w:val="29"/>
          <w:lang w:eastAsia="zh-CN"/>
        </w:rPr>
        <w:t>第五章研究开发经费的核算科目</w:t>
      </w:r>
    </w:p>
    <w:p w14:paraId="4684408C" w14:textId="77777777" w:rsidR="00B11E00" w:rsidRPr="00CF1A52" w:rsidRDefault="00000000">
      <w:pPr>
        <w:pStyle w:val="a3"/>
        <w:spacing w:before="209" w:line="351" w:lineRule="auto"/>
        <w:ind w:left="120" w:right="207" w:firstLine="369"/>
        <w:rPr>
          <w:rFonts w:hint="eastAsia"/>
          <w:lang w:eastAsia="zh-CN"/>
        </w:rPr>
      </w:pPr>
      <w:r w:rsidRPr="00CF1A52">
        <w:rPr>
          <w:spacing w:val="-8"/>
          <w:lang w:eastAsia="zh-CN"/>
        </w:rPr>
        <w:t>第十八条各项日必须按每个项日计算实际成本，研究开发项日的成本科</w:t>
      </w:r>
      <w:r w:rsidRPr="00CF1A52">
        <w:rPr>
          <w:spacing w:val="-9"/>
          <w:lang w:eastAsia="zh-CN"/>
        </w:rPr>
        <w:t>目规定如</w:t>
      </w:r>
      <w:r w:rsidRPr="00CF1A52">
        <w:rPr>
          <w:lang w:eastAsia="zh-CN"/>
        </w:rPr>
        <w:t xml:space="preserve"> </w:t>
      </w:r>
      <w:r w:rsidRPr="00CF1A52">
        <w:rPr>
          <w:spacing w:val="-41"/>
          <w:lang w:eastAsia="zh-CN"/>
        </w:rPr>
        <w:t>卜：</w:t>
      </w:r>
    </w:p>
    <w:p w14:paraId="5AAD2568" w14:textId="77777777" w:rsidR="00B11E00" w:rsidRPr="00CF1A52" w:rsidRDefault="00000000">
      <w:pPr>
        <w:pStyle w:val="a3"/>
        <w:spacing w:before="1" w:line="283" w:lineRule="auto"/>
        <w:ind w:right="214" w:firstLine="490"/>
        <w:rPr>
          <w:rFonts w:hint="eastAsia"/>
          <w:lang w:eastAsia="zh-CN"/>
        </w:rPr>
      </w:pPr>
      <w:r w:rsidRPr="00CF1A52">
        <w:rPr>
          <w:spacing w:val="-12"/>
          <w:lang w:eastAsia="zh-CN"/>
        </w:rPr>
        <w:t>1、科研业务费：测试、计算、分析费，国内调研与学术会议费，业务资料费、研</w:t>
      </w:r>
      <w:r w:rsidRPr="00CF1A52">
        <w:rPr>
          <w:spacing w:val="16"/>
          <w:lang w:eastAsia="zh-CN"/>
        </w:rPr>
        <w:t xml:space="preserve"> </w:t>
      </w:r>
      <w:r w:rsidRPr="00CF1A52">
        <w:rPr>
          <w:spacing w:val="-13"/>
          <w:lang w:eastAsia="zh-CN"/>
        </w:rPr>
        <w:t>发论文打印费、信息咨询费、网上查询费等；</w:t>
      </w:r>
    </w:p>
    <w:p w14:paraId="3F80EBDC" w14:textId="77777777" w:rsidR="00B11E00" w:rsidRPr="00CF1A52" w:rsidRDefault="00000000">
      <w:pPr>
        <w:pStyle w:val="a3"/>
        <w:spacing w:before="153" w:line="290" w:lineRule="auto"/>
        <w:ind w:right="100" w:firstLine="490"/>
        <w:rPr>
          <w:rFonts w:hint="eastAsia"/>
          <w:lang w:eastAsia="zh-CN"/>
        </w:rPr>
      </w:pPr>
      <w:r w:rsidRPr="00CF1A52">
        <w:rPr>
          <w:spacing w:val="-8"/>
          <w:lang w:eastAsia="zh-CN"/>
        </w:rPr>
        <w:t>2、研发活动直接消耗的材料、燃料和动力费用。</w:t>
      </w:r>
      <w:r w:rsidRPr="00CF1A52">
        <w:rPr>
          <w:spacing w:val="-9"/>
          <w:lang w:eastAsia="zh-CN"/>
        </w:rPr>
        <w:t>包括原材料等消耗品的购置费，</w:t>
      </w:r>
      <w:r w:rsidRPr="00CF1A52">
        <w:rPr>
          <w:lang w:eastAsia="zh-CN"/>
        </w:rPr>
        <w:t xml:space="preserve"> </w:t>
      </w:r>
      <w:r w:rsidRPr="00CF1A52">
        <w:rPr>
          <w:spacing w:val="-11"/>
          <w:lang w:eastAsia="zh-CN"/>
        </w:rPr>
        <w:t>样机的材料费、加工费和包装运输费。个别特</w:t>
      </w:r>
      <w:r w:rsidRPr="00CF1A52">
        <w:rPr>
          <w:spacing w:val="-12"/>
          <w:lang w:eastAsia="zh-CN"/>
        </w:rPr>
        <w:t>殊需要的在申请项目时列入经费预算内；</w:t>
      </w:r>
    </w:p>
    <w:p w14:paraId="4FE53209" w14:textId="77777777" w:rsidR="00B11E00" w:rsidRPr="00CF1A52" w:rsidRDefault="00000000">
      <w:pPr>
        <w:pStyle w:val="a3"/>
        <w:spacing w:before="166" w:line="299" w:lineRule="auto"/>
        <w:ind w:firstLine="490"/>
        <w:rPr>
          <w:rFonts w:hint="eastAsia"/>
          <w:lang w:eastAsia="zh-CN"/>
        </w:rPr>
      </w:pPr>
      <w:r w:rsidRPr="00CF1A52">
        <w:rPr>
          <w:spacing w:val="-12"/>
          <w:lang w:eastAsia="zh-CN"/>
        </w:rPr>
        <w:lastRenderedPageBreak/>
        <w:t>3、仪器设备费：专用仪器设备的购置、运输、安装费。白制专用</w:t>
      </w:r>
      <w:r w:rsidRPr="00CF1A52">
        <w:rPr>
          <w:spacing w:val="-13"/>
          <w:lang w:eastAsia="zh-CN"/>
        </w:rPr>
        <w:t>仪器设备的材料，</w:t>
      </w:r>
      <w:r w:rsidRPr="00CF1A52">
        <w:rPr>
          <w:lang w:eastAsia="zh-CN"/>
        </w:rPr>
        <w:t xml:space="preserve"> </w:t>
      </w:r>
      <w:r w:rsidRPr="00CF1A52">
        <w:rPr>
          <w:spacing w:val="-12"/>
          <w:lang w:eastAsia="zh-CN"/>
        </w:rPr>
        <w:t>各种配件的购置和加工费。交通运输设备，声像录放设</w:t>
      </w:r>
      <w:r w:rsidRPr="00CF1A52">
        <w:rPr>
          <w:spacing w:val="-13"/>
          <w:lang w:eastAsia="zh-CN"/>
        </w:rPr>
        <w:t>备、复制打印设备、冷藏空调设</w:t>
      </w:r>
      <w:r w:rsidRPr="00CF1A52">
        <w:rPr>
          <w:lang w:eastAsia="zh-CN"/>
        </w:rPr>
        <w:t xml:space="preserve">  </w:t>
      </w:r>
      <w:r w:rsidRPr="00CF1A52">
        <w:rPr>
          <w:spacing w:val="-13"/>
          <w:lang w:eastAsia="zh-CN"/>
        </w:rPr>
        <w:t>备及行政办公设备等一般不应在科研费中列支：</w:t>
      </w:r>
    </w:p>
    <w:p w14:paraId="26BD5851" w14:textId="77777777" w:rsidR="00B11E00" w:rsidRPr="00CF1A52" w:rsidRDefault="00000000">
      <w:pPr>
        <w:pStyle w:val="a3"/>
        <w:spacing w:before="185" w:line="283" w:lineRule="auto"/>
        <w:ind w:right="209" w:firstLine="490"/>
        <w:rPr>
          <w:rFonts w:hint="eastAsia"/>
          <w:lang w:eastAsia="zh-CN"/>
        </w:rPr>
      </w:pPr>
      <w:r w:rsidRPr="00CF1A52">
        <w:rPr>
          <w:spacing w:val="-11"/>
          <w:lang w:eastAsia="zh-CN"/>
        </w:rPr>
        <w:t>1、用于研发活动的仪器、设备、房屋等固定资</w:t>
      </w:r>
      <w:r w:rsidRPr="00CF1A52">
        <w:rPr>
          <w:spacing w:val="-12"/>
          <w:lang w:eastAsia="zh-CN"/>
        </w:rPr>
        <w:t>产的折旧费或租赁费以及相关固定</w:t>
      </w:r>
      <w:r w:rsidRPr="00CF1A52">
        <w:rPr>
          <w:lang w:eastAsia="zh-CN"/>
        </w:rPr>
        <w:t xml:space="preserve"> </w:t>
      </w:r>
      <w:r w:rsidRPr="00CF1A52">
        <w:rPr>
          <w:spacing w:val="-4"/>
          <w:lang w:eastAsia="zh-CN"/>
        </w:rPr>
        <w:t>资产的运行维护、维修等费用</w:t>
      </w:r>
    </w:p>
    <w:p w14:paraId="48F1D51F" w14:textId="77777777" w:rsidR="00B11E00" w:rsidRPr="00CF1A52" w:rsidRDefault="00000000">
      <w:pPr>
        <w:pStyle w:val="a3"/>
        <w:spacing w:before="163" w:line="290" w:lineRule="auto"/>
        <w:ind w:right="176" w:firstLine="490"/>
        <w:rPr>
          <w:rFonts w:hint="eastAsia"/>
          <w:lang w:eastAsia="zh-CN"/>
        </w:rPr>
      </w:pPr>
      <w:r w:rsidRPr="00CF1A52">
        <w:rPr>
          <w:spacing w:val="-11"/>
          <w:lang w:eastAsia="zh-CN"/>
        </w:rPr>
        <w:t>5、实验室改装费：为了完成产品研发的需要，对实验室进行简易的改装所开支的</w:t>
      </w:r>
      <w:r w:rsidRPr="00CF1A52">
        <w:rPr>
          <w:spacing w:val="18"/>
          <w:lang w:eastAsia="zh-CN"/>
        </w:rPr>
        <w:t xml:space="preserve"> </w:t>
      </w:r>
      <w:r w:rsidRPr="00CF1A52">
        <w:rPr>
          <w:spacing w:val="-12"/>
          <w:lang w:eastAsia="zh-CN"/>
        </w:rPr>
        <w:t>费用。实验室的扩建，土建，房屋修缮等费用不得从科研费中开支；</w:t>
      </w:r>
    </w:p>
    <w:p w14:paraId="1AADBEF2" w14:textId="77777777" w:rsidR="00B11E00" w:rsidRPr="00CF1A52" w:rsidRDefault="00000000">
      <w:pPr>
        <w:pStyle w:val="a3"/>
        <w:spacing w:before="81" w:line="219" w:lineRule="auto"/>
        <w:ind w:left="449"/>
        <w:rPr>
          <w:rFonts w:hint="eastAsia"/>
          <w:lang w:eastAsia="zh-CN"/>
        </w:rPr>
      </w:pPr>
      <w:r w:rsidRPr="00CF1A52">
        <w:rPr>
          <w:spacing w:val="-10"/>
          <w:lang w:eastAsia="zh-CN"/>
        </w:rPr>
        <w:t>6、用于研发活动的软件、专利权、非专利技术等</w:t>
      </w:r>
      <w:r w:rsidRPr="00CF1A52">
        <w:rPr>
          <w:spacing w:val="-11"/>
          <w:lang w:eastAsia="zh-CN"/>
        </w:rPr>
        <w:t>无形资产的摊销费用</w:t>
      </w:r>
    </w:p>
    <w:p w14:paraId="16830962" w14:textId="77777777" w:rsidR="00B11E00" w:rsidRPr="00CF1A52" w:rsidRDefault="00000000">
      <w:pPr>
        <w:pStyle w:val="a3"/>
        <w:spacing w:before="123" w:line="219" w:lineRule="auto"/>
        <w:ind w:left="449"/>
        <w:rPr>
          <w:rFonts w:hint="eastAsia"/>
          <w:lang w:eastAsia="zh-CN"/>
        </w:rPr>
      </w:pPr>
      <w:r w:rsidRPr="00CF1A52">
        <w:rPr>
          <w:spacing w:val="-11"/>
          <w:lang w:eastAsia="zh-CN"/>
        </w:rPr>
        <w:t>7、通过外包、合作研发等方式，委托其他单位、个人或者与之合作进行研发而支</w:t>
      </w:r>
    </w:p>
    <w:p w14:paraId="3C0BA24F" w14:textId="77777777" w:rsidR="00B11E00" w:rsidRPr="00CF1A52" w:rsidRDefault="00000000">
      <w:pPr>
        <w:pStyle w:val="a3"/>
        <w:spacing w:before="233" w:line="219" w:lineRule="auto"/>
        <w:rPr>
          <w:rFonts w:hint="eastAsia"/>
          <w:lang w:eastAsia="zh-CN"/>
        </w:rPr>
      </w:pPr>
      <w:r w:rsidRPr="00CF1A52">
        <w:rPr>
          <w:spacing w:val="-10"/>
          <w:lang w:eastAsia="zh-CN"/>
        </w:rPr>
        <w:t>付的费用</w:t>
      </w:r>
    </w:p>
    <w:p w14:paraId="255E82E6" w14:textId="77777777" w:rsidR="00B11E00" w:rsidRPr="00CF1A52" w:rsidRDefault="00000000">
      <w:pPr>
        <w:pStyle w:val="a3"/>
        <w:spacing w:before="123" w:line="286" w:lineRule="auto"/>
        <w:ind w:firstLine="449"/>
        <w:rPr>
          <w:rFonts w:hint="eastAsia"/>
          <w:lang w:eastAsia="zh-CN"/>
        </w:rPr>
      </w:pPr>
      <w:r w:rsidRPr="00CF1A52">
        <w:rPr>
          <w:spacing w:val="-13"/>
          <w:lang w:eastAsia="zh-CN"/>
        </w:rPr>
        <w:t>8、用于中间试验和产品试制的模具、工艺装备开发及制造费，设备调整及检验费，</w:t>
      </w:r>
      <w:r w:rsidRPr="00CF1A52">
        <w:rPr>
          <w:spacing w:val="10"/>
          <w:lang w:eastAsia="zh-CN"/>
        </w:rPr>
        <w:t xml:space="preserve"> </w:t>
      </w:r>
      <w:r w:rsidRPr="00CF1A52">
        <w:rPr>
          <w:spacing w:val="-12"/>
          <w:lang w:eastAsia="zh-CN"/>
        </w:rPr>
        <w:t>样品、样机及一般测试手段购置费，试制产品的检验费等。</w:t>
      </w:r>
    </w:p>
    <w:p w14:paraId="35D06EFF" w14:textId="77777777" w:rsidR="00B11E00" w:rsidRPr="00CF1A52" w:rsidRDefault="00000000">
      <w:pPr>
        <w:pStyle w:val="a3"/>
        <w:spacing w:before="135" w:line="219" w:lineRule="auto"/>
        <w:ind w:left="449"/>
        <w:rPr>
          <w:rFonts w:hint="eastAsia"/>
          <w:lang w:eastAsia="zh-CN"/>
        </w:rPr>
      </w:pPr>
      <w:r w:rsidRPr="00CF1A52">
        <w:rPr>
          <w:spacing w:val="-7"/>
          <w:lang w:eastAsia="zh-CN"/>
        </w:rPr>
        <w:t>9、研发项日组织实施费(管理费):按每个研发项目获得的实际拨款额度提取</w:t>
      </w:r>
    </w:p>
    <w:p w14:paraId="183F0461" w14:textId="77777777" w:rsidR="00B11E00" w:rsidRPr="00CF1A52" w:rsidRDefault="00000000">
      <w:pPr>
        <w:pStyle w:val="a3"/>
        <w:spacing w:before="182" w:line="219" w:lineRule="auto"/>
        <w:ind w:left="449"/>
        <w:rPr>
          <w:rFonts w:hint="eastAsia"/>
          <w:lang w:eastAsia="zh-CN"/>
        </w:rPr>
      </w:pPr>
      <w:r w:rsidRPr="00CF1A52">
        <w:rPr>
          <w:spacing w:val="-2"/>
          <w:lang w:eastAsia="zh-CN"/>
        </w:rPr>
        <w:t>10%作为研发项目组织实施费，其中7%用于研发部门的劳务酬金及科研活动中的</w:t>
      </w:r>
    </w:p>
    <w:p w14:paraId="4497CB9D" w14:textId="77777777" w:rsidR="00B11E00" w:rsidRPr="00CF1A52" w:rsidRDefault="00000000">
      <w:pPr>
        <w:pStyle w:val="a3"/>
        <w:spacing w:before="163" w:line="327" w:lineRule="auto"/>
        <w:ind w:right="89"/>
        <w:rPr>
          <w:rFonts w:hint="eastAsia"/>
          <w:lang w:eastAsia="zh-CN"/>
        </w:rPr>
      </w:pPr>
      <w:r w:rsidRPr="00CF1A52">
        <w:rPr>
          <w:spacing w:val="-8"/>
          <w:lang w:eastAsia="zh-CN"/>
        </w:rPr>
        <w:t>特殊开支，3%用于各级科研服务人员及有关服务人员的劳务酬金和管理工作中的特殊</w:t>
      </w:r>
      <w:r w:rsidRPr="00CF1A52">
        <w:rPr>
          <w:spacing w:val="12"/>
          <w:lang w:eastAsia="zh-CN"/>
        </w:rPr>
        <w:t xml:space="preserve"> </w:t>
      </w:r>
      <w:r w:rsidRPr="00CF1A52">
        <w:rPr>
          <w:spacing w:val="-13"/>
          <w:lang w:eastAsia="zh-CN"/>
        </w:rPr>
        <w:t>开支。该项经费必须按当年实际拨款额和规定的比例提取，不得超前提取或提高限额：</w:t>
      </w:r>
    </w:p>
    <w:p w14:paraId="0E6B1FBA" w14:textId="77777777" w:rsidR="00B11E00" w:rsidRPr="00CF1A52" w:rsidRDefault="00000000">
      <w:pPr>
        <w:pStyle w:val="a3"/>
        <w:spacing w:before="42" w:line="322" w:lineRule="auto"/>
        <w:ind w:right="80" w:firstLine="449"/>
        <w:rPr>
          <w:rFonts w:hint="eastAsia"/>
          <w:lang w:eastAsia="zh-CN"/>
        </w:rPr>
      </w:pPr>
      <w:r w:rsidRPr="00CF1A52">
        <w:rPr>
          <w:spacing w:val="-12"/>
          <w:lang w:eastAsia="zh-CN"/>
        </w:rPr>
        <w:t>10、在职研发人员的工资、奖金、津贴、补贴、社会保险费、住房公积金等人工费</w:t>
      </w:r>
      <w:r w:rsidRPr="00CF1A52">
        <w:rPr>
          <w:spacing w:val="17"/>
          <w:lang w:eastAsia="zh-CN"/>
        </w:rPr>
        <w:t xml:space="preserve"> </w:t>
      </w:r>
      <w:r w:rsidRPr="00CF1A52">
        <w:rPr>
          <w:spacing w:val="-13"/>
          <w:lang w:eastAsia="zh-CN"/>
        </w:rPr>
        <w:t>用以及外聘研发人员的劳务费用。另研发项目完成后，经总结、验收，确定已完成研发</w:t>
      </w:r>
      <w:r w:rsidRPr="00CF1A52">
        <w:rPr>
          <w:spacing w:val="13"/>
          <w:lang w:eastAsia="zh-CN"/>
        </w:rPr>
        <w:t xml:space="preserve"> </w:t>
      </w:r>
      <w:r w:rsidRPr="00CF1A52">
        <w:rPr>
          <w:spacing w:val="-9"/>
          <w:lang w:eastAsia="zh-CN"/>
        </w:rPr>
        <w:t>任务后，可从项目结余经费中提取实拨总经费的10%作为劳务酬金，其中从事该项</w:t>
      </w:r>
      <w:r w:rsidRPr="00CF1A52">
        <w:rPr>
          <w:spacing w:val="-10"/>
          <w:lang w:eastAsia="zh-CN"/>
        </w:rPr>
        <w:t>研究</w:t>
      </w:r>
      <w:r w:rsidRPr="00CF1A52">
        <w:rPr>
          <w:lang w:eastAsia="zh-CN"/>
        </w:rPr>
        <w:t xml:space="preserve"> </w:t>
      </w:r>
      <w:r w:rsidRPr="00CF1A52">
        <w:rPr>
          <w:spacing w:val="-4"/>
          <w:lang w:eastAsia="zh-CN"/>
        </w:rPr>
        <w:t>的科技人员占7%,各级有关服务人员占3%。未完成计划、中止、撒销</w:t>
      </w:r>
      <w:r w:rsidRPr="00CF1A52">
        <w:rPr>
          <w:spacing w:val="-5"/>
          <w:lang w:eastAsia="zh-CN"/>
        </w:rPr>
        <w:t>的科研项目，不</w:t>
      </w:r>
      <w:r w:rsidRPr="00CF1A52">
        <w:rPr>
          <w:lang w:eastAsia="zh-CN"/>
        </w:rPr>
        <w:t xml:space="preserve"> </w:t>
      </w:r>
      <w:r w:rsidRPr="00CF1A52">
        <w:rPr>
          <w:spacing w:val="-14"/>
          <w:lang w:eastAsia="zh-CN"/>
        </w:rPr>
        <w:t>得从结余经费中提取劳务酬金；</w:t>
      </w:r>
    </w:p>
    <w:p w14:paraId="3EACE64E" w14:textId="77777777" w:rsidR="00B11E00" w:rsidRPr="00CF1A52" w:rsidRDefault="00000000">
      <w:pPr>
        <w:pStyle w:val="a3"/>
        <w:spacing w:before="170" w:line="288" w:lineRule="auto"/>
        <w:ind w:right="110" w:firstLine="449"/>
        <w:rPr>
          <w:rFonts w:hint="eastAsia"/>
          <w:lang w:eastAsia="zh-CN"/>
        </w:rPr>
      </w:pPr>
      <w:r w:rsidRPr="00CF1A52">
        <w:rPr>
          <w:spacing w:val="-12"/>
          <w:lang w:eastAsia="zh-CN"/>
        </w:rPr>
        <w:t>11、研发成果的论证、评审、验收、评估以及知识产</w:t>
      </w:r>
      <w:r w:rsidRPr="00CF1A52">
        <w:rPr>
          <w:spacing w:val="-13"/>
          <w:lang w:eastAsia="zh-CN"/>
        </w:rPr>
        <w:t>权的申请费、注册费、代理费</w:t>
      </w:r>
      <w:r w:rsidRPr="00CF1A52">
        <w:rPr>
          <w:lang w:eastAsia="zh-CN"/>
        </w:rPr>
        <w:t xml:space="preserve"> </w:t>
      </w:r>
      <w:r w:rsidRPr="00CF1A52">
        <w:rPr>
          <w:spacing w:val="-15"/>
          <w:lang w:eastAsia="zh-CN"/>
        </w:rPr>
        <w:t>等费用。</w:t>
      </w:r>
    </w:p>
    <w:p w14:paraId="0A0C1FF9" w14:textId="77777777" w:rsidR="00B11E00" w:rsidRPr="00CF1A52" w:rsidRDefault="00000000">
      <w:pPr>
        <w:pStyle w:val="a3"/>
        <w:spacing w:before="131" w:line="310" w:lineRule="auto"/>
        <w:ind w:right="30" w:firstLine="449"/>
        <w:rPr>
          <w:rFonts w:hint="eastAsia"/>
          <w:lang w:eastAsia="zh-CN"/>
        </w:rPr>
      </w:pPr>
      <w:r w:rsidRPr="00CF1A52">
        <w:rPr>
          <w:spacing w:val="-16"/>
          <w:lang w:eastAsia="zh-CN"/>
        </w:rPr>
        <w:t>12、与研发活动直接相关的其他费用，包括</w:t>
      </w:r>
      <w:r w:rsidRPr="00CF1A52">
        <w:rPr>
          <w:spacing w:val="-17"/>
          <w:lang w:eastAsia="zh-CN"/>
        </w:rPr>
        <w:t>技术图书资料费、资料翻译费、会议费、</w:t>
      </w:r>
      <w:r w:rsidRPr="00CF1A52">
        <w:rPr>
          <w:lang w:eastAsia="zh-CN"/>
        </w:rPr>
        <w:t xml:space="preserve"> </w:t>
      </w:r>
      <w:r w:rsidRPr="00CF1A52">
        <w:rPr>
          <w:spacing w:val="-12"/>
          <w:lang w:eastAsia="zh-CN"/>
        </w:rPr>
        <w:t>差旅费、办公费、外事费、研发人员培训费、培养费、专家咨询费、高新科</w:t>
      </w:r>
      <w:r w:rsidRPr="00CF1A52">
        <w:rPr>
          <w:spacing w:val="-13"/>
          <w:lang w:eastAsia="zh-CN"/>
        </w:rPr>
        <w:t>技研发保险</w:t>
      </w:r>
      <w:r w:rsidRPr="00CF1A52">
        <w:rPr>
          <w:lang w:eastAsia="zh-CN"/>
        </w:rPr>
        <w:t xml:space="preserve"> </w:t>
      </w:r>
      <w:r w:rsidRPr="00CF1A52">
        <w:rPr>
          <w:spacing w:val="-12"/>
          <w:lang w:eastAsia="zh-CN"/>
        </w:rPr>
        <w:t>费用等。</w:t>
      </w:r>
    </w:p>
    <w:p w14:paraId="0E333A93" w14:textId="77777777" w:rsidR="00B11E00" w:rsidRPr="00CF1A52" w:rsidRDefault="00B11E00">
      <w:pPr>
        <w:spacing w:line="311" w:lineRule="auto"/>
        <w:rPr>
          <w:rFonts w:ascii="宋体" w:eastAsia="宋体" w:hAnsi="宋体" w:hint="eastAsia"/>
          <w:lang w:eastAsia="zh-CN"/>
        </w:rPr>
      </w:pPr>
    </w:p>
    <w:p w14:paraId="5E5AC5D5" w14:textId="77777777" w:rsidR="00B11E00" w:rsidRPr="00CF1A52" w:rsidRDefault="00B11E00">
      <w:pPr>
        <w:spacing w:line="312" w:lineRule="auto"/>
        <w:rPr>
          <w:rFonts w:ascii="宋体" w:eastAsia="宋体" w:hAnsi="宋体" w:hint="eastAsia"/>
          <w:lang w:eastAsia="zh-CN"/>
        </w:rPr>
      </w:pPr>
    </w:p>
    <w:p w14:paraId="5B647191" w14:textId="77777777" w:rsidR="00B11E00" w:rsidRPr="00CF1A52" w:rsidRDefault="00000000">
      <w:pPr>
        <w:pStyle w:val="a3"/>
        <w:spacing w:before="81" w:line="219" w:lineRule="auto"/>
        <w:ind w:left="3713"/>
        <w:outlineLvl w:val="6"/>
        <w:rPr>
          <w:rFonts w:hint="eastAsia"/>
          <w:lang w:eastAsia="zh-CN"/>
        </w:rPr>
      </w:pPr>
      <w:r w:rsidRPr="00CF1A52">
        <w:rPr>
          <w:b/>
          <w:bCs/>
          <w:spacing w:val="-14"/>
          <w:lang w:eastAsia="zh-CN"/>
        </w:rPr>
        <w:lastRenderedPageBreak/>
        <w:t>第</w:t>
      </w:r>
      <w:r w:rsidRPr="00CF1A52">
        <w:rPr>
          <w:spacing w:val="-14"/>
          <w:lang w:eastAsia="zh-CN"/>
        </w:rPr>
        <w:t xml:space="preserve"> </w:t>
      </w:r>
      <w:r w:rsidRPr="00CF1A52">
        <w:rPr>
          <w:b/>
          <w:bCs/>
          <w:spacing w:val="-14"/>
          <w:lang w:eastAsia="zh-CN"/>
        </w:rPr>
        <w:t>六</w:t>
      </w:r>
      <w:r w:rsidRPr="00CF1A52">
        <w:rPr>
          <w:spacing w:val="13"/>
          <w:lang w:eastAsia="zh-CN"/>
        </w:rPr>
        <w:t xml:space="preserve"> </w:t>
      </w:r>
      <w:r w:rsidRPr="00CF1A52">
        <w:rPr>
          <w:b/>
          <w:bCs/>
          <w:spacing w:val="-14"/>
          <w:lang w:eastAsia="zh-CN"/>
        </w:rPr>
        <w:t>章</w:t>
      </w:r>
      <w:r w:rsidRPr="00CF1A52">
        <w:rPr>
          <w:spacing w:val="20"/>
          <w:lang w:eastAsia="zh-CN"/>
        </w:rPr>
        <w:t xml:space="preserve"> </w:t>
      </w:r>
      <w:r w:rsidRPr="00CF1A52">
        <w:rPr>
          <w:b/>
          <w:bCs/>
          <w:spacing w:val="-14"/>
          <w:lang w:eastAsia="zh-CN"/>
        </w:rPr>
        <w:t>附</w:t>
      </w:r>
      <w:r w:rsidRPr="00CF1A52">
        <w:rPr>
          <w:spacing w:val="6"/>
          <w:lang w:eastAsia="zh-CN"/>
        </w:rPr>
        <w:t xml:space="preserve"> </w:t>
      </w:r>
      <w:r w:rsidRPr="00CF1A52">
        <w:rPr>
          <w:b/>
          <w:bCs/>
          <w:spacing w:val="-14"/>
          <w:lang w:eastAsia="zh-CN"/>
        </w:rPr>
        <w:t>则</w:t>
      </w:r>
    </w:p>
    <w:p w14:paraId="36AC6DBF" w14:textId="2362F67C" w:rsidR="00295984" w:rsidRPr="00CF1A52" w:rsidRDefault="00000000" w:rsidP="00295984">
      <w:pPr>
        <w:pStyle w:val="a3"/>
        <w:spacing w:before="259" w:line="333" w:lineRule="auto"/>
        <w:ind w:left="420" w:right="3369" w:hanging="10"/>
        <w:rPr>
          <w:rFonts w:hint="eastAsia"/>
          <w:lang w:eastAsia="zh-CN"/>
        </w:rPr>
      </w:pPr>
      <w:r w:rsidRPr="00CF1A52">
        <w:rPr>
          <w:spacing w:val="-8"/>
          <w:lang w:eastAsia="zh-CN"/>
        </w:rPr>
        <w:t>第十九条</w:t>
      </w:r>
      <w:r w:rsidR="00295984" w:rsidRPr="00CF1A52">
        <w:rPr>
          <w:rFonts w:hint="eastAsia"/>
          <w:spacing w:val="-8"/>
          <w:lang w:eastAsia="zh-CN"/>
        </w:rPr>
        <w:t xml:space="preserve"> </w:t>
      </w:r>
      <w:r w:rsidRPr="00CF1A52">
        <w:rPr>
          <w:spacing w:val="-8"/>
          <w:lang w:eastAsia="zh-CN"/>
        </w:rPr>
        <w:t>本办法由公司研发部和财务部负责解释：</w:t>
      </w:r>
    </w:p>
    <w:p w14:paraId="716BA513" w14:textId="44F99A97" w:rsidR="00295984" w:rsidRPr="00CF1A52" w:rsidRDefault="00000000" w:rsidP="00295984">
      <w:pPr>
        <w:pStyle w:val="a3"/>
        <w:spacing w:before="259" w:line="333" w:lineRule="auto"/>
        <w:ind w:left="420" w:right="3369" w:hanging="10"/>
        <w:rPr>
          <w:rFonts w:hint="eastAsia"/>
          <w:lang w:eastAsia="zh-CN"/>
        </w:rPr>
      </w:pPr>
      <w:r w:rsidRPr="00CF1A52">
        <w:rPr>
          <w:spacing w:val="-6"/>
          <w:lang w:eastAsia="zh-CN"/>
        </w:rPr>
        <w:t>第二十条本办法自发布日起开始执行</w:t>
      </w:r>
      <w:r w:rsidR="00760BBD" w:rsidRPr="00CF1A52">
        <w:rPr>
          <w:rFonts w:hint="eastAsia"/>
          <w:spacing w:val="-6"/>
          <w:lang w:eastAsia="zh-CN"/>
        </w:rPr>
        <w:t>。</w:t>
      </w:r>
    </w:p>
    <w:sectPr w:rsidR="00295984" w:rsidRPr="00CF1A52" w:rsidSect="00295984">
      <w:footerReference w:type="default" r:id="rId12"/>
      <w:pgSz w:w="11906" w:h="16838" w:code="9"/>
      <w:pgMar w:top="1440" w:right="1800" w:bottom="1440" w:left="1800"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A6E13" w14:textId="77777777" w:rsidR="00830AEF" w:rsidRDefault="00830AEF">
      <w:r>
        <w:separator/>
      </w:r>
    </w:p>
  </w:endnote>
  <w:endnote w:type="continuationSeparator" w:id="0">
    <w:p w14:paraId="64B33E13" w14:textId="77777777" w:rsidR="00830AEF" w:rsidRDefault="0083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382FC" w14:textId="77777777" w:rsidR="00B11E00" w:rsidRDefault="00B11E00">
    <w:pP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C96DD" w14:textId="77777777" w:rsidR="00B11E00" w:rsidRDefault="00000000">
    <w:pPr>
      <w:spacing w:line="173" w:lineRule="auto"/>
      <w:ind w:left="5179"/>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430F5" w14:textId="77777777" w:rsidR="00B11E00" w:rsidRDefault="00B11E00">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884FC" w14:textId="77777777" w:rsidR="00830AEF" w:rsidRDefault="00830AEF">
      <w:r>
        <w:separator/>
      </w:r>
    </w:p>
  </w:footnote>
  <w:footnote w:type="continuationSeparator" w:id="0">
    <w:p w14:paraId="794C610C" w14:textId="77777777" w:rsidR="00830AEF" w:rsidRDefault="00830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7246"/>
    <w:multiLevelType w:val="hybridMultilevel"/>
    <w:tmpl w:val="ADA2CC54"/>
    <w:lvl w:ilvl="0" w:tplc="F4FE489A">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1549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B11E00"/>
    <w:rsid w:val="002201DC"/>
    <w:rsid w:val="00295984"/>
    <w:rsid w:val="003F0F77"/>
    <w:rsid w:val="005E19CA"/>
    <w:rsid w:val="00760BBD"/>
    <w:rsid w:val="00830AEF"/>
    <w:rsid w:val="00832B4A"/>
    <w:rsid w:val="00855DA3"/>
    <w:rsid w:val="00965AA0"/>
    <w:rsid w:val="009A3444"/>
    <w:rsid w:val="009B7844"/>
    <w:rsid w:val="00A219B8"/>
    <w:rsid w:val="00B03C9E"/>
    <w:rsid w:val="00B11E00"/>
    <w:rsid w:val="00C46D68"/>
    <w:rsid w:val="00C8740F"/>
    <w:rsid w:val="00CF1A52"/>
    <w:rsid w:val="00E67AD9"/>
    <w:rsid w:val="00E93122"/>
    <w:rsid w:val="00EA1FC5"/>
    <w:rsid w:val="00FD1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CF2EA"/>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paragraph" w:styleId="1">
    <w:name w:val="heading 1"/>
    <w:basedOn w:val="a"/>
    <w:next w:val="a"/>
    <w:link w:val="10"/>
    <w:uiPriority w:val="9"/>
    <w:qFormat/>
    <w:rsid w:val="009B7844"/>
    <w:pPr>
      <w:keepNext/>
      <w:keepLines/>
      <w:spacing w:before="120" w:after="120"/>
      <w:outlineLvl w:val="0"/>
    </w:pPr>
    <w:rPr>
      <w:rFonts w:eastAsia="宋体"/>
      <w:b/>
      <w:bCs/>
      <w:kern w:val="44"/>
      <w:sz w:val="28"/>
      <w:szCs w:val="44"/>
    </w:rPr>
  </w:style>
  <w:style w:type="paragraph" w:styleId="2">
    <w:name w:val="heading 2"/>
    <w:basedOn w:val="a"/>
    <w:next w:val="a"/>
    <w:link w:val="20"/>
    <w:uiPriority w:val="9"/>
    <w:unhideWhenUsed/>
    <w:qFormat/>
    <w:rsid w:val="009B7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7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sz w:val="25"/>
      <w:szCs w:val="25"/>
    </w:rPr>
  </w:style>
  <w:style w:type="paragraph" w:customStyle="1" w:styleId="TableText">
    <w:name w:val="Table Text"/>
    <w:basedOn w:val="a"/>
    <w:semiHidden/>
    <w:qFormat/>
    <w:rPr>
      <w:rFonts w:ascii="宋体" w:eastAsia="宋体" w:hAnsi="宋体" w:cs="宋体"/>
      <w:sz w:val="23"/>
      <w:szCs w:val="23"/>
    </w:rPr>
  </w:style>
  <w:style w:type="paragraph" w:styleId="a4">
    <w:name w:val="header"/>
    <w:basedOn w:val="a"/>
    <w:link w:val="a5"/>
    <w:uiPriority w:val="99"/>
    <w:unhideWhenUsed/>
    <w:rsid w:val="00760BBD"/>
    <w:pPr>
      <w:tabs>
        <w:tab w:val="center" w:pos="4153"/>
        <w:tab w:val="right" w:pos="8306"/>
      </w:tabs>
      <w:jc w:val="center"/>
    </w:pPr>
    <w:rPr>
      <w:sz w:val="18"/>
      <w:szCs w:val="18"/>
    </w:rPr>
  </w:style>
  <w:style w:type="character" w:customStyle="1" w:styleId="a5">
    <w:name w:val="页眉 字符"/>
    <w:basedOn w:val="a0"/>
    <w:link w:val="a4"/>
    <w:uiPriority w:val="99"/>
    <w:rsid w:val="00760BBD"/>
    <w:rPr>
      <w:noProof/>
      <w:sz w:val="18"/>
      <w:szCs w:val="18"/>
    </w:rPr>
  </w:style>
  <w:style w:type="paragraph" w:styleId="a6">
    <w:name w:val="footer"/>
    <w:basedOn w:val="a"/>
    <w:link w:val="a7"/>
    <w:uiPriority w:val="99"/>
    <w:unhideWhenUsed/>
    <w:rsid w:val="00760BBD"/>
    <w:pPr>
      <w:tabs>
        <w:tab w:val="center" w:pos="4153"/>
        <w:tab w:val="right" w:pos="8306"/>
      </w:tabs>
    </w:pPr>
    <w:rPr>
      <w:sz w:val="18"/>
      <w:szCs w:val="18"/>
    </w:rPr>
  </w:style>
  <w:style w:type="character" w:customStyle="1" w:styleId="a7">
    <w:name w:val="页脚 字符"/>
    <w:basedOn w:val="a0"/>
    <w:link w:val="a6"/>
    <w:uiPriority w:val="99"/>
    <w:rsid w:val="00760BBD"/>
    <w:rPr>
      <w:noProof/>
      <w:sz w:val="18"/>
      <w:szCs w:val="18"/>
    </w:rPr>
  </w:style>
  <w:style w:type="character" w:customStyle="1" w:styleId="10">
    <w:name w:val="标题 1 字符"/>
    <w:basedOn w:val="a0"/>
    <w:link w:val="1"/>
    <w:uiPriority w:val="9"/>
    <w:rsid w:val="009B7844"/>
    <w:rPr>
      <w:rFonts w:eastAsia="宋体"/>
      <w:b/>
      <w:bCs/>
      <w:noProof/>
      <w:kern w:val="44"/>
      <w:sz w:val="28"/>
      <w:szCs w:val="44"/>
    </w:rPr>
  </w:style>
  <w:style w:type="paragraph" w:styleId="a8">
    <w:name w:val="Title"/>
    <w:basedOn w:val="a"/>
    <w:next w:val="a"/>
    <w:link w:val="a9"/>
    <w:uiPriority w:val="10"/>
    <w:qFormat/>
    <w:rsid w:val="009B7844"/>
    <w:pP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9B7844"/>
    <w:rPr>
      <w:rFonts w:asciiTheme="majorHAnsi" w:eastAsia="宋体" w:hAnsiTheme="majorHAnsi" w:cstheme="majorBidi"/>
      <w:b/>
      <w:bCs/>
      <w:noProof/>
      <w:sz w:val="32"/>
      <w:szCs w:val="32"/>
    </w:rPr>
  </w:style>
  <w:style w:type="character" w:customStyle="1" w:styleId="20">
    <w:name w:val="标题 2 字符"/>
    <w:basedOn w:val="a0"/>
    <w:link w:val="2"/>
    <w:uiPriority w:val="9"/>
    <w:rsid w:val="009B7844"/>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9B7844"/>
    <w:rPr>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22C77-41B8-41B1-8642-221B4BF4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yangyang li</cp:lastModifiedBy>
  <cp:revision>6</cp:revision>
  <dcterms:created xsi:type="dcterms:W3CDTF">2024-07-29T11:04:00Z</dcterms:created>
  <dcterms:modified xsi:type="dcterms:W3CDTF">2024-08-06T07:27:00Z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2024-07-29T11:05:03Z</vt:filetime>
  </property>
  <property fmtid="{D5CDD505-2E9C-101B-9397-08002B2CF9AE}" pid="4" name="UsrData">
    <vt:lpwstr>66a706c6fea6290001bea760wl</vt:lpwstr>
  </property>
</Properties>
</file>