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示例文档标题</w:t>
      </w:r>
    </w:p>
    <w:p>
      <w:r>
        <w:t>这是第一个段落，包含一些普通文本内容。</w:t>
      </w:r>
    </w:p>
    <w:p>
      <w:pPr>
        <w:pStyle w:val="Heading2"/>
      </w:pPr>
      <w:r>
        <w:t>二级标题</w:t>
      </w:r>
    </w:p>
    <w:p>
      <w:r>
        <w:t>这里是第二个段落，列表如下：</w:t>
      </w:r>
    </w:p>
    <w:p>
      <w:pPr>
        <w:pStyle w:val="ListBullet"/>
      </w:pPr>
      <w:r>
        <w:t>第一项</w:t>
      </w:r>
    </w:p>
    <w:p>
      <w:pPr>
        <w:pStyle w:val="ListBullet"/>
      </w:pPr>
      <w:r>
        <w:t>第二项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姓名</w:t>
            </w:r>
          </w:p>
        </w:tc>
        <w:tc>
          <w:tcPr>
            <w:tcW w:type="dxa" w:w="2880"/>
          </w:tcPr>
          <w:p>
            <w:r>
              <w:t>年龄</w:t>
            </w:r>
          </w:p>
        </w:tc>
        <w:tc>
          <w:tcPr>
            <w:tcW w:type="dxa" w:w="2880"/>
          </w:tcPr>
          <w:p>
            <w:r>
              <w:t>城市</w:t>
            </w:r>
          </w:p>
        </w:tc>
      </w:tr>
      <w:tr>
        <w:tc>
          <w:tcPr>
            <w:tcW w:type="dxa" w:w="2880"/>
          </w:tcPr>
          <w:p>
            <w:r>
              <w:t>张三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北京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