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DA8D" w14:textId="06032B1F" w:rsidR="00D606C1" w:rsidRDefault="00724E53" w:rsidP="002D664A">
      <w:pPr>
        <w:pStyle w:val="1"/>
      </w:pPr>
      <w:bookmarkStart w:id="0" w:name="_Ref303779108"/>
      <w:bookmarkStart w:id="1" w:name="_Ref400783954"/>
      <w:bookmarkStart w:id="2" w:name="_Ref125038370"/>
      <w:r>
        <w:rPr>
          <w:rFonts w:hint="eastAsia"/>
        </w:rPr>
        <w:t>超过卷积的迭代视觉推理</w:t>
      </w:r>
      <w:r w:rsidR="00D606C1">
        <w:rPr>
          <w:rStyle w:val="aa"/>
        </w:rPr>
        <w:footnoteReference w:id="1"/>
      </w:r>
      <w:bookmarkEnd w:id="0"/>
    </w:p>
    <w:bookmarkEnd w:id="1"/>
    <w:bookmarkEnd w:id="2"/>
    <w:p w14:paraId="25FA396D" w14:textId="77777777" w:rsidR="00E76076" w:rsidRPr="006D58F1" w:rsidRDefault="00BD59BD" w:rsidP="002D664A">
      <w:pPr>
        <w:pStyle w:val="a6"/>
      </w:pPr>
      <w:r>
        <w:rPr>
          <w:rFonts w:hint="eastAsia"/>
        </w:rPr>
        <w:t>赵淼译</w:t>
      </w:r>
    </w:p>
    <w:p w14:paraId="0B79DB26" w14:textId="77777777" w:rsidR="00E76076" w:rsidRPr="006D58F1" w:rsidRDefault="00E76076" w:rsidP="002D664A">
      <w:pPr>
        <w:pStyle w:val="a6"/>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5CD8FE65" w14:textId="77777777" w:rsidR="006D53D8" w:rsidRPr="006D58F1" w:rsidRDefault="006D53D8" w:rsidP="002D664A">
      <w:pPr>
        <w:pStyle w:val="a6"/>
      </w:pPr>
    </w:p>
    <w:p w14:paraId="0BA44E5F" w14:textId="77777777" w:rsidR="000040CE" w:rsidRDefault="000040CE" w:rsidP="002D664A">
      <w:pPr>
        <w:pStyle w:val="2"/>
      </w:pPr>
      <w:r>
        <w:rPr>
          <w:rFonts w:hint="eastAsia"/>
        </w:rPr>
        <w:t>摘要</w:t>
      </w:r>
    </w:p>
    <w:p w14:paraId="395F58A5" w14:textId="7E6A0517" w:rsidR="007962A0" w:rsidRDefault="00724E53" w:rsidP="002D664A">
      <w:pPr>
        <w:pStyle w:val="a2"/>
      </w:pPr>
      <w:r>
        <w:rPr>
          <w:rFonts w:hint="eastAsia"/>
        </w:rPr>
        <w:t>这里提出了一个新颖的迭代式视觉推理框架。这里解决了现在视觉系统缺乏推理能力的局面。这里有两个模块：一个空间记忆模块存储过去的通过并行更新的信息。一个全局的图推理模块。我们的图模块有</w:t>
      </w:r>
      <w:commentRangeStart w:id="3"/>
      <w:r w:rsidRPr="00242908">
        <w:rPr>
          <w:rFonts w:hint="eastAsia"/>
          <w:highlight w:val="yellow"/>
        </w:rPr>
        <w:t>三个部分</w:t>
      </w:r>
      <w:commentRangeEnd w:id="3"/>
      <w:r w:rsidR="00242908">
        <w:rPr>
          <w:rStyle w:val="afb"/>
        </w:rPr>
        <w:commentReference w:id="3"/>
      </w:r>
      <w:r>
        <w:rPr>
          <w:rFonts w:hint="eastAsia"/>
        </w:rPr>
        <w:t>：</w:t>
      </w:r>
      <w:r>
        <w:rPr>
          <w:rFonts w:hint="eastAsia"/>
        </w:rPr>
        <w:t>1.</w:t>
      </w:r>
      <w:r w:rsidR="00A02266" w:rsidRPr="00242908">
        <w:rPr>
          <w:rFonts w:hint="eastAsia"/>
          <w:highlight w:val="yellow"/>
        </w:rPr>
        <w:t>知识图谱</w:t>
      </w:r>
      <w:r w:rsidR="00A02266">
        <w:rPr>
          <w:rFonts w:hint="eastAsia"/>
        </w:rPr>
        <w:t>（</w:t>
      </w:r>
      <w:proofErr w:type="gramStart"/>
      <w:r w:rsidR="00A02266">
        <w:rPr>
          <w:rFonts w:hint="eastAsia"/>
        </w:rPr>
        <w:t>将类视作</w:t>
      </w:r>
      <w:proofErr w:type="gramEnd"/>
      <w:r w:rsidR="00A02266">
        <w:rPr>
          <w:rFonts w:hint="eastAsia"/>
        </w:rPr>
        <w:t>结点和</w:t>
      </w:r>
      <w:proofErr w:type="gramStart"/>
      <w:r w:rsidR="00A02266">
        <w:rPr>
          <w:rFonts w:hint="eastAsia"/>
        </w:rPr>
        <w:t>建立</w:t>
      </w:r>
      <w:proofErr w:type="gramEnd"/>
      <w:r w:rsidR="00A02266">
        <w:rPr>
          <w:rFonts w:hint="eastAsia"/>
        </w:rPr>
        <w:t>边对不同类型的语义信息进行编码以获取他们之间的关系。</w:t>
      </w:r>
      <w:r w:rsidR="00A02266">
        <w:rPr>
          <w:rFonts w:hint="eastAsia"/>
        </w:rPr>
        <w:t>2.</w:t>
      </w:r>
      <w:r w:rsidR="00A02266">
        <w:rPr>
          <w:rFonts w:hint="eastAsia"/>
        </w:rPr>
        <w:t>一个</w:t>
      </w:r>
      <w:r w:rsidR="00A02266" w:rsidRPr="00242908">
        <w:rPr>
          <w:rFonts w:hint="eastAsia"/>
          <w:highlight w:val="yellow"/>
        </w:rPr>
        <w:t>区域的图模型</w:t>
      </w:r>
      <w:r w:rsidR="00A02266">
        <w:rPr>
          <w:rFonts w:hint="eastAsia"/>
        </w:rPr>
        <w:t>将图像中的区域视为结点，将这些区域之间的关系视作边</w:t>
      </w:r>
      <w:r w:rsidR="00A02266">
        <w:rPr>
          <w:rFonts w:hint="eastAsia"/>
        </w:rPr>
        <w:t>3.</w:t>
      </w:r>
      <w:r w:rsidR="00A02266">
        <w:rPr>
          <w:rFonts w:hint="eastAsia"/>
        </w:rPr>
        <w:t>将</w:t>
      </w:r>
      <w:r w:rsidR="00A02266" w:rsidRPr="00242908">
        <w:rPr>
          <w:rFonts w:hint="eastAsia"/>
          <w:highlight w:val="yellow"/>
        </w:rPr>
        <w:t>图像区域与类别</w:t>
      </w:r>
      <w:r w:rsidR="00A02266">
        <w:rPr>
          <w:rFonts w:hint="eastAsia"/>
        </w:rPr>
        <w:t>相对应。局部的模块和全局模块迭代运行和将彼此的信息交叉提供以优化结果。最后使用注意力机制将各个模块最好的结果进行组合形成最后的预测。该框架对缺失的</w:t>
      </w:r>
      <w:r w:rsidR="00242908">
        <w:rPr>
          <w:rFonts w:hint="eastAsia"/>
        </w:rPr>
        <w:t>区域具有推理能力。</w:t>
      </w:r>
    </w:p>
    <w:p w14:paraId="19D88C62" w14:textId="44522DAE" w:rsidR="00B5789F" w:rsidRDefault="00B5789F" w:rsidP="002D664A">
      <w:pPr>
        <w:pStyle w:val="2"/>
      </w:pPr>
      <w:r>
        <w:rPr>
          <w:rFonts w:hint="eastAsia"/>
        </w:rPr>
        <w:t>1</w:t>
      </w:r>
      <w:r>
        <w:t xml:space="preserve">  </w:t>
      </w:r>
      <w:r>
        <w:rPr>
          <w:rFonts w:hint="eastAsia"/>
        </w:rPr>
        <w:t>介绍</w:t>
      </w:r>
    </w:p>
    <w:p w14:paraId="1FAF3C76" w14:textId="0987E514" w:rsidR="00242908" w:rsidRDefault="00242908" w:rsidP="002D664A">
      <w:pPr>
        <w:pStyle w:val="a2"/>
      </w:pPr>
      <w:r>
        <w:rPr>
          <w:rFonts w:hint="eastAsia"/>
        </w:rPr>
        <w:t>这里认为现在的卷积网络缺乏推理能力，关键问题是对空间信和语义推理进行结合以构建下一代的视觉系统。</w:t>
      </w:r>
    </w:p>
    <w:p w14:paraId="3D6BDE46" w14:textId="1935F3C1" w:rsidR="00242908" w:rsidRDefault="000E5E32" w:rsidP="002D664A">
      <w:pPr>
        <w:pStyle w:val="a2"/>
      </w:pPr>
      <w:r>
        <w:rPr>
          <w:rFonts w:hint="eastAsia"/>
        </w:rPr>
        <w:t>这里对于推理进行了两个轴的划分，一是通过推理获得空间信息的推理，语义上直接嫁接，另一个是语义上的推理，通过现有的信息关系推理出一个新的类别信息，然后在两个轴上进行融合，推理出其他位置的扩展的类别目标。</w:t>
      </w:r>
    </w:p>
    <w:p w14:paraId="45D4F533" w14:textId="554EF41A" w:rsidR="000E5E32" w:rsidRDefault="000E5E32" w:rsidP="002D664A">
      <w:pPr>
        <w:pStyle w:val="a2"/>
      </w:pPr>
      <w:r w:rsidRPr="000E5E32">
        <w:rPr>
          <w:rFonts w:hint="eastAsia"/>
          <w:noProof/>
        </w:rPr>
        <w:drawing>
          <wp:inline distT="0" distB="0" distL="0" distR="0" wp14:anchorId="1453498E" wp14:editId="6BA93479">
            <wp:extent cx="4963544" cy="3255818"/>
            <wp:effectExtent l="0" t="0" r="889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3635" cy="3282116"/>
                    </a:xfrm>
                    <a:prstGeom prst="rect">
                      <a:avLst/>
                    </a:prstGeom>
                    <a:noFill/>
                    <a:ln>
                      <a:noFill/>
                    </a:ln>
                  </pic:spPr>
                </pic:pic>
              </a:graphicData>
            </a:graphic>
          </wp:inline>
        </w:drawing>
      </w:r>
    </w:p>
    <w:p w14:paraId="50F76F46" w14:textId="11BA521D" w:rsidR="000E5E32" w:rsidRDefault="000E5E32" w:rsidP="002D664A">
      <w:pPr>
        <w:pStyle w:val="a2"/>
      </w:pPr>
      <w:r w:rsidRPr="000E5E32">
        <w:rPr>
          <w:rFonts w:hint="eastAsia"/>
          <w:highlight w:val="yellow"/>
        </w:rPr>
        <w:t>这里的问题是如何让推理更合理而不是离谱</w:t>
      </w:r>
      <w:r>
        <w:rPr>
          <w:rFonts w:hint="eastAsia"/>
        </w:rPr>
        <w:t>。</w:t>
      </w:r>
    </w:p>
    <w:p w14:paraId="33ECF029" w14:textId="09F731C2" w:rsidR="000E5E32" w:rsidRDefault="00C843E4" w:rsidP="002D664A">
      <w:pPr>
        <w:pStyle w:val="a2"/>
      </w:pPr>
      <w:commentRangeStart w:id="4"/>
      <w:r w:rsidRPr="00C843E4">
        <w:rPr>
          <w:rFonts w:hint="eastAsia"/>
          <w:highlight w:val="yellow"/>
        </w:rPr>
        <w:t>这里的关键是迭代的建立估计</w:t>
      </w:r>
      <w:commentRangeEnd w:id="4"/>
      <w:r>
        <w:rPr>
          <w:rStyle w:val="afb"/>
        </w:rPr>
        <w:commentReference w:id="4"/>
      </w:r>
      <w:r>
        <w:rPr>
          <w:rFonts w:hint="eastAsia"/>
        </w:rPr>
        <w:t>。最近有努力结合推理通过自上而下的模块，或是使用显式的记忆。前一种情况是使用基于类别的信息和低层次的特征联合提高识别的表现。后面的例子是通过序列化的目标检测，使用空间记忆存储检测到的目标，引导卷积网络提取密集的上下文信息以有利于后续的检测。</w:t>
      </w:r>
    </w:p>
    <w:p w14:paraId="6B3CA0E3" w14:textId="5B20487A" w:rsidR="00C843E4" w:rsidRDefault="00C843E4" w:rsidP="002D664A">
      <w:pPr>
        <w:pStyle w:val="a2"/>
        <w:rPr>
          <w:highlight w:val="yellow"/>
        </w:rPr>
      </w:pPr>
      <w:r>
        <w:rPr>
          <w:rFonts w:hint="eastAsia"/>
        </w:rPr>
        <w:t>前面的方法有两个问题：</w:t>
      </w:r>
      <w:r>
        <w:rPr>
          <w:rFonts w:hint="eastAsia"/>
        </w:rPr>
        <w:t>1.</w:t>
      </w:r>
      <w:r>
        <w:rPr>
          <w:rFonts w:hint="eastAsia"/>
        </w:rPr>
        <w:t>使用堆叠的卷积块进行局部的</w:t>
      </w:r>
      <w:proofErr w:type="gramStart"/>
      <w:r>
        <w:rPr>
          <w:rFonts w:hint="eastAsia"/>
        </w:rPr>
        <w:t>像素级推理</w:t>
      </w:r>
      <w:proofErr w:type="gramEnd"/>
      <w:r>
        <w:rPr>
          <w:rFonts w:hint="eastAsia"/>
        </w:rPr>
        <w:t>，缺乏全局的推</w:t>
      </w:r>
      <w:r>
        <w:rPr>
          <w:rFonts w:hint="eastAsia"/>
        </w:rPr>
        <w:lastRenderedPageBreak/>
        <w:t>理（使距离较远的信息也可以进行交流）。</w:t>
      </w:r>
      <w:r>
        <w:rPr>
          <w:rFonts w:hint="eastAsia"/>
        </w:rPr>
        <w:t>2.</w:t>
      </w:r>
      <w:r w:rsidR="00D61D45" w:rsidRPr="00D61D45">
        <w:rPr>
          <w:rFonts w:hint="eastAsia"/>
        </w:rPr>
        <w:t xml:space="preserve"> </w:t>
      </w:r>
      <w:r w:rsidR="00D61D45" w:rsidRPr="00D61D45">
        <w:rPr>
          <w:rFonts w:hint="eastAsia"/>
        </w:rPr>
        <w:t>两种方法都假设培训数据中有足够的关系示例</w:t>
      </w:r>
      <w:r w:rsidR="00D61D45" w:rsidRPr="00D61D45">
        <w:rPr>
          <w:rFonts w:hint="eastAsia"/>
        </w:rPr>
        <w:t xml:space="preserve"> - </w:t>
      </w:r>
      <w:r w:rsidR="00D61D45" w:rsidRPr="00D61D45">
        <w:rPr>
          <w:rFonts w:hint="eastAsia"/>
        </w:rPr>
        <w:t>以便模型可以从头开始学习，但随着关系随着类数的增加而呈</w:t>
      </w:r>
      <w:proofErr w:type="gramStart"/>
      <w:r w:rsidR="00D61D45" w:rsidRPr="00D61D45">
        <w:rPr>
          <w:rFonts w:hint="eastAsia"/>
        </w:rPr>
        <w:t>指数级</w:t>
      </w:r>
      <w:proofErr w:type="gramEnd"/>
      <w:r w:rsidR="00D61D45" w:rsidRPr="00D61D45">
        <w:rPr>
          <w:rFonts w:hint="eastAsia"/>
        </w:rPr>
        <w:t>增长，并不总是有足够的数据。很多语义推理需要从很少或没有例子中学习。因此，我们需要</w:t>
      </w:r>
      <w:commentRangeStart w:id="5"/>
      <w:r w:rsidR="00D61D45" w:rsidRPr="00D61D45">
        <w:rPr>
          <w:rFonts w:hint="eastAsia"/>
          <w:highlight w:val="yellow"/>
        </w:rPr>
        <w:t>利用其他结构化信息进行视觉推理</w:t>
      </w:r>
      <w:commentRangeEnd w:id="5"/>
      <w:r w:rsidR="00D61D45">
        <w:rPr>
          <w:rStyle w:val="afb"/>
        </w:rPr>
        <w:commentReference w:id="5"/>
      </w:r>
      <w:r w:rsidR="00D61D45">
        <w:rPr>
          <w:rFonts w:hint="eastAsia"/>
          <w:highlight w:val="yellow"/>
        </w:rPr>
        <w:t>。</w:t>
      </w:r>
    </w:p>
    <w:p w14:paraId="1AE7BE14" w14:textId="6D0D4B2E" w:rsidR="00D61D45" w:rsidRDefault="00D61D45" w:rsidP="002D664A">
      <w:pPr>
        <w:pStyle w:val="a2"/>
      </w:pPr>
      <w:r>
        <w:rPr>
          <w:rFonts w:hint="eastAsia"/>
        </w:rPr>
        <w:t>这里提出了一个通用的框架进行空间和语义推理。</w:t>
      </w:r>
      <w:r w:rsidRPr="00D61D45">
        <w:rPr>
          <w:rFonts w:hint="eastAsia"/>
        </w:rPr>
        <w:t>与仅依赖卷积的当前方法不同，我们的框架还可以以视觉识别知识库的形式从结构化信息中学习。我们的算法的核心包含两个模块：基于空间记忆的本地模块，使用</w:t>
      </w:r>
      <w:proofErr w:type="spellStart"/>
      <w:r w:rsidRPr="00D61D45">
        <w:rPr>
          <w:rFonts w:hint="eastAsia"/>
        </w:rPr>
        <w:t>ConvNets</w:t>
      </w:r>
      <w:proofErr w:type="spellEnd"/>
      <w:r w:rsidRPr="00D61D45">
        <w:rPr>
          <w:rFonts w:hint="eastAsia"/>
        </w:rPr>
        <w:t>执行</w:t>
      </w:r>
      <w:proofErr w:type="gramStart"/>
      <w:r w:rsidRPr="00D61D45">
        <w:rPr>
          <w:rFonts w:hint="eastAsia"/>
        </w:rPr>
        <w:t>像素级推理</w:t>
      </w:r>
      <w:proofErr w:type="gramEnd"/>
      <w:r w:rsidRPr="00D61D45">
        <w:rPr>
          <w:rFonts w:hint="eastAsia"/>
        </w:rPr>
        <w:t>。我们通过并行内存更新来提高效率。此外，我们引入了全局模块</w:t>
      </w:r>
      <w:proofErr w:type="gramStart"/>
      <w:r w:rsidRPr="00D61D45">
        <w:rPr>
          <w:rFonts w:hint="eastAsia"/>
        </w:rPr>
        <w:t>进行局域外</w:t>
      </w:r>
      <w:proofErr w:type="gramEnd"/>
      <w:r w:rsidRPr="00D61D45">
        <w:rPr>
          <w:rFonts w:hint="eastAsia"/>
        </w:rPr>
        <w:t>的推理。在全局模块中，推理是基于图模型展开的。它有三个组成部分：</w:t>
      </w:r>
      <w:r w:rsidRPr="00D61D45">
        <w:rPr>
          <w:rFonts w:hint="eastAsia"/>
        </w:rPr>
        <w:t>a</w:t>
      </w:r>
      <w:r w:rsidRPr="00D61D45">
        <w:rPr>
          <w:rFonts w:hint="eastAsia"/>
        </w:rPr>
        <w:t>）一个知识图谱，我们把类</w:t>
      </w:r>
      <w:proofErr w:type="gramStart"/>
      <w:r w:rsidRPr="00D61D45">
        <w:rPr>
          <w:rFonts w:hint="eastAsia"/>
        </w:rPr>
        <w:t>当做</w:t>
      </w:r>
      <w:proofErr w:type="gramEnd"/>
      <w:r w:rsidRPr="00D61D45">
        <w:rPr>
          <w:rFonts w:hint="eastAsia"/>
        </w:rPr>
        <w:t>结点，</w:t>
      </w:r>
      <w:proofErr w:type="gramStart"/>
      <w:r w:rsidRPr="00D61D45">
        <w:rPr>
          <w:rFonts w:hint="eastAsia"/>
        </w:rPr>
        <w:t>建立</w:t>
      </w:r>
      <w:proofErr w:type="gramEnd"/>
      <w:r w:rsidRPr="00D61D45">
        <w:rPr>
          <w:rFonts w:hint="eastAsia"/>
        </w:rPr>
        <w:t>边来对它们之间不同类型的语义关系进行编码；</w:t>
      </w:r>
      <w:r w:rsidRPr="00D61D45">
        <w:rPr>
          <w:rFonts w:hint="eastAsia"/>
        </w:rPr>
        <w:t>b</w:t>
      </w:r>
      <w:r w:rsidRPr="00D61D45">
        <w:rPr>
          <w:rFonts w:hint="eastAsia"/>
        </w:rPr>
        <w:t>）一个当前图像的区域图，图中的区域是结点，区域间的空间关系是边；</w:t>
      </w:r>
      <w:r w:rsidRPr="00D61D45">
        <w:rPr>
          <w:rFonts w:hint="eastAsia"/>
        </w:rPr>
        <w:t>c</w:t>
      </w:r>
      <w:r w:rsidRPr="00D61D45">
        <w:rPr>
          <w:rFonts w:hint="eastAsia"/>
        </w:rPr>
        <w:t>）一个工作分配图，将区域分配给类别。利用这种结构的优势，我们开发了一个推理模型，专门用于在图中传递信息。局部模块和全局模块迭代工作，交叉互递预测结果来调整预期。需要注意的是，局部模块和全局模块不是分离的，对图像的深刻理解通常是先验的背景知识和对图像的具体观察间的折中。因此，我们用注意力机制联合两个模块，使模型在做最终预测时使用相关性最大的特征。</w:t>
      </w:r>
    </w:p>
    <w:p w14:paraId="320A16E0" w14:textId="3317F906" w:rsidR="0065068D" w:rsidRDefault="0065068D" w:rsidP="002D664A">
      <w:pPr>
        <w:pStyle w:val="2"/>
      </w:pPr>
      <w:r>
        <w:rPr>
          <w:rFonts w:hint="eastAsia"/>
        </w:rPr>
        <w:t>2</w:t>
      </w:r>
      <w:r>
        <w:t xml:space="preserve">  </w:t>
      </w:r>
      <w:r>
        <w:rPr>
          <w:rFonts w:hint="eastAsia"/>
        </w:rPr>
        <w:t>相关工作</w:t>
      </w:r>
    </w:p>
    <w:p w14:paraId="39B933BF" w14:textId="40BAC356" w:rsidR="0065068D" w:rsidRDefault="0065068D" w:rsidP="002D664A">
      <w:pPr>
        <w:pStyle w:val="a2"/>
      </w:pPr>
      <w:r>
        <w:rPr>
          <w:rFonts w:hint="eastAsia"/>
        </w:rPr>
        <w:t>视觉知识库：这里描述了</w:t>
      </w:r>
      <w:commentRangeStart w:id="6"/>
      <w:r w:rsidRPr="0065068D">
        <w:rPr>
          <w:rFonts w:hint="eastAsia"/>
          <w:highlight w:val="yellow"/>
        </w:rPr>
        <w:t>前面的工作着重于知识的积累而不是知识的推理</w:t>
      </w:r>
      <w:commentRangeEnd w:id="6"/>
      <w:r>
        <w:rPr>
          <w:rStyle w:val="afb"/>
        </w:rPr>
        <w:commentReference w:id="6"/>
      </w:r>
      <w:r>
        <w:rPr>
          <w:rFonts w:hint="eastAsia"/>
        </w:rPr>
        <w:t>。</w:t>
      </w:r>
    </w:p>
    <w:p w14:paraId="34D6B821" w14:textId="78CDAADA" w:rsidR="00BD65E0" w:rsidRDefault="009D4957" w:rsidP="002D664A">
      <w:pPr>
        <w:pStyle w:val="a2"/>
      </w:pPr>
      <w:r>
        <w:rPr>
          <w:rFonts w:hint="eastAsia"/>
        </w:rPr>
        <w:t>上下文建模：对上下文建模，</w:t>
      </w:r>
      <w:commentRangeStart w:id="7"/>
      <w:r w:rsidRPr="009D4957">
        <w:rPr>
          <w:rFonts w:hint="eastAsia"/>
          <w:highlight w:val="yellow"/>
        </w:rPr>
        <w:t>对场景，目标和部分之间相互作用的获得是计算机视觉的核心问题</w:t>
      </w:r>
      <w:commentRangeEnd w:id="7"/>
      <w:r>
        <w:rPr>
          <w:rStyle w:val="afb"/>
        </w:rPr>
        <w:commentReference w:id="7"/>
      </w:r>
      <w:r>
        <w:rPr>
          <w:rFonts w:hint="eastAsia"/>
        </w:rPr>
        <w:t>。这里有场景推理，属性，结构化预测，关系图等不同角度来解决这一问题。这里卷积模块虽然没有显式的进行处理，但从局部到整体的聚合逐渐获得隐含的知识。最近自顶向下的模块，成对的模块，迭代式交互，注意力和记忆模块逐渐产生威力依赖于变异的卷积体。我们实现的是从结构化的视觉知识的基础上直接进行空间和语义关系的结合。</w:t>
      </w:r>
    </w:p>
    <w:p w14:paraId="05205B1E" w14:textId="6A9C512A" w:rsidR="009D4957" w:rsidRDefault="006B285E" w:rsidP="002D664A">
      <w:pPr>
        <w:pStyle w:val="a2"/>
        <w:rPr>
          <w:rFonts w:hint="eastAsia"/>
        </w:rPr>
      </w:pPr>
      <w:r>
        <w:rPr>
          <w:rFonts w:hint="eastAsia"/>
        </w:rPr>
        <w:t>关系推理：早期是符号学的推理。基于统计学的模式提取。最近有许多人致力于使用神经网络进行结构化的数据图构建。尝试将输出规范化为一种关系和知识库的形式。在</w:t>
      </w:r>
      <w:commentRangeStart w:id="8"/>
      <w:r>
        <w:rPr>
          <w:rFonts w:hint="eastAsia"/>
        </w:rPr>
        <w:t>视觉信息下的这种尝试需要结合局部和全局的信息</w:t>
      </w:r>
      <w:commentRangeEnd w:id="8"/>
      <w:r>
        <w:rPr>
          <w:rStyle w:val="afb"/>
        </w:rPr>
        <w:commentReference w:id="8"/>
      </w:r>
      <w:r>
        <w:rPr>
          <w:rFonts w:hint="eastAsia"/>
        </w:rPr>
        <w:t>。</w:t>
      </w:r>
    </w:p>
    <w:p w14:paraId="2C629FEF" w14:textId="14592FAA" w:rsidR="007744CD" w:rsidRDefault="00335644" w:rsidP="002D664A">
      <w:pPr>
        <w:pStyle w:val="2"/>
      </w:pPr>
      <w:r>
        <w:rPr>
          <w:rFonts w:hint="eastAsia"/>
        </w:rPr>
        <w:t>3</w:t>
      </w:r>
      <w:r>
        <w:t xml:space="preserve">  </w:t>
      </w:r>
      <w:r w:rsidR="006B285E">
        <w:rPr>
          <w:rFonts w:hint="eastAsia"/>
        </w:rPr>
        <w:t>推理框架</w:t>
      </w:r>
    </w:p>
    <w:p w14:paraId="3C863CB6" w14:textId="06990566" w:rsidR="00335644" w:rsidRDefault="00335644" w:rsidP="002D664A">
      <w:pPr>
        <w:pStyle w:val="a2"/>
      </w:pPr>
      <w:r>
        <w:rPr>
          <w:rFonts w:hint="eastAsia"/>
        </w:rPr>
        <w:t>这部分我们构建了推理框架。除了来自于卷积网络的简单预测</w:t>
      </w:r>
      <w:r>
        <w:rPr>
          <w:rFonts w:hint="eastAsia"/>
        </w:rPr>
        <w:t>p0</w:t>
      </w:r>
      <w:r>
        <w:rPr>
          <w:rFonts w:hint="eastAsia"/>
        </w:rPr>
        <w:t>，这里包含了两个核心模块进行预测。第一个是局部模块，使用空间记忆存储以前的信息并进行并行的更新。这时基于卷积范围内的推理。在卷积之上我们的关键贡献是实现了一个全局模块直接在区域和</w:t>
      </w:r>
      <w:proofErr w:type="gramStart"/>
      <w:r>
        <w:rPr>
          <w:rFonts w:hint="eastAsia"/>
        </w:rPr>
        <w:t>类表示</w:t>
      </w:r>
      <w:proofErr w:type="gramEnd"/>
      <w:r>
        <w:rPr>
          <w:rFonts w:hint="eastAsia"/>
        </w:rPr>
        <w:t>为图中的结点。模块之间相互影响，交替进行估计。</w:t>
      </w:r>
      <w:r w:rsidRPr="00335644">
        <w:rPr>
          <w:rFonts w:hint="eastAsia"/>
        </w:rPr>
        <w:t>最后利用本地和全局的优</w:t>
      </w:r>
      <w:r w:rsidRPr="00335644">
        <w:rPr>
          <w:rFonts w:hint="eastAsia"/>
        </w:rPr>
        <w:lastRenderedPageBreak/>
        <w:t>势，我们将来自所有迭代的预测与一个注意力机制（</w:t>
      </w:r>
      <w:r w:rsidRPr="00335644">
        <w:rPr>
          <w:rFonts w:hint="eastAsia"/>
        </w:rPr>
        <w:t>Sec.3.4</w:t>
      </w:r>
      <w:r w:rsidRPr="00335644">
        <w:rPr>
          <w:rFonts w:hint="eastAsia"/>
        </w:rPr>
        <w:t>）结合起来，并</w:t>
      </w:r>
      <w:r>
        <w:rPr>
          <w:rFonts w:hint="eastAsia"/>
        </w:rPr>
        <w:t>对</w:t>
      </w:r>
      <w:r w:rsidRPr="00335644">
        <w:rPr>
          <w:rFonts w:hint="eastAsia"/>
        </w:rPr>
        <w:t>样本重</w:t>
      </w:r>
      <w:r>
        <w:rPr>
          <w:rFonts w:hint="eastAsia"/>
        </w:rPr>
        <w:t>新赋予</w:t>
      </w:r>
      <w:r w:rsidRPr="00335644">
        <w:rPr>
          <w:rFonts w:hint="eastAsia"/>
        </w:rPr>
        <w:t>权</w:t>
      </w:r>
      <w:r>
        <w:rPr>
          <w:rFonts w:hint="eastAsia"/>
        </w:rPr>
        <w:t>值</w:t>
      </w:r>
      <w:r w:rsidRPr="00335644">
        <w:rPr>
          <w:rFonts w:hint="eastAsia"/>
        </w:rPr>
        <w:t>（</w:t>
      </w:r>
      <w:r w:rsidRPr="00335644">
        <w:rPr>
          <w:rFonts w:hint="eastAsia"/>
        </w:rPr>
        <w:t>sec3.5</w:t>
      </w:r>
      <w:r w:rsidRPr="00335644">
        <w:rPr>
          <w:rFonts w:hint="eastAsia"/>
        </w:rPr>
        <w:t>）来训练模型（见图</w:t>
      </w:r>
      <w:r w:rsidRPr="00335644">
        <w:rPr>
          <w:rFonts w:hint="eastAsia"/>
        </w:rPr>
        <w:t>2</w:t>
      </w:r>
      <w:r w:rsidRPr="00335644">
        <w:rPr>
          <w:rFonts w:hint="eastAsia"/>
        </w:rPr>
        <w:t>）。</w:t>
      </w:r>
    </w:p>
    <w:p w14:paraId="3770BC4C" w14:textId="071CA484" w:rsidR="00335644" w:rsidRDefault="00335644" w:rsidP="002D664A">
      <w:pPr>
        <w:pStyle w:val="a2"/>
      </w:pPr>
      <w:r w:rsidRPr="00335644">
        <w:rPr>
          <w:rFonts w:hint="eastAsia"/>
          <w:noProof/>
        </w:rPr>
        <w:drawing>
          <wp:inline distT="0" distB="0" distL="0" distR="0" wp14:anchorId="069F33BC" wp14:editId="34BF0794">
            <wp:extent cx="5278120" cy="187603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1876039"/>
                    </a:xfrm>
                    <a:prstGeom prst="rect">
                      <a:avLst/>
                    </a:prstGeom>
                    <a:noFill/>
                    <a:ln>
                      <a:noFill/>
                    </a:ln>
                  </pic:spPr>
                </pic:pic>
              </a:graphicData>
            </a:graphic>
          </wp:inline>
        </w:drawing>
      </w:r>
    </w:p>
    <w:p w14:paraId="70E01A84" w14:textId="01C58CD5" w:rsidR="00335644" w:rsidRDefault="00335644" w:rsidP="002D664A">
      <w:pPr>
        <w:pStyle w:val="3"/>
      </w:pPr>
      <w:r>
        <w:rPr>
          <w:rFonts w:hint="eastAsia"/>
        </w:rPr>
        <w:t>基于卷积的推理</w:t>
      </w:r>
    </w:p>
    <w:p w14:paraId="12B87D55" w14:textId="48A225C7" w:rsidR="00C119E8" w:rsidRDefault="00C119E8" w:rsidP="002D664A">
      <w:pPr>
        <w:pStyle w:val="a2"/>
        <w:rPr>
          <w:highlight w:val="yellow"/>
        </w:rPr>
      </w:pPr>
      <w:r>
        <w:rPr>
          <w:rFonts w:hint="eastAsia"/>
        </w:rPr>
        <w:t>我们第一个构建的模块称为局部模块，受</w:t>
      </w:r>
      <w:commentRangeStart w:id="9"/>
      <w:r w:rsidRPr="00C119E8">
        <w:rPr>
          <w:rFonts w:hint="eastAsia"/>
          <w:highlight w:val="yellow"/>
        </w:rPr>
        <w:t>4</w:t>
      </w:r>
      <w:commentRangeEnd w:id="9"/>
      <w:r>
        <w:rPr>
          <w:rStyle w:val="afb"/>
        </w:rPr>
        <w:commentReference w:id="9"/>
      </w:r>
      <w:r>
        <w:rPr>
          <w:rFonts w:hint="eastAsia"/>
        </w:rPr>
        <w:t>的启发。在高的层次上，这个主意是使用空间内存存储在已经找到的目标在他们已经找到的位置上。</w:t>
      </w:r>
      <w:r>
        <w:rPr>
          <w:rFonts w:hint="eastAsia"/>
        </w:rPr>
        <w:t>S</w:t>
      </w:r>
      <w:r>
        <w:rPr>
          <w:rFonts w:hint="eastAsia"/>
        </w:rPr>
        <w:t>是一个三维的向量。首先的两维</w:t>
      </w:r>
      <w:r>
        <w:rPr>
          <w:rFonts w:hint="eastAsia"/>
        </w:rPr>
        <w:t>H</w:t>
      </w:r>
      <w:r>
        <w:rPr>
          <w:rFonts w:hint="eastAsia"/>
        </w:rPr>
        <w:t>和</w:t>
      </w:r>
      <w:r>
        <w:rPr>
          <w:rFonts w:hint="eastAsia"/>
        </w:rPr>
        <w:t>W</w:t>
      </w:r>
      <w:r>
        <w:rPr>
          <w:rFonts w:hint="eastAsia"/>
        </w:rPr>
        <w:t>对应缩减到</w:t>
      </w:r>
      <w:r>
        <w:rPr>
          <w:rFonts w:hint="eastAsia"/>
        </w:rPr>
        <w:t>1/16</w:t>
      </w:r>
      <w:r>
        <w:rPr>
          <w:rFonts w:hint="eastAsia"/>
        </w:rPr>
        <w:t>的图像。</w:t>
      </w:r>
      <w:commentRangeStart w:id="12"/>
      <w:r w:rsidRPr="00C119E8">
        <w:rPr>
          <w:rFonts w:hint="eastAsia"/>
          <w:highlight w:val="yellow"/>
        </w:rPr>
        <w:t>第三维对应深度为</w:t>
      </w:r>
      <w:r w:rsidRPr="00C119E8">
        <w:rPr>
          <w:rFonts w:hint="eastAsia"/>
          <w:highlight w:val="yellow"/>
        </w:rPr>
        <w:t>512</w:t>
      </w:r>
      <w:commentRangeEnd w:id="12"/>
      <w:r>
        <w:rPr>
          <w:rStyle w:val="afb"/>
        </w:rPr>
        <w:commentReference w:id="12"/>
      </w:r>
      <w:r w:rsidR="00AD2DB7">
        <w:rPr>
          <w:rFonts w:hint="eastAsia"/>
          <w:highlight w:val="yellow"/>
        </w:rPr>
        <w:t>，存储每个位置潜在的有用信息。</w:t>
      </w:r>
    </w:p>
    <w:p w14:paraId="0F90193D" w14:textId="49D470D3" w:rsidR="00AD2DB7" w:rsidRDefault="00AD2DB7" w:rsidP="002D664A">
      <w:pPr>
        <w:pStyle w:val="a2"/>
      </w:pPr>
      <w:r>
        <w:rPr>
          <w:rFonts w:hint="eastAsia"/>
        </w:rPr>
        <w:t>S</w:t>
      </w:r>
      <w:r>
        <w:rPr>
          <w:rFonts w:hint="eastAsia"/>
        </w:rPr>
        <w:t>在高层次特征和中层次特征下更新。对于高层次，</w:t>
      </w:r>
      <w:proofErr w:type="gramStart"/>
      <w:r>
        <w:rPr>
          <w:rFonts w:hint="eastAsia"/>
        </w:rPr>
        <w:t>关于类</w:t>
      </w:r>
      <w:proofErr w:type="gramEnd"/>
      <w:r>
        <w:rPr>
          <w:rFonts w:hint="eastAsia"/>
        </w:rPr>
        <w:t>标签的估计被存储。然而知道类别并不理想，更多的信息包括形状，姿势等等也是有用的。在这里在</w:t>
      </w:r>
      <w:proofErr w:type="spellStart"/>
      <w:r>
        <w:rPr>
          <w:rFonts w:hint="eastAsia"/>
        </w:rPr>
        <w:t>softmax</w:t>
      </w:r>
      <w:proofErr w:type="spellEnd"/>
      <w:r>
        <w:rPr>
          <w:rFonts w:hint="eastAsia"/>
        </w:rPr>
        <w:t>之前使用了逻辑函数</w:t>
      </w:r>
      <w:r>
        <w:rPr>
          <w:rFonts w:hint="eastAsia"/>
        </w:rPr>
        <w:t>f</w:t>
      </w:r>
      <w:r>
        <w:rPr>
          <w:rFonts w:hint="eastAsia"/>
        </w:rPr>
        <w:t>，结合了在记忆中存储的底部卷积层的特征图。</w:t>
      </w:r>
    </w:p>
    <w:p w14:paraId="2724247A" w14:textId="5066CDF5" w:rsidR="00EA4CF8" w:rsidRDefault="00AD2DB7" w:rsidP="002D664A">
      <w:pPr>
        <w:pStyle w:val="a2"/>
      </w:pPr>
      <w:r>
        <w:rPr>
          <w:rFonts w:hint="eastAsia"/>
        </w:rPr>
        <w:t>对于给定的一个要更新的图像区域，首先对来自底层的特征图进行裁剪，缩放到预定义的大小（</w:t>
      </w:r>
      <w:r>
        <w:rPr>
          <w:rFonts w:hint="eastAsia"/>
        </w:rPr>
        <w:t>7*7</w:t>
      </w:r>
      <w:r>
        <w:rPr>
          <w:rFonts w:hint="eastAsia"/>
        </w:rPr>
        <w:t>）通过双线性内插。因为高层特征是一个可以覆盖到所有位置的矢量，这里将其扩展为全部</w:t>
      </w:r>
      <w:r>
        <w:rPr>
          <w:rFonts w:hint="eastAsia"/>
        </w:rPr>
        <w:t>49</w:t>
      </w:r>
      <w:r>
        <w:rPr>
          <w:rFonts w:hint="eastAsia"/>
        </w:rPr>
        <w:t>个位置。两个</w:t>
      </w:r>
      <w:r>
        <w:rPr>
          <w:rFonts w:hint="eastAsia"/>
        </w:rPr>
        <w:t>1*1</w:t>
      </w:r>
      <w:r>
        <w:rPr>
          <w:rFonts w:hint="eastAsia"/>
        </w:rPr>
        <w:t>的卷积</w:t>
      </w:r>
      <w:r w:rsidR="00573CB9">
        <w:rPr>
          <w:rFonts w:hint="eastAsia"/>
        </w:rPr>
        <w:t>被用来对信息进行混合和形成对于区域</w:t>
      </w:r>
      <w:r w:rsidR="00573CB9">
        <w:rPr>
          <w:rFonts w:hint="eastAsia"/>
        </w:rPr>
        <w:t>r</w:t>
      </w:r>
      <w:r w:rsidR="00573CB9">
        <w:rPr>
          <w:rFonts w:hint="eastAsia"/>
        </w:rPr>
        <w:t>的输入特征。记忆</w:t>
      </w:r>
      <w:r w:rsidR="00573CB9">
        <w:rPr>
          <w:rFonts w:hint="eastAsia"/>
        </w:rPr>
        <w:t>S</w:t>
      </w:r>
      <w:r w:rsidR="00573CB9">
        <w:rPr>
          <w:rFonts w:hint="eastAsia"/>
        </w:rPr>
        <w:t>中的相同区域也被裁剪缩放到</w:t>
      </w:r>
      <w:r w:rsidR="00573CB9">
        <w:rPr>
          <w:rFonts w:hint="eastAsia"/>
        </w:rPr>
        <w:t>7*7</w:t>
      </w:r>
      <w:r w:rsidR="00573CB9">
        <w:rPr>
          <w:rFonts w:hint="eastAsia"/>
        </w:rPr>
        <w:t>，使用</w:t>
      </w:r>
      <w:proofErr w:type="spellStart"/>
      <w:r w:rsidR="00573CB9">
        <w:rPr>
          <w:rFonts w:hint="eastAsia"/>
        </w:rPr>
        <w:t>st</w:t>
      </w:r>
      <w:proofErr w:type="spellEnd"/>
      <w:r w:rsidR="00573CB9">
        <w:rPr>
          <w:rFonts w:hint="eastAsia"/>
        </w:rPr>
        <w:t>指示。在联合后，我们用一个卷积的</w:t>
      </w:r>
      <w:commentRangeStart w:id="13"/>
      <w:r w:rsidR="00573CB9" w:rsidRPr="00573CB9">
        <w:rPr>
          <w:rFonts w:hint="eastAsia"/>
          <w:highlight w:val="yellow"/>
        </w:rPr>
        <w:t>门循环单元写入记忆</w:t>
      </w:r>
      <w:commentRangeEnd w:id="13"/>
      <w:r w:rsidR="00573CB9">
        <w:rPr>
          <w:rStyle w:val="afb"/>
        </w:rPr>
        <w:commentReference w:id="13"/>
      </w:r>
      <w:r w:rsidR="00573CB9">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3833F4" w:rsidRPr="00E700B5" w14:paraId="22A00E56" w14:textId="77777777" w:rsidTr="00AE4133">
        <w:trPr>
          <w:cantSplit/>
          <w:jc w:val="center"/>
        </w:trPr>
        <w:tc>
          <w:tcPr>
            <w:tcW w:w="7712" w:type="dxa"/>
            <w:shd w:val="clear" w:color="auto" w:fill="auto"/>
          </w:tcPr>
          <w:p w14:paraId="66CBC86B" w14:textId="7712A7EA" w:rsidR="003833F4" w:rsidRPr="00082AE6" w:rsidRDefault="003833F4" w:rsidP="002D664A">
            <w:pPr>
              <w:pStyle w:val="af1"/>
            </w:pPr>
            <w:r w:rsidRPr="001941C9">
              <w:object w:dxaOrig="4260" w:dyaOrig="440" w14:anchorId="1DABE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12.2pt;height:21.8pt" o:ole="">
                  <v:imagedata r:id="rId13" o:title=""/>
                </v:shape>
                <o:OLEObject Type="Embed" ProgID="Equation.DSMT4" ShapeID="_x0000_i1031" DrawAspect="Content" ObjectID="_1593611508" r:id="rId14"/>
              </w:object>
            </w:r>
          </w:p>
        </w:tc>
        <w:tc>
          <w:tcPr>
            <w:tcW w:w="680" w:type="dxa"/>
            <w:shd w:val="clear" w:color="auto" w:fill="auto"/>
            <w:vAlign w:val="center"/>
          </w:tcPr>
          <w:p w14:paraId="32D4A3E3" w14:textId="77777777" w:rsidR="003833F4" w:rsidRPr="00E700B5" w:rsidRDefault="003833F4" w:rsidP="002D664A">
            <w:pPr>
              <w:pStyle w:val="af1"/>
            </w:pPr>
            <w:r>
              <w:rPr>
                <w:rFonts w:hint="eastAsia"/>
              </w:rPr>
              <w:t>1</w:t>
            </w:r>
          </w:p>
        </w:tc>
      </w:tr>
    </w:tbl>
    <w:p w14:paraId="12F80174" w14:textId="4F37B819" w:rsidR="003833F4" w:rsidRDefault="003833F4" w:rsidP="002D664A">
      <w:pPr>
        <w:pStyle w:val="a2"/>
      </w:pPr>
      <w:r>
        <w:rPr>
          <w:rFonts w:hint="eastAsia"/>
        </w:rPr>
        <w:t>这里获得的是对于</w:t>
      </w:r>
      <w:r>
        <w:rPr>
          <w:rFonts w:hint="eastAsia"/>
        </w:rPr>
        <w:t>r</w:t>
      </w:r>
      <w:r>
        <w:rPr>
          <w:rFonts w:hint="eastAsia"/>
        </w:rPr>
        <w:t>更新的记忆，</w:t>
      </w:r>
      <w:r>
        <w:rPr>
          <w:rFonts w:hint="eastAsia"/>
        </w:rPr>
        <w:t>u</w:t>
      </w:r>
      <w:r>
        <w:rPr>
          <w:rFonts w:hint="eastAsia"/>
        </w:rPr>
        <w:t>是更新们，</w:t>
      </w:r>
      <w:r>
        <w:rPr>
          <w:rFonts w:hint="eastAsia"/>
        </w:rPr>
        <w:t>z</w:t>
      </w:r>
      <w:r>
        <w:rPr>
          <w:rFonts w:hint="eastAsia"/>
        </w:rPr>
        <w:t>是复位</w:t>
      </w:r>
      <w:r w:rsidR="00285C22">
        <w:rPr>
          <w:rFonts w:hint="eastAsia"/>
        </w:rPr>
        <w:t>门，</w:t>
      </w:r>
      <w:r w:rsidR="00285C22">
        <w:rPr>
          <w:rFonts w:hint="eastAsia"/>
        </w:rPr>
        <w:t>W</w:t>
      </w:r>
      <w:r w:rsidR="00285C22">
        <w:rPr>
          <w:rFonts w:hint="eastAsia"/>
        </w:rPr>
        <w:t>和</w:t>
      </w:r>
      <w:r w:rsidR="00285C22">
        <w:rPr>
          <w:rFonts w:hint="eastAsia"/>
        </w:rPr>
        <w:t>b</w:t>
      </w:r>
      <w:r w:rsidR="00285C22">
        <w:rPr>
          <w:rFonts w:hint="eastAsia"/>
        </w:rPr>
        <w:t>是卷积的权重和偏移量，圆圈代表</w:t>
      </w:r>
      <w:r w:rsidR="00285C22">
        <w:rPr>
          <w:rFonts w:hint="eastAsia"/>
        </w:rPr>
        <w:t>entry-wise</w:t>
      </w:r>
      <w:r w:rsidR="00285C22">
        <w:rPr>
          <w:rFonts w:hint="eastAsia"/>
        </w:rPr>
        <w:t>乘积。更新之后的记忆通过剪切和缩放被放回了</w:t>
      </w:r>
      <w:r w:rsidR="00285C22">
        <w:rPr>
          <w:rFonts w:hint="eastAsia"/>
        </w:rPr>
        <w:t>S</w:t>
      </w:r>
      <w:r w:rsidR="00285C22">
        <w:rPr>
          <w:rFonts w:hint="eastAsia"/>
        </w:rPr>
        <w:t>中。</w:t>
      </w:r>
    </w:p>
    <w:p w14:paraId="255B2320" w14:textId="6F81AB66" w:rsidR="00285C22" w:rsidRDefault="00285C22" w:rsidP="002D664A">
      <w:pPr>
        <w:pStyle w:val="a2"/>
      </w:pPr>
      <w:r>
        <w:rPr>
          <w:rFonts w:hint="eastAsia"/>
        </w:rPr>
        <w:t>并行更新：上面的工作对记忆进行序列化的更新。然而这种形式对</w:t>
      </w:r>
      <w:r>
        <w:rPr>
          <w:rFonts w:hint="eastAsia"/>
        </w:rPr>
        <w:t>GPU</w:t>
      </w:r>
      <w:r>
        <w:rPr>
          <w:rFonts w:hint="eastAsia"/>
        </w:rPr>
        <w:t>不够高雄效。这里提出并行单元进行更新。在将区域返回</w:t>
      </w:r>
      <w:r>
        <w:rPr>
          <w:rFonts w:hint="eastAsia"/>
        </w:rPr>
        <w:t>S</w:t>
      </w:r>
      <w:r>
        <w:rPr>
          <w:rFonts w:hint="eastAsia"/>
        </w:rPr>
        <w:t>中时，我们也计算权重矩阵</w:t>
      </w:r>
      <w:r>
        <w:rPr>
          <w:rFonts w:hint="eastAsia"/>
        </w:rPr>
        <w:t>t</w:t>
      </w:r>
      <w:r>
        <w:rPr>
          <w:rFonts w:hint="eastAsia"/>
        </w:rPr>
        <w:t>，这里</w:t>
      </w:r>
      <w:proofErr w:type="gramStart"/>
      <w:r>
        <w:rPr>
          <w:rFonts w:hint="eastAsia"/>
        </w:rPr>
        <w:t>个</w:t>
      </w:r>
      <w:proofErr w:type="gramEnd"/>
      <w:r>
        <w:rPr>
          <w:rFonts w:hint="eastAsia"/>
        </w:rPr>
        <w:t>矩阵的每个值是</w:t>
      </w:r>
      <w:r>
        <w:rPr>
          <w:rFonts w:hint="eastAsia"/>
        </w:rPr>
        <w:t>0</w:t>
      </w:r>
      <w:r>
        <w:rPr>
          <w:rFonts w:hint="eastAsia"/>
        </w:rPr>
        <w:t>到</w:t>
      </w:r>
      <w:r>
        <w:rPr>
          <w:rFonts w:hint="eastAsia"/>
        </w:rPr>
        <w:t>1</w:t>
      </w:r>
      <w:r>
        <w:rPr>
          <w:rFonts w:hint="eastAsia"/>
        </w:rPr>
        <w:t>之间表明一个一个区域对于记忆单元</w:t>
      </w:r>
      <w:r>
        <w:rPr>
          <w:rFonts w:hint="eastAsia"/>
        </w:rPr>
        <w:t>c</w:t>
      </w:r>
      <w:r>
        <w:rPr>
          <w:rFonts w:hint="eastAsia"/>
        </w:rPr>
        <w:t>有多少贡献，</w:t>
      </w:r>
      <w:r>
        <w:rPr>
          <w:rFonts w:hint="eastAsia"/>
        </w:rPr>
        <w:t>1</w:t>
      </w:r>
      <w:r>
        <w:rPr>
          <w:rFonts w:hint="eastAsia"/>
        </w:rPr>
        <w:t>表示对于区域的全覆盖，</w:t>
      </w:r>
      <w:r>
        <w:rPr>
          <w:rFonts w:hint="eastAsia"/>
        </w:rPr>
        <w:t>0</w:t>
      </w:r>
      <w:r>
        <w:rPr>
          <w:rFonts w:hint="eastAsia"/>
        </w:rPr>
        <w:t>表示对这个区域完全不涉及。最终更新值是所有单元的平均值。</w:t>
      </w:r>
    </w:p>
    <w:p w14:paraId="5C994B2F" w14:textId="6095275D" w:rsidR="00285C22" w:rsidRDefault="00285C22" w:rsidP="002D664A">
      <w:pPr>
        <w:pStyle w:val="a2"/>
      </w:pPr>
      <w:r>
        <w:rPr>
          <w:rFonts w:hint="eastAsia"/>
        </w:rPr>
        <w:t>实际中的推理模块包含卷积网络</w:t>
      </w:r>
      <w:r w:rsidR="0064701C">
        <w:rPr>
          <w:rFonts w:hint="eastAsia"/>
        </w:rPr>
        <w:t>c</w:t>
      </w:r>
      <w:r w:rsidR="0064701C">
        <w:rPr>
          <w:rFonts w:hint="eastAsia"/>
        </w:rPr>
        <w:t>带有</w:t>
      </w:r>
      <w:r w:rsidR="0064701C">
        <w:rPr>
          <w:rFonts w:hint="eastAsia"/>
        </w:rPr>
        <w:t>3*3</w:t>
      </w:r>
      <w:r w:rsidR="0064701C">
        <w:rPr>
          <w:rFonts w:hint="eastAsia"/>
        </w:rPr>
        <w:t>的卷积和两个</w:t>
      </w:r>
      <w:r w:rsidR="0064701C">
        <w:rPr>
          <w:rFonts w:hint="eastAsia"/>
        </w:rPr>
        <w:t>4096</w:t>
      </w:r>
      <w:r w:rsidR="0064701C">
        <w:rPr>
          <w:rFonts w:hint="eastAsia"/>
        </w:rPr>
        <w:t>维全连接层，使用</w:t>
      </w:r>
      <w:r w:rsidR="0064701C">
        <w:rPr>
          <w:rFonts w:hint="eastAsia"/>
        </w:rPr>
        <w:t>S</w:t>
      </w:r>
      <w:r w:rsidR="0064701C">
        <w:rPr>
          <w:rFonts w:hint="eastAsia"/>
        </w:rPr>
        <w:t>作为输入，构建连接在局部感受野的窗口上进行预测。因为二维的架构的图像架构，位置信息在</w:t>
      </w:r>
      <w:r w:rsidR="0064701C">
        <w:rPr>
          <w:rFonts w:hint="eastAsia"/>
        </w:rPr>
        <w:t>S</w:t>
      </w:r>
      <w:r w:rsidR="0064701C">
        <w:rPr>
          <w:rFonts w:hint="eastAsia"/>
        </w:rPr>
        <w:t>中被保留了，这样的结构对于空间推理是十分有用的。</w:t>
      </w:r>
    </w:p>
    <w:p w14:paraId="551416DE" w14:textId="0A35C49D" w:rsidR="0064701C" w:rsidRDefault="0064701C" w:rsidP="002D664A">
      <w:pPr>
        <w:pStyle w:val="3"/>
      </w:pPr>
      <w:r>
        <w:rPr>
          <w:rFonts w:hint="eastAsia"/>
        </w:rPr>
        <w:t>超越卷积</w:t>
      </w:r>
    </w:p>
    <w:p w14:paraId="4BC46CF0" w14:textId="6FF79B5B" w:rsidR="0064701C" w:rsidRDefault="0064701C" w:rsidP="002D664A">
      <w:pPr>
        <w:pStyle w:val="a2"/>
      </w:pPr>
      <w:r>
        <w:rPr>
          <w:rFonts w:hint="eastAsia"/>
        </w:rPr>
        <w:t>第二个模块在局部区域和卷积之上运行进行全局的推理。这里全局的含义是两层的，首先是空间上的，我们让各个区域直接交流信息，而不是限于推理模块中各自的感受野。第二是语义上的，者里使用了视觉知识库，他可以提供</w:t>
      </w:r>
      <w:proofErr w:type="gramStart"/>
      <w:r>
        <w:rPr>
          <w:rFonts w:hint="eastAsia"/>
        </w:rPr>
        <w:t>不</w:t>
      </w:r>
      <w:proofErr w:type="gramEnd"/>
      <w:r>
        <w:rPr>
          <w:rFonts w:hint="eastAsia"/>
        </w:rPr>
        <w:t>同类图像上的全局的关系。为了获得两种类型的推理，我们构建了一个图</w:t>
      </w:r>
      <w:r>
        <w:rPr>
          <w:rFonts w:hint="eastAsia"/>
        </w:rPr>
        <w:t>G=</w:t>
      </w:r>
      <w:r>
        <w:rPr>
          <w:rFonts w:hint="eastAsia"/>
        </w:rPr>
        <w:t>（</w:t>
      </w:r>
      <w:r>
        <w:rPr>
          <w:rFonts w:hint="eastAsia"/>
        </w:rPr>
        <w:t>N</w:t>
      </w:r>
      <w:r>
        <w:rPr>
          <w:rFonts w:hint="eastAsia"/>
        </w:rPr>
        <w:t>，</w:t>
      </w:r>
      <w:r>
        <w:rPr>
          <w:rFonts w:hint="eastAsia"/>
        </w:rPr>
        <w:t>S</w:t>
      </w:r>
      <w:r>
        <w:rPr>
          <w:rFonts w:hint="eastAsia"/>
        </w:rPr>
        <w:t>）</w:t>
      </w:r>
      <w:r>
        <w:rPr>
          <w:rFonts w:hint="eastAsia"/>
        </w:rPr>
        <w:t>,</w:t>
      </w:r>
      <w:r>
        <w:t>N</w:t>
      </w:r>
      <w:r>
        <w:rPr>
          <w:rFonts w:hint="eastAsia"/>
        </w:rPr>
        <w:t>和</w:t>
      </w:r>
      <w:r>
        <w:rPr>
          <w:rFonts w:hint="eastAsia"/>
        </w:rPr>
        <w:t>S</w:t>
      </w:r>
      <w:r>
        <w:rPr>
          <w:rFonts w:hint="eastAsia"/>
        </w:rPr>
        <w:t>代表着结点的集合和</w:t>
      </w:r>
      <w:proofErr w:type="gramStart"/>
      <w:r>
        <w:rPr>
          <w:rFonts w:hint="eastAsia"/>
        </w:rPr>
        <w:t>边</w:t>
      </w:r>
      <w:proofErr w:type="gramEnd"/>
      <w:r>
        <w:rPr>
          <w:rFonts w:hint="eastAsia"/>
        </w:rPr>
        <w:t>的集合，相对的。区域结点</w:t>
      </w:r>
      <w:r>
        <w:rPr>
          <w:rFonts w:hint="eastAsia"/>
        </w:rPr>
        <w:t>Nr</w:t>
      </w:r>
      <w:r>
        <w:rPr>
          <w:rFonts w:hint="eastAsia"/>
        </w:rPr>
        <w:t>对应于</w:t>
      </w:r>
      <w:r>
        <w:rPr>
          <w:rFonts w:hint="eastAsia"/>
        </w:rPr>
        <w:t>R</w:t>
      </w:r>
      <w:r>
        <w:rPr>
          <w:rFonts w:hint="eastAsia"/>
        </w:rPr>
        <w:t>区域，类结点</w:t>
      </w:r>
      <w:r>
        <w:rPr>
          <w:rFonts w:hint="eastAsia"/>
        </w:rPr>
        <w:t>Nc</w:t>
      </w:r>
      <w:r>
        <w:rPr>
          <w:rFonts w:hint="eastAsia"/>
        </w:rPr>
        <w:t>对应于类别。</w:t>
      </w:r>
    </w:p>
    <w:p w14:paraId="090FD665" w14:textId="008935F0" w:rsidR="0064701C" w:rsidRDefault="0064701C" w:rsidP="002D664A">
      <w:pPr>
        <w:pStyle w:val="a2"/>
      </w:pPr>
      <w:r>
        <w:rPr>
          <w:rFonts w:hint="eastAsia"/>
        </w:rPr>
        <w:lastRenderedPageBreak/>
        <w:t>对于</w:t>
      </w:r>
      <w:r>
        <w:rPr>
          <w:rFonts w:hint="eastAsia"/>
        </w:rPr>
        <w:t>s</w:t>
      </w:r>
      <w:r>
        <w:rPr>
          <w:rFonts w:hint="eastAsia"/>
        </w:rPr>
        <w:t>，在节点之间有三组边被定义。首先对于</w:t>
      </w:r>
      <w:r>
        <w:rPr>
          <w:rFonts w:hint="eastAsia"/>
        </w:rPr>
        <w:t>N</w:t>
      </w:r>
      <w:r w:rsidR="00AE4133">
        <w:rPr>
          <w:rFonts w:hint="eastAsia"/>
        </w:rPr>
        <w:t>r</w:t>
      </w:r>
      <w:r w:rsidR="00AE4133">
        <w:rPr>
          <w:rFonts w:hint="eastAsia"/>
        </w:rPr>
        <w:t>，一个空间图对区域的空间关系进行编码。多重的边被设计去描述相对的位置。我们以基本的左右，上下的关系为开始和定义了测量</w:t>
      </w:r>
      <w:proofErr w:type="gramStart"/>
      <w:r w:rsidR="00AE4133">
        <w:rPr>
          <w:rFonts w:hint="eastAsia"/>
        </w:rPr>
        <w:t>像素级距离</w:t>
      </w:r>
      <w:proofErr w:type="gramEnd"/>
      <w:r w:rsidR="00AE4133">
        <w:rPr>
          <w:rFonts w:hint="eastAsia"/>
        </w:rPr>
        <w:t>的权重。这里没有使用绝对的原始距离，而是使用正则化后的</w:t>
      </w:r>
      <w:r w:rsidR="00AE4133">
        <w:rPr>
          <w:rFonts w:hint="eastAsia"/>
        </w:rPr>
        <w:t>0</w:t>
      </w:r>
      <w:r w:rsidR="00AE4133">
        <w:rPr>
          <w:rFonts w:hint="eastAsia"/>
        </w:rPr>
        <w:t>，</w:t>
      </w:r>
      <w:r w:rsidR="00AE4133">
        <w:rPr>
          <w:rFonts w:hint="eastAsia"/>
        </w:rPr>
        <w:t>1</w:t>
      </w:r>
      <w:r w:rsidR="00AE4133">
        <w:rPr>
          <w:rFonts w:hint="eastAsia"/>
        </w:rPr>
        <w:t>之间的数值。使用了一个核函数，凭直觉认为更近的距离是更相关的。在邻接图中直</w:t>
      </w:r>
      <w:proofErr w:type="gramStart"/>
      <w:r w:rsidR="00AE4133">
        <w:rPr>
          <w:rFonts w:hint="eastAsia"/>
        </w:rPr>
        <w:t>接表示边</w:t>
      </w:r>
      <w:proofErr w:type="gramEnd"/>
      <w:r w:rsidR="00AE4133">
        <w:rPr>
          <w:rFonts w:hint="eastAsia"/>
        </w:rPr>
        <w:t>的权值。另外对于覆盖模式进行了编码（</w:t>
      </w:r>
      <w:proofErr w:type="spellStart"/>
      <w:r w:rsidR="00AE4133">
        <w:rPr>
          <w:rFonts w:hint="eastAsia"/>
        </w:rPr>
        <w:t>IoU</w:t>
      </w:r>
      <w:proofErr w:type="spellEnd"/>
      <w:r w:rsidR="00AE4133">
        <w:rPr>
          <w:rFonts w:hint="eastAsia"/>
        </w:rPr>
        <w:t>），这在描述两个区域之间的重叠关系时特别有用。</w:t>
      </w:r>
      <w:r w:rsidR="002119B0">
        <w:rPr>
          <w:rFonts w:hint="eastAsia"/>
        </w:rPr>
        <w:t>这里会对一些错误的假设更有鲁棒性。</w:t>
      </w:r>
    </w:p>
    <w:p w14:paraId="2AE6D70F" w14:textId="2DB7DE2A" w:rsidR="002119B0" w:rsidRDefault="002119B0" w:rsidP="002D664A">
      <w:pPr>
        <w:pStyle w:val="a2"/>
        <w:rPr>
          <w:rFonts w:hint="eastAsia"/>
        </w:rPr>
      </w:pPr>
      <w:r>
        <w:rPr>
          <w:rFonts w:hint="eastAsia"/>
        </w:rPr>
        <w:t>来自于知识库之间的语义关系被用来构建第三类边，在类别和类别之间的关系。这里包含多种类型的边。包括归类信息，整体与部分之间的关系，相似性的信息，这种是一些普遍真理和人们认为是常识性的知识</w:t>
      </w:r>
      <w:r w:rsidR="0079403E">
        <w:rPr>
          <w:rFonts w:hint="eastAsia"/>
        </w:rPr>
        <w:t>。这些可以是手工罗列或是自动采集。有趣的是，这些关系可以极大的帮助识别。例如人骑车是一个关系，当对人和车的置信度较低时，这种关系就不太可能发生，这有助于去除一些虚假的联系。这里使用了两类知识图，一类构建在一些常识之上的边，另一类包含大规模累积下来的关系，实际参考</w:t>
      </w:r>
      <w:r w:rsidR="0079403E">
        <w:rPr>
          <w:rFonts w:hint="eastAsia"/>
        </w:rPr>
        <w:t>4.1.</w:t>
      </w:r>
    </w:p>
    <w:p w14:paraId="64AABA09" w14:textId="01D2B4FF" w:rsidR="00AE4133" w:rsidRDefault="00AE4133" w:rsidP="002D664A">
      <w:pPr>
        <w:pStyle w:val="a2"/>
      </w:pPr>
      <w:r>
        <w:rPr>
          <w:rFonts w:hint="eastAsia"/>
        </w:rPr>
        <w:t>第二组边是区域和类别之间的边，这里对一个区域所属的类别进行了假定。</w:t>
      </w:r>
      <w:r w:rsidR="002119B0">
        <w:rPr>
          <w:rFonts w:hint="eastAsia"/>
        </w:rPr>
        <w:t>同样的这里有多种类型的边。这样的</w:t>
      </w:r>
      <w:proofErr w:type="gramStart"/>
      <w:r w:rsidR="002119B0">
        <w:rPr>
          <w:rFonts w:hint="eastAsia"/>
        </w:rPr>
        <w:t>边负担</w:t>
      </w:r>
      <w:proofErr w:type="gramEnd"/>
      <w:r w:rsidR="002119B0">
        <w:rPr>
          <w:rFonts w:hint="eastAsia"/>
        </w:rPr>
        <w:t>着传递信息的责任，包括区域到类别和类别到区域之间的信息。这里使用</w:t>
      </w:r>
      <w:proofErr w:type="spellStart"/>
      <w:r w:rsidR="002119B0">
        <w:rPr>
          <w:rFonts w:hint="eastAsia"/>
        </w:rPr>
        <w:t>softmax</w:t>
      </w:r>
      <w:proofErr w:type="spellEnd"/>
      <w:r w:rsidR="002119B0">
        <w:rPr>
          <w:rFonts w:hint="eastAsia"/>
        </w:rPr>
        <w:t>的权值进行联系的指定，而不是单独的分类。</w:t>
      </w:r>
    </w:p>
    <w:p w14:paraId="00FA3915" w14:textId="451E1730" w:rsidR="00013DE9" w:rsidRDefault="0079403E" w:rsidP="002D664A">
      <w:pPr>
        <w:pStyle w:val="a2"/>
      </w:pPr>
      <w:r>
        <w:rPr>
          <w:rFonts w:hint="eastAsia"/>
        </w:rPr>
        <w:t>这样获得了基于图的推理模块</w:t>
      </w:r>
      <w:r>
        <w:rPr>
          <w:rFonts w:hint="eastAsia"/>
        </w:rPr>
        <w:t>R</w:t>
      </w:r>
      <w:r>
        <w:rPr>
          <w:rFonts w:hint="eastAsia"/>
        </w:rPr>
        <w:t>。输入到图里的是</w:t>
      </w:r>
      <w:r w:rsidR="00013DE9">
        <w:rPr>
          <w:rFonts w:hint="eastAsia"/>
        </w:rPr>
        <w:t>区域结点组合后的特征。</w:t>
      </w:r>
      <w:proofErr w:type="spellStart"/>
      <w:r w:rsidR="00013DE9">
        <w:rPr>
          <w:rFonts w:hint="eastAsia"/>
        </w:rPr>
        <w:t>Mr</w:t>
      </w:r>
      <w:proofErr w:type="spellEnd"/>
      <w:r w:rsidR="00013DE9">
        <w:rPr>
          <w:rFonts w:hint="eastAsia"/>
        </w:rPr>
        <w:t>（</w:t>
      </w:r>
      <w:r w:rsidR="00013DE9">
        <w:rPr>
          <w:rFonts w:hint="eastAsia"/>
        </w:rPr>
        <w:t>R</w:t>
      </w:r>
      <w:r w:rsidR="00013DE9">
        <w:rPr>
          <w:rFonts w:hint="eastAsia"/>
        </w:rPr>
        <w:t>（</w:t>
      </w:r>
      <w:r w:rsidR="00013DE9">
        <w:rPr>
          <w:rFonts w:hint="eastAsia"/>
        </w:rPr>
        <w:t>R*D</w:t>
      </w:r>
      <w:r w:rsidR="00013DE9">
        <w:rPr>
          <w:rFonts w:hint="eastAsia"/>
        </w:rPr>
        <w:t>维）。</w:t>
      </w:r>
      <w:r w:rsidR="00013DE9">
        <w:rPr>
          <w:rFonts w:hint="eastAsia"/>
        </w:rPr>
        <w:t>D</w:t>
      </w:r>
      <w:r w:rsidR="00013DE9">
        <w:rPr>
          <w:rFonts w:hint="eastAsia"/>
        </w:rPr>
        <w:t>是</w:t>
      </w:r>
      <w:r w:rsidR="00013DE9">
        <w:rPr>
          <w:rFonts w:hint="eastAsia"/>
        </w:rPr>
        <w:t>512</w:t>
      </w:r>
      <w:r w:rsidR="00013DE9">
        <w:rPr>
          <w:rFonts w:hint="eastAsia"/>
        </w:rPr>
        <w:t>是特征通道的数目。对于每个结点</w:t>
      </w:r>
      <w:proofErr w:type="spellStart"/>
      <w:r w:rsidR="00013DE9">
        <w:rPr>
          <w:rFonts w:hint="eastAsia"/>
        </w:rPr>
        <w:t>nc</w:t>
      </w:r>
      <w:proofErr w:type="spellEnd"/>
      <w:r w:rsidR="00013DE9">
        <w:rPr>
          <w:rFonts w:hint="eastAsia"/>
        </w:rPr>
        <w:t>，我们选择了了</w:t>
      </w:r>
      <w:r w:rsidR="00013DE9">
        <w:rPr>
          <w:rFonts w:hint="eastAsia"/>
        </w:rPr>
        <w:t>off-the-shelf</w:t>
      </w:r>
      <w:r w:rsidR="00013DE9">
        <w:rPr>
          <w:rFonts w:hint="eastAsia"/>
        </w:rPr>
        <w:t>词向量来表示。（</w:t>
      </w:r>
      <w:r w:rsidR="00013DE9">
        <w:rPr>
          <w:rFonts w:hint="eastAsia"/>
        </w:rPr>
        <w:t>C*D</w:t>
      </w:r>
      <w:r w:rsidR="00013DE9">
        <w:rPr>
          <w:rFonts w:hint="eastAsia"/>
        </w:rPr>
        <w:t>）维。这里对前面的工作进行了扩展。注意这里的目标是更好的识别区域，因此所有类结点应该被用更好的空间表示的踏板。伴随着观察，我们设计了两种推理路径学习输出的特征</w:t>
      </w:r>
      <w:r w:rsidR="00013DE9">
        <w:rPr>
          <w:rFonts w:hint="eastAsia"/>
        </w:rPr>
        <w:t>Gr</w:t>
      </w:r>
      <w:r w:rsidR="00013DE9">
        <w:rPr>
          <w:rFonts w:hint="eastAsia"/>
        </w:rPr>
        <w:t>：一是空间路径，这里只有区域结点。</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013DE9" w:rsidRPr="00E700B5" w14:paraId="5A7A6248" w14:textId="77777777" w:rsidTr="002D18DC">
        <w:trPr>
          <w:cantSplit/>
          <w:jc w:val="center"/>
        </w:trPr>
        <w:tc>
          <w:tcPr>
            <w:tcW w:w="7712" w:type="dxa"/>
            <w:shd w:val="clear" w:color="auto" w:fill="auto"/>
          </w:tcPr>
          <w:p w14:paraId="26494806" w14:textId="4A82961A" w:rsidR="00013DE9" w:rsidRPr="00082AE6" w:rsidRDefault="00013DE9" w:rsidP="002D664A">
            <w:pPr>
              <w:pStyle w:val="af1"/>
            </w:pPr>
            <w:r w:rsidRPr="00013DE9">
              <w:rPr>
                <w:position w:val="-32"/>
              </w:rPr>
              <w:object w:dxaOrig="2220" w:dyaOrig="580" w14:anchorId="7ED0AB51">
                <v:shape id="_x0000_i1034" type="#_x0000_t75" style="width:110.75pt;height:28.35pt" o:ole="">
                  <v:imagedata r:id="rId15" o:title=""/>
                </v:shape>
                <o:OLEObject Type="Embed" ProgID="Equation.DSMT4" ShapeID="_x0000_i1034" DrawAspect="Content" ObjectID="_1593611509" r:id="rId16"/>
              </w:object>
            </w:r>
          </w:p>
        </w:tc>
        <w:tc>
          <w:tcPr>
            <w:tcW w:w="680" w:type="dxa"/>
            <w:shd w:val="clear" w:color="auto" w:fill="auto"/>
            <w:vAlign w:val="center"/>
          </w:tcPr>
          <w:p w14:paraId="645CE2EC" w14:textId="77777777" w:rsidR="00013DE9" w:rsidRPr="00E700B5" w:rsidRDefault="00013DE9" w:rsidP="002D664A">
            <w:pPr>
              <w:pStyle w:val="af1"/>
            </w:pPr>
            <w:r>
              <w:rPr>
                <w:rFonts w:hint="eastAsia"/>
              </w:rPr>
              <w:t>1</w:t>
            </w:r>
          </w:p>
        </w:tc>
      </w:tr>
    </w:tbl>
    <w:p w14:paraId="2E6C6F6B" w14:textId="78CFA74F" w:rsidR="00013DE9" w:rsidRDefault="00013DE9" w:rsidP="002D664A">
      <w:pPr>
        <w:pStyle w:val="a2"/>
      </w:pPr>
      <w:r>
        <w:rPr>
          <w:rFonts w:hint="eastAsia"/>
        </w:rPr>
        <w:t>这里</w:t>
      </w:r>
      <w:r>
        <w:rPr>
          <w:rFonts w:hint="eastAsia"/>
        </w:rPr>
        <w:t>Ae</w:t>
      </w:r>
      <w:r>
        <w:rPr>
          <w:rFonts w:hint="eastAsia"/>
        </w:rPr>
        <w:t>是</w:t>
      </w:r>
      <w:proofErr w:type="gramStart"/>
      <w:r>
        <w:rPr>
          <w:rFonts w:hint="eastAsia"/>
        </w:rPr>
        <w:t>边类型</w:t>
      </w:r>
      <w:proofErr w:type="gramEnd"/>
      <w:r>
        <w:rPr>
          <w:rFonts w:hint="eastAsia"/>
        </w:rPr>
        <w:t>e</w:t>
      </w:r>
      <w:r>
        <w:rPr>
          <w:rFonts w:hint="eastAsia"/>
        </w:rPr>
        <w:t>的邻接矩阵，</w:t>
      </w:r>
      <w:r>
        <w:rPr>
          <w:rFonts w:hint="eastAsia"/>
        </w:rPr>
        <w:t>We</w:t>
      </w:r>
      <w:r>
        <w:rPr>
          <w:rFonts w:hint="eastAsia"/>
        </w:rPr>
        <w:t>是权重。第二个推理路径是语义上的推理路径在类节点之间：</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013DE9" w:rsidRPr="00E700B5" w14:paraId="7A63CF96" w14:textId="77777777" w:rsidTr="002D18DC">
        <w:trPr>
          <w:cantSplit/>
          <w:jc w:val="center"/>
        </w:trPr>
        <w:tc>
          <w:tcPr>
            <w:tcW w:w="7712" w:type="dxa"/>
            <w:shd w:val="clear" w:color="auto" w:fill="auto"/>
          </w:tcPr>
          <w:bookmarkStart w:id="14" w:name="OLE_LINK3"/>
          <w:p w14:paraId="0D5AC06C" w14:textId="6A6C75F5" w:rsidR="00013DE9" w:rsidRPr="00082AE6" w:rsidRDefault="00013DE9" w:rsidP="002D664A">
            <w:pPr>
              <w:pStyle w:val="af1"/>
            </w:pPr>
            <w:r w:rsidRPr="00013DE9">
              <w:rPr>
                <w:position w:val="-32"/>
              </w:rPr>
              <w:object w:dxaOrig="4400" w:dyaOrig="600" w14:anchorId="17540544">
                <v:shape id="_x0000_i1039" type="#_x0000_t75" style="width:219.25pt;height:29.45pt" o:ole="">
                  <v:imagedata r:id="rId17" o:title=""/>
                </v:shape>
                <o:OLEObject Type="Embed" ProgID="Equation.DSMT4" ShapeID="_x0000_i1039" DrawAspect="Content" ObjectID="_1593611510" r:id="rId18"/>
              </w:object>
            </w:r>
          </w:p>
        </w:tc>
        <w:tc>
          <w:tcPr>
            <w:tcW w:w="680" w:type="dxa"/>
            <w:shd w:val="clear" w:color="auto" w:fill="auto"/>
            <w:vAlign w:val="center"/>
          </w:tcPr>
          <w:p w14:paraId="6D94A3FB" w14:textId="77777777" w:rsidR="00013DE9" w:rsidRPr="00E700B5" w:rsidRDefault="00013DE9" w:rsidP="002D664A">
            <w:pPr>
              <w:pStyle w:val="af1"/>
            </w:pPr>
            <w:r>
              <w:rPr>
                <w:rFonts w:hint="eastAsia"/>
              </w:rPr>
              <w:t>1</w:t>
            </w:r>
          </w:p>
        </w:tc>
      </w:tr>
    </w:tbl>
    <w:bookmarkEnd w:id="14"/>
    <w:p w14:paraId="51527430" w14:textId="0C1B5447" w:rsidR="00013DE9" w:rsidRDefault="006522B2" w:rsidP="002D664A">
      <w:pPr>
        <w:pStyle w:val="a2"/>
      </w:pPr>
      <w:r>
        <w:rPr>
          <w:rFonts w:hint="eastAsia"/>
        </w:rPr>
        <w:t>这里首先通过</w:t>
      </w:r>
      <w:r w:rsidRPr="00157FFC">
        <w:rPr>
          <w:position w:val="-14"/>
        </w:rPr>
        <w:object w:dxaOrig="540" w:dyaOrig="380" w14:anchorId="07E7A46F">
          <v:shape id="_x0000_i1040" type="#_x0000_t75" style="width:27.25pt;height:19.1pt" o:ole="">
            <v:imagedata r:id="rId19" o:title=""/>
          </v:shape>
          <o:OLEObject Type="Embed" ProgID="Equation.DSMT4" ShapeID="_x0000_i1040" DrawAspect="Content" ObjectID="_1593611511" r:id="rId20"/>
        </w:object>
      </w:r>
      <w:r>
        <w:rPr>
          <w:rFonts w:hint="eastAsia"/>
        </w:rPr>
        <w:t>，</w:t>
      </w:r>
      <w:r w:rsidRPr="00157FFC">
        <w:rPr>
          <w:position w:val="-14"/>
        </w:rPr>
        <w:object w:dxaOrig="560" w:dyaOrig="380" w14:anchorId="6E2C138C">
          <v:shape id="_x0000_i1041" type="#_x0000_t75" style="width:27.8pt;height:19.1pt" o:ole="">
            <v:imagedata r:id="rId21" o:title=""/>
          </v:shape>
          <o:OLEObject Type="Embed" ProgID="Equation.DSMT4" ShapeID="_x0000_i1041" DrawAspect="Content" ObjectID="_1593611512" r:id="rId22"/>
        </w:object>
      </w:r>
      <w:r>
        <w:rPr>
          <w:rFonts w:hint="eastAsia"/>
        </w:rPr>
        <w:t>将区域映射到了类别上通过中间的类特征</w:t>
      </w:r>
      <w:r>
        <w:rPr>
          <w:rFonts w:hint="eastAsia"/>
        </w:rPr>
        <w:t>Mc</w:t>
      </w:r>
      <w:r>
        <w:rPr>
          <w:rFonts w:hint="eastAsia"/>
        </w:rPr>
        <w:t>，和再次聚合了来自类之间多种类型边的特征，最后区域</w:t>
      </w:r>
      <w:r>
        <w:rPr>
          <w:rFonts w:hint="eastAsia"/>
        </w:rPr>
        <w:t>Gr</w:t>
      </w:r>
      <w:r>
        <w:rPr>
          <w:rFonts w:hint="eastAsia"/>
        </w:rPr>
        <w:t>输出的是两个路径的结合。</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6522B2" w:rsidRPr="00E700B5" w14:paraId="2CD1ECA6" w14:textId="77777777" w:rsidTr="002D18DC">
        <w:trPr>
          <w:cantSplit/>
          <w:jc w:val="center"/>
        </w:trPr>
        <w:tc>
          <w:tcPr>
            <w:tcW w:w="7712" w:type="dxa"/>
            <w:shd w:val="clear" w:color="auto" w:fill="auto"/>
          </w:tcPr>
          <w:bookmarkStart w:id="15" w:name="OLE_LINK4"/>
          <w:bookmarkStart w:id="16" w:name="OLE_LINK5"/>
          <w:p w14:paraId="2FD4200E" w14:textId="1A91532A" w:rsidR="006522B2" w:rsidRPr="00082AE6" w:rsidRDefault="006522B2" w:rsidP="002D664A">
            <w:pPr>
              <w:pStyle w:val="af1"/>
            </w:pPr>
            <w:r w:rsidRPr="006522B2">
              <w:rPr>
                <w:position w:val="-20"/>
              </w:rPr>
              <w:object w:dxaOrig="3780" w:dyaOrig="520" w14:anchorId="44ACAF76">
                <v:shape id="_x0000_i1046" type="#_x0000_t75" style="width:188.2pt;height:25.65pt" o:ole="">
                  <v:imagedata r:id="rId23" o:title=""/>
                </v:shape>
                <o:OLEObject Type="Embed" ProgID="Equation.DSMT4" ShapeID="_x0000_i1046" DrawAspect="Content" ObjectID="_1593611513" r:id="rId24"/>
              </w:object>
            </w:r>
          </w:p>
        </w:tc>
        <w:tc>
          <w:tcPr>
            <w:tcW w:w="680" w:type="dxa"/>
            <w:shd w:val="clear" w:color="auto" w:fill="auto"/>
            <w:vAlign w:val="center"/>
          </w:tcPr>
          <w:p w14:paraId="77DE78EC" w14:textId="77777777" w:rsidR="006522B2" w:rsidRPr="00E700B5" w:rsidRDefault="006522B2" w:rsidP="002D664A">
            <w:pPr>
              <w:pStyle w:val="af1"/>
            </w:pPr>
            <w:r>
              <w:rPr>
                <w:rFonts w:hint="eastAsia"/>
              </w:rPr>
              <w:t>1</w:t>
            </w:r>
          </w:p>
        </w:tc>
      </w:tr>
    </w:tbl>
    <w:bookmarkEnd w:id="15"/>
    <w:bookmarkEnd w:id="16"/>
    <w:p w14:paraId="0F7CE011" w14:textId="19C8D6F8" w:rsidR="006522B2" w:rsidRDefault="006522B2" w:rsidP="002D664A">
      <w:pPr>
        <w:pStyle w:val="a2"/>
      </w:pPr>
      <w:r>
        <w:rPr>
          <w:rFonts w:hint="eastAsia"/>
        </w:rPr>
        <w:t>这里使用非线性激活将语义信息传回到区域。</w:t>
      </w:r>
    </w:p>
    <w:p w14:paraId="48EBAB61" w14:textId="4C3AE4C9" w:rsidR="006522B2" w:rsidRDefault="006522B2" w:rsidP="002D664A">
      <w:pPr>
        <w:pStyle w:val="a2"/>
      </w:pPr>
      <w:r>
        <w:rPr>
          <w:rFonts w:hint="eastAsia"/>
        </w:rPr>
        <w:t>和卷积核类似，上述描述的路径被堆叠起来，输出</w:t>
      </w:r>
      <w:r>
        <w:rPr>
          <w:rFonts w:hint="eastAsia"/>
        </w:rPr>
        <w:t>Gr</w:t>
      </w:r>
      <w:r>
        <w:rPr>
          <w:rFonts w:hint="eastAsia"/>
        </w:rPr>
        <w:t>能够可以通过另一组图操作，允许框架表示联合的空间语义推理在深层特征下。我们使用了三个堆叠的操作在残差连接在</w:t>
      </w:r>
      <w:r>
        <w:rPr>
          <w:rFonts w:hint="eastAsia"/>
        </w:rPr>
        <w:t>R</w:t>
      </w:r>
      <w:r>
        <w:rPr>
          <w:rFonts w:hint="eastAsia"/>
        </w:rPr>
        <w:t>种，最后输出用来预测。</w:t>
      </w:r>
    </w:p>
    <w:p w14:paraId="0A67DEFF" w14:textId="3B620BD8" w:rsidR="006522B2" w:rsidRDefault="006522B2" w:rsidP="002D664A">
      <w:pPr>
        <w:pStyle w:val="3"/>
      </w:pPr>
      <w:r>
        <w:rPr>
          <w:rFonts w:hint="eastAsia"/>
        </w:rPr>
        <w:lastRenderedPageBreak/>
        <w:t>迭代的推理</w:t>
      </w:r>
    </w:p>
    <w:p w14:paraId="3B6D1F1B" w14:textId="21C915AC" w:rsidR="006522B2" w:rsidRDefault="008E6CE8" w:rsidP="002D664A">
      <w:pPr>
        <w:pStyle w:val="a2"/>
      </w:pPr>
      <w:r>
        <w:rPr>
          <w:rFonts w:hint="eastAsia"/>
        </w:rPr>
        <w:t>推理的关键要素是要迭代的建立估计。信息如何在迭代之间交流呢。这里的答案是外显记忆，这里存储了过去迭代的全部历史。局部模块使用空间记忆，全局模块使用另一种记忆</w:t>
      </w:r>
      <w:r>
        <w:rPr>
          <w:rFonts w:hint="eastAsia"/>
        </w:rPr>
        <w:t>M</w:t>
      </w:r>
      <w:r>
        <w:rPr>
          <w:rFonts w:hint="eastAsia"/>
        </w:rPr>
        <w:t>不包括空间结构。在迭代</w:t>
      </w:r>
      <w:proofErr w:type="spellStart"/>
      <w:r>
        <w:rPr>
          <w:rFonts w:hint="eastAsia"/>
        </w:rPr>
        <w:t>i</w:t>
      </w:r>
      <w:proofErr w:type="spellEnd"/>
      <w:r>
        <w:rPr>
          <w:rFonts w:hint="eastAsia"/>
        </w:rPr>
        <w:t>次下，</w:t>
      </w:r>
      <w:r>
        <w:rPr>
          <w:rFonts w:hint="eastAsia"/>
        </w:rPr>
        <w:t>Si</w:t>
      </w:r>
      <w:r>
        <w:rPr>
          <w:rFonts w:hint="eastAsia"/>
        </w:rPr>
        <w:t>使用卷积推理模块</w:t>
      </w:r>
      <w:r>
        <w:rPr>
          <w:rFonts w:hint="eastAsia"/>
        </w:rPr>
        <w:t>C</w:t>
      </w:r>
      <w:r>
        <w:rPr>
          <w:rFonts w:hint="eastAsia"/>
        </w:rPr>
        <w:t>为每个区域产生新的推理。相似的，全局模块从</w:t>
      </w:r>
      <w:r>
        <w:rPr>
          <w:rFonts w:hint="eastAsia"/>
        </w:rPr>
        <w:t>R</w:t>
      </w:r>
      <w:r>
        <w:rPr>
          <w:rFonts w:hint="eastAsia"/>
        </w:rPr>
        <w:t>种给出新的预测。这些新的预测作为高层次的特征可以用来更新记忆</w:t>
      </w:r>
      <w:r>
        <w:rPr>
          <w:rFonts w:hint="eastAsia"/>
        </w:rPr>
        <w:t>Si+1</w:t>
      </w:r>
      <w:r>
        <w:rPr>
          <w:rFonts w:hint="eastAsia"/>
        </w:rPr>
        <w:t>和</w:t>
      </w:r>
      <w:r>
        <w:rPr>
          <w:rFonts w:hint="eastAsia"/>
        </w:rPr>
        <w:t>Mi+1.</w:t>
      </w:r>
      <w:r>
        <w:rPr>
          <w:rFonts w:hint="eastAsia"/>
        </w:rPr>
        <w:t>这种新的记忆导致更新的</w:t>
      </w:r>
      <w:r>
        <w:rPr>
          <w:rFonts w:hint="eastAsia"/>
        </w:rPr>
        <w:t>fi+1</w:t>
      </w:r>
      <w:r>
        <w:rPr>
          <w:rFonts w:hint="eastAsia"/>
        </w:rPr>
        <w:t>，迭代继续。</w:t>
      </w:r>
    </w:p>
    <w:p w14:paraId="3A512AFF" w14:textId="7A34402B" w:rsidR="008E6CE8" w:rsidRDefault="008E6CE8" w:rsidP="002D664A">
      <w:pPr>
        <w:pStyle w:val="a2"/>
      </w:pPr>
      <w:r>
        <w:rPr>
          <w:rFonts w:hint="eastAsia"/>
        </w:rPr>
        <w:t>虽然可以孤立的进行局部和全局的推理，但是这两个模块最好协同工作。因此，我们在生成预测时加入了完整的通道。在结束时，我们引入了交叉式信息连接。在推理之后，局部特征和全局特征被连接在一起更新全局特征用</w:t>
      </w:r>
      <w:r>
        <w:rPr>
          <w:rFonts w:hint="eastAsia"/>
        </w:rPr>
        <w:t>GRU</w:t>
      </w:r>
      <w:r>
        <w:rPr>
          <w:rFonts w:hint="eastAsia"/>
        </w:rPr>
        <w:t>。在这种方式下，空间记忆可以受益于全局性的空间和语义关系的知识，并且图可以得到一个更好的局部区域布局的感觉。</w:t>
      </w:r>
    </w:p>
    <w:p w14:paraId="418EADED" w14:textId="788CB31C" w:rsidR="008E6CE8" w:rsidRDefault="008E6CE8" w:rsidP="002D664A">
      <w:pPr>
        <w:pStyle w:val="3"/>
      </w:pPr>
      <w:r>
        <w:rPr>
          <w:rFonts w:hint="eastAsia"/>
        </w:rPr>
        <w:t>注意力</w:t>
      </w:r>
    </w:p>
    <w:p w14:paraId="48C03122" w14:textId="117EE240" w:rsidR="00FB5F47" w:rsidRDefault="00FB5F47" w:rsidP="002D664A">
      <w:pPr>
        <w:pStyle w:val="a2"/>
      </w:pPr>
      <w:r>
        <w:rPr>
          <w:rFonts w:hint="eastAsia"/>
        </w:rPr>
        <w:t>在注意力工作的启发下，这里对输出做出另一种修改，模型会产生表示现在的预测相对</w:t>
      </w:r>
      <w:proofErr w:type="gramStart"/>
      <w:r>
        <w:rPr>
          <w:rFonts w:hint="eastAsia"/>
        </w:rPr>
        <w:t>于之前</w:t>
      </w:r>
      <w:proofErr w:type="gramEnd"/>
      <w:r>
        <w:rPr>
          <w:rFonts w:hint="eastAsia"/>
        </w:rPr>
        <w:t>迭代或模块的置信度的注意力值</w:t>
      </w:r>
      <w:r>
        <w:rPr>
          <w:rFonts w:hint="eastAsia"/>
        </w:rPr>
        <w:t>a</w:t>
      </w:r>
      <w:r>
        <w:rPr>
          <w:rFonts w:hint="eastAsia"/>
        </w:rPr>
        <w:t>。然后</w:t>
      </w:r>
      <w:commentRangeStart w:id="17"/>
      <w:r w:rsidRPr="00FB5F47">
        <w:rPr>
          <w:rFonts w:hint="eastAsia"/>
          <w:highlight w:val="yellow"/>
        </w:rPr>
        <w:t>混合的输出是一个对于所有预测使用注意力进行加权的版本</w:t>
      </w:r>
      <w:commentRangeEnd w:id="17"/>
      <w:r>
        <w:rPr>
          <w:rStyle w:val="afb"/>
        </w:rPr>
        <w:commentReference w:id="17"/>
      </w:r>
      <w:r>
        <w:rPr>
          <w:rFonts w:hint="eastAsia"/>
        </w:rPr>
        <w:t>。如果模型迭代</w:t>
      </w:r>
      <w:r>
        <w:rPr>
          <w:rFonts w:hint="eastAsia"/>
        </w:rPr>
        <w:t>I</w:t>
      </w:r>
      <w:r>
        <w:rPr>
          <w:rFonts w:hint="eastAsia"/>
        </w:rPr>
        <w:t>次，输出包含</w:t>
      </w:r>
      <w:r>
        <w:rPr>
          <w:rFonts w:hint="eastAsia"/>
        </w:rPr>
        <w:t>2I+1</w:t>
      </w:r>
      <w:r>
        <w:rPr>
          <w:rFonts w:hint="eastAsia"/>
        </w:rPr>
        <w:t>（包括</w:t>
      </w:r>
      <w:r>
        <w:rPr>
          <w:rFonts w:hint="eastAsia"/>
        </w:rPr>
        <w:t>I</w:t>
      </w:r>
      <w:proofErr w:type="gramStart"/>
      <w:r>
        <w:rPr>
          <w:rFonts w:hint="eastAsia"/>
        </w:rPr>
        <w:t>个</w:t>
      </w:r>
      <w:proofErr w:type="gramEnd"/>
      <w:r>
        <w:rPr>
          <w:rFonts w:hint="eastAsia"/>
        </w:rPr>
        <w:t>局部，</w:t>
      </w:r>
      <w:r>
        <w:rPr>
          <w:rFonts w:hint="eastAsia"/>
        </w:rPr>
        <w:t>I</w:t>
      </w:r>
      <w:proofErr w:type="gramStart"/>
      <w:r>
        <w:rPr>
          <w:rFonts w:hint="eastAsia"/>
        </w:rPr>
        <w:t>个</w:t>
      </w:r>
      <w:proofErr w:type="gramEnd"/>
      <w:r>
        <w:rPr>
          <w:rFonts w:hint="eastAsia"/>
        </w:rPr>
        <w:t>全局和</w:t>
      </w:r>
      <w:r>
        <w:rPr>
          <w:rFonts w:hint="eastAsia"/>
        </w:rPr>
        <w:t>1</w:t>
      </w:r>
      <w:r>
        <w:rPr>
          <w:rFonts w:hint="eastAsia"/>
        </w:rPr>
        <w:t>个卷积网络）</w:t>
      </w:r>
      <w:proofErr w:type="gramStart"/>
      <w:r>
        <w:rPr>
          <w:rFonts w:hint="eastAsia"/>
        </w:rPr>
        <w:t>个</w:t>
      </w:r>
      <w:proofErr w:type="gramEnd"/>
      <w:r>
        <w:rPr>
          <w:rFonts w:hint="eastAsia"/>
        </w:rPr>
        <w:t>预测，使用注意力</w:t>
      </w:r>
      <w:r>
        <w:rPr>
          <w:rFonts w:hint="eastAsia"/>
        </w:rPr>
        <w:t>an</w:t>
      </w:r>
      <w:r>
        <w:rPr>
          <w:rFonts w:hint="eastAsia"/>
        </w:rPr>
        <w:t>后，最后的输出可以通过下式计算：</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FB5F47" w:rsidRPr="00E700B5" w14:paraId="5F57F7BF" w14:textId="77777777" w:rsidTr="002D18DC">
        <w:trPr>
          <w:cantSplit/>
          <w:jc w:val="center"/>
        </w:trPr>
        <w:tc>
          <w:tcPr>
            <w:tcW w:w="7712" w:type="dxa"/>
            <w:shd w:val="clear" w:color="auto" w:fill="auto"/>
          </w:tcPr>
          <w:bookmarkStart w:id="18" w:name="OLE_LINK6"/>
          <w:bookmarkStart w:id="19" w:name="OLE_LINK7"/>
          <w:p w14:paraId="14478A7F" w14:textId="719F0878" w:rsidR="00FB5F47" w:rsidRPr="00082AE6" w:rsidRDefault="00FB5F47" w:rsidP="002D664A">
            <w:pPr>
              <w:pStyle w:val="af1"/>
            </w:pPr>
            <w:r w:rsidRPr="00FB5F47">
              <w:rPr>
                <w:position w:val="-34"/>
              </w:rPr>
              <w:object w:dxaOrig="3820" w:dyaOrig="720" w14:anchorId="23EB4876">
                <v:shape id="_x0000_i1049" type="#_x0000_t75" style="width:190.35pt;height:35.45pt" o:ole="">
                  <v:imagedata r:id="rId25" o:title=""/>
                </v:shape>
                <o:OLEObject Type="Embed" ProgID="Equation.DSMT4" ShapeID="_x0000_i1049" DrawAspect="Content" ObjectID="_1593611514" r:id="rId26"/>
              </w:object>
            </w:r>
          </w:p>
        </w:tc>
        <w:tc>
          <w:tcPr>
            <w:tcW w:w="680" w:type="dxa"/>
            <w:shd w:val="clear" w:color="auto" w:fill="auto"/>
            <w:vAlign w:val="center"/>
          </w:tcPr>
          <w:p w14:paraId="1798E362" w14:textId="77777777" w:rsidR="00FB5F47" w:rsidRPr="00E700B5" w:rsidRDefault="00FB5F47" w:rsidP="002D664A">
            <w:pPr>
              <w:pStyle w:val="af1"/>
            </w:pPr>
            <w:r>
              <w:rPr>
                <w:rFonts w:hint="eastAsia"/>
              </w:rPr>
              <w:t>1</w:t>
            </w:r>
          </w:p>
        </w:tc>
      </w:tr>
    </w:tbl>
    <w:bookmarkEnd w:id="18"/>
    <w:bookmarkEnd w:id="19"/>
    <w:p w14:paraId="4BBA6DA4" w14:textId="360AA673" w:rsidR="00FB5F47" w:rsidRDefault="00FB5F47" w:rsidP="002D664A">
      <w:pPr>
        <w:pStyle w:val="a2"/>
      </w:pPr>
      <w:r>
        <w:rPr>
          <w:rFonts w:hint="eastAsia"/>
        </w:rPr>
        <w:t>注意这里</w:t>
      </w:r>
      <w:proofErr w:type="spellStart"/>
      <w:r>
        <w:rPr>
          <w:rFonts w:hint="eastAsia"/>
        </w:rPr>
        <w:t>fn</w:t>
      </w:r>
      <w:proofErr w:type="spellEnd"/>
      <w:r>
        <w:rPr>
          <w:rFonts w:hint="eastAsia"/>
        </w:rPr>
        <w:t>式</w:t>
      </w:r>
      <w:proofErr w:type="spellStart"/>
      <w:r>
        <w:rPr>
          <w:rFonts w:hint="eastAsia"/>
        </w:rPr>
        <w:t>softmax</w:t>
      </w:r>
      <w:proofErr w:type="spellEnd"/>
      <w:r>
        <w:rPr>
          <w:rFonts w:hint="eastAsia"/>
        </w:rPr>
        <w:t>之前的</w:t>
      </w:r>
      <w:r>
        <w:rPr>
          <w:rFonts w:hint="eastAsia"/>
        </w:rPr>
        <w:t>logit</w:t>
      </w:r>
      <w:r>
        <w:rPr>
          <w:rFonts w:hint="eastAsia"/>
        </w:rPr>
        <w:t>，然后被激活产生</w:t>
      </w:r>
      <w:proofErr w:type="spellStart"/>
      <w:r>
        <w:rPr>
          <w:rFonts w:hint="eastAsia"/>
        </w:rPr>
        <w:t>pn</w:t>
      </w:r>
      <w:proofErr w:type="spellEnd"/>
      <w:r>
        <w:rPr>
          <w:rFonts w:hint="eastAsia"/>
        </w:rPr>
        <w:t>。这种注意力机制的引入允许模型智能的选择可行的来自不同模块和迭代上的表示。</w:t>
      </w:r>
    </w:p>
    <w:p w14:paraId="51A05C33" w14:textId="64119791" w:rsidR="00FB5F47" w:rsidRDefault="00181C90" w:rsidP="002D664A">
      <w:pPr>
        <w:pStyle w:val="3"/>
      </w:pPr>
      <w:r>
        <w:rPr>
          <w:rFonts w:hint="eastAsia"/>
        </w:rPr>
        <w:t>训练</w:t>
      </w:r>
    </w:p>
    <w:p w14:paraId="11F08060" w14:textId="1B389ABC" w:rsidR="00181C90" w:rsidRDefault="00181C90" w:rsidP="002D664A">
      <w:pPr>
        <w:pStyle w:val="a2"/>
      </w:pPr>
      <w:r>
        <w:rPr>
          <w:rFonts w:hint="eastAsia"/>
        </w:rPr>
        <w:t>最后使用了一个端到端的网络结构，包括</w:t>
      </w:r>
      <w:r>
        <w:rPr>
          <w:rFonts w:hint="eastAsia"/>
        </w:rPr>
        <w:t>1</w:t>
      </w:r>
      <w:r>
        <w:rPr>
          <w:rFonts w:hint="eastAsia"/>
        </w:rPr>
        <w:t>卷积网络损失，</w:t>
      </w:r>
      <w:r>
        <w:rPr>
          <w:rFonts w:hint="eastAsia"/>
        </w:rPr>
        <w:t>2</w:t>
      </w:r>
      <w:r>
        <w:rPr>
          <w:rFonts w:hint="eastAsia"/>
        </w:rPr>
        <w:t>区域模块损失</w:t>
      </w:r>
      <w:r>
        <w:rPr>
          <w:rFonts w:hint="eastAsia"/>
        </w:rPr>
        <w:t>3</w:t>
      </w:r>
      <w:r>
        <w:rPr>
          <w:rFonts w:hint="eastAsia"/>
        </w:rPr>
        <w:t>全局模块损失</w:t>
      </w:r>
      <w:r>
        <w:rPr>
          <w:rFonts w:hint="eastAsia"/>
        </w:rPr>
        <w:t>4</w:t>
      </w:r>
      <w:r>
        <w:rPr>
          <w:rFonts w:hint="eastAsia"/>
        </w:rPr>
        <w:t>最后的预测损失</w:t>
      </w:r>
    </w:p>
    <w:p w14:paraId="6594D9DD" w14:textId="5C7A4ACA" w:rsidR="00181C90" w:rsidRDefault="00181C90" w:rsidP="002D664A">
      <w:pPr>
        <w:pStyle w:val="a2"/>
      </w:pPr>
      <w:r>
        <w:rPr>
          <w:rFonts w:hint="eastAsia"/>
        </w:rPr>
        <w:t>因为我们希望推理模块集中与更困难的样本，我对损失进行了简单的重新赋权，基于以前迭代的预测。形式上，对于在迭代</w:t>
      </w:r>
      <w:proofErr w:type="spellStart"/>
      <w:r>
        <w:rPr>
          <w:rFonts w:hint="eastAsia"/>
        </w:rPr>
        <w:t>i</w:t>
      </w:r>
      <w:proofErr w:type="spellEnd"/>
      <w:r>
        <w:rPr>
          <w:rFonts w:hint="eastAsia"/>
        </w:rPr>
        <w:t>大于等于</w:t>
      </w:r>
      <w:r>
        <w:rPr>
          <w:rFonts w:hint="eastAsia"/>
        </w:rPr>
        <w:t>1</w:t>
      </w:r>
      <w:r>
        <w:rPr>
          <w:rFonts w:hint="eastAsia"/>
        </w:rPr>
        <w:t>时，全部模块的交叉</w:t>
      </w:r>
      <w:proofErr w:type="gramStart"/>
      <w:r>
        <w:rPr>
          <w:rFonts w:hint="eastAsia"/>
        </w:rPr>
        <w:t>熵</w:t>
      </w:r>
      <w:proofErr w:type="gramEnd"/>
      <w:r>
        <w:rPr>
          <w:rFonts w:hint="eastAsia"/>
        </w:rPr>
        <w:t>损失按下式计算：</w:t>
      </w:r>
    </w:p>
    <w:tbl>
      <w:tblPr>
        <w:tblW w:w="7846"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134"/>
      </w:tblGrid>
      <w:tr w:rsidR="00181C90" w:rsidRPr="00E700B5" w14:paraId="700121CD" w14:textId="77777777" w:rsidTr="002D664A">
        <w:trPr>
          <w:cantSplit/>
          <w:jc w:val="center"/>
        </w:trPr>
        <w:tc>
          <w:tcPr>
            <w:tcW w:w="7712" w:type="dxa"/>
            <w:tcBorders>
              <w:bottom w:val="single" w:sz="4" w:space="0" w:color="auto"/>
            </w:tcBorders>
            <w:shd w:val="clear" w:color="auto" w:fill="auto"/>
          </w:tcPr>
          <w:p w14:paraId="50B4B94F" w14:textId="2B425EBC" w:rsidR="00181C90" w:rsidRPr="00082AE6" w:rsidRDefault="00181C90" w:rsidP="002D664A">
            <w:pPr>
              <w:pStyle w:val="af1"/>
            </w:pPr>
            <w:r w:rsidRPr="00FB5F47">
              <w:rPr>
                <w:position w:val="-34"/>
              </w:rPr>
              <w:object w:dxaOrig="4300" w:dyaOrig="800" w14:anchorId="7DE837E1">
                <v:shape id="_x0000_i1088" type="#_x0000_t75" style="width:214.35pt;height:39.25pt" o:ole="">
                  <v:imagedata r:id="rId27" o:title=""/>
                </v:shape>
                <o:OLEObject Type="Embed" ProgID="Equation.DSMT4" ShapeID="_x0000_i1088" DrawAspect="Content" ObjectID="_1593611515" r:id="rId28"/>
              </w:object>
            </w:r>
          </w:p>
        </w:tc>
        <w:tc>
          <w:tcPr>
            <w:tcW w:w="134" w:type="dxa"/>
            <w:shd w:val="clear" w:color="auto" w:fill="auto"/>
            <w:vAlign w:val="center"/>
          </w:tcPr>
          <w:p w14:paraId="4035EE3B" w14:textId="77777777" w:rsidR="00181C90" w:rsidRPr="00E700B5" w:rsidRDefault="00181C90" w:rsidP="002D664A">
            <w:pPr>
              <w:pStyle w:val="af1"/>
            </w:pPr>
            <w:r>
              <w:rPr>
                <w:rFonts w:hint="eastAsia"/>
              </w:rPr>
              <w:t>1</w:t>
            </w:r>
          </w:p>
        </w:tc>
      </w:tr>
      <w:tr w:rsidR="002D664A" w:rsidRPr="00E700B5" w14:paraId="0E6CEA86" w14:textId="77777777" w:rsidTr="002D664A">
        <w:trPr>
          <w:cantSplit/>
          <w:jc w:val="center"/>
        </w:trPr>
        <w:tc>
          <w:tcPr>
            <w:tcW w:w="7712" w:type="dxa"/>
            <w:tcBorders>
              <w:bottom w:val="single" w:sz="4" w:space="0" w:color="auto"/>
            </w:tcBorders>
            <w:shd w:val="clear" w:color="auto" w:fill="auto"/>
          </w:tcPr>
          <w:p w14:paraId="4E5224A6" w14:textId="77777777" w:rsidR="002D664A" w:rsidRPr="001941C9" w:rsidRDefault="002D664A" w:rsidP="002D664A">
            <w:pPr>
              <w:pStyle w:val="af1"/>
            </w:pPr>
          </w:p>
        </w:tc>
        <w:tc>
          <w:tcPr>
            <w:tcW w:w="134" w:type="dxa"/>
            <w:shd w:val="clear" w:color="auto" w:fill="auto"/>
            <w:vAlign w:val="center"/>
          </w:tcPr>
          <w:p w14:paraId="4054C095" w14:textId="77777777" w:rsidR="002D664A" w:rsidRDefault="002D664A" w:rsidP="002D664A">
            <w:pPr>
              <w:pStyle w:val="af1"/>
              <w:rPr>
                <w:rFonts w:hint="eastAsia"/>
              </w:rPr>
            </w:pPr>
          </w:p>
        </w:tc>
      </w:tr>
      <w:tr w:rsidR="002D664A" w:rsidRPr="00310C4B" w14:paraId="658AB4CC" w14:textId="77777777" w:rsidTr="002D664A">
        <w:trPr>
          <w:gridAfter w:val="1"/>
          <w:wAfter w:w="134" w:type="dxa"/>
          <w:cantSplit/>
          <w:trHeight w:val="14260"/>
          <w:jc w:val="center"/>
        </w:trPr>
        <w:tc>
          <w:tcPr>
            <w:tcW w:w="7712" w:type="dxa"/>
            <w:tcBorders>
              <w:top w:val="single" w:sz="4" w:space="0" w:color="auto"/>
              <w:left w:val="single" w:sz="4" w:space="0" w:color="auto"/>
              <w:bottom w:val="single" w:sz="4" w:space="0" w:color="auto"/>
              <w:right w:val="single" w:sz="4" w:space="0" w:color="auto"/>
            </w:tcBorders>
            <w:shd w:val="clear" w:color="auto" w:fill="auto"/>
          </w:tcPr>
          <w:p w14:paraId="1594236C" w14:textId="77777777" w:rsidR="002D664A" w:rsidRDefault="002D664A" w:rsidP="002D664A">
            <w:pPr>
              <w:pStyle w:val="a2"/>
              <w:rPr>
                <w:rFonts w:hint="eastAsia"/>
              </w:rPr>
            </w:pPr>
            <w:r>
              <w:rPr>
                <w:rFonts w:hint="eastAsia"/>
              </w:rPr>
              <w:lastRenderedPageBreak/>
              <w:t>这里</w:t>
            </w:r>
            <w:r>
              <w:rPr>
                <w:rFonts w:hint="eastAsia"/>
              </w:rPr>
              <w:t>p</w:t>
            </w:r>
            <w:r>
              <w:rPr>
                <w:rFonts w:hint="eastAsia"/>
              </w:rPr>
              <w:t>票是对于真实分类的</w:t>
            </w:r>
            <w:proofErr w:type="spellStart"/>
            <w:r>
              <w:rPr>
                <w:rFonts w:hint="eastAsia"/>
              </w:rPr>
              <w:t>softmax</w:t>
            </w:r>
            <w:proofErr w:type="spellEnd"/>
            <w:r>
              <w:rPr>
                <w:rFonts w:hint="eastAsia"/>
              </w:rPr>
              <w:t>输出，贝塔是</w:t>
            </w:r>
            <w:r>
              <w:rPr>
                <w:rFonts w:hint="eastAsia"/>
              </w:rPr>
              <w:t>0</w:t>
            </w:r>
            <w:r>
              <w:rPr>
                <w:rFonts w:hint="eastAsia"/>
              </w:rPr>
              <w:t>到</w:t>
            </w:r>
            <w:r>
              <w:rPr>
                <w:rFonts w:hint="eastAsia"/>
              </w:rPr>
              <w:t>1</w:t>
            </w:r>
            <w:r>
              <w:rPr>
                <w:rFonts w:hint="eastAsia"/>
              </w:rPr>
              <w:t>之间的树，控制权重分布的熵，贝塔为</w:t>
            </w:r>
            <w:r>
              <w:rPr>
                <w:rFonts w:hint="eastAsia"/>
              </w:rPr>
              <w:t>1</w:t>
            </w:r>
            <w:r>
              <w:rPr>
                <w:rFonts w:hint="eastAsia"/>
              </w:rPr>
              <w:t>是均匀分布，贝塔为</w:t>
            </w:r>
            <w:r>
              <w:rPr>
                <w:rFonts w:hint="eastAsia"/>
              </w:rPr>
              <w:t>0</w:t>
            </w:r>
            <w:r>
              <w:rPr>
                <w:rFonts w:hint="eastAsia"/>
              </w:rPr>
              <w:t>，熵最小化。在实验中，设置贝塔为</w:t>
            </w:r>
            <w:r>
              <w:rPr>
                <w:rFonts w:hint="eastAsia"/>
              </w:rPr>
              <w:t>0.5.pi-1</w:t>
            </w:r>
            <w:r>
              <w:rPr>
                <w:rFonts w:hint="eastAsia"/>
              </w:rPr>
              <w:t>作为特征不进行反向传播。对于局部和全局，</w:t>
            </w:r>
            <w:r>
              <w:rPr>
                <w:rFonts w:hint="eastAsia"/>
              </w:rPr>
              <w:t>p0r</w:t>
            </w:r>
            <w:r>
              <w:rPr>
                <w:rFonts w:hint="eastAsia"/>
              </w:rPr>
              <w:t>是卷积网络输出。</w:t>
            </w:r>
          </w:p>
          <w:p w14:paraId="6F1FA8FE" w14:textId="77777777" w:rsidR="002D664A" w:rsidRDefault="002D664A" w:rsidP="002D664A">
            <w:pPr>
              <w:pStyle w:val="a2"/>
              <w:rPr>
                <w:rFonts w:hint="eastAsia"/>
              </w:rPr>
            </w:pPr>
            <w:r>
              <w:rPr>
                <w:rFonts w:hint="eastAsia"/>
              </w:rPr>
              <w:t xml:space="preserve">4  </w:t>
            </w:r>
            <w:r>
              <w:rPr>
                <w:rFonts w:hint="eastAsia"/>
              </w:rPr>
              <w:t>实验</w:t>
            </w:r>
          </w:p>
          <w:p w14:paraId="2CA31268" w14:textId="77777777" w:rsidR="002D664A" w:rsidRDefault="002D664A" w:rsidP="002D664A">
            <w:pPr>
              <w:pStyle w:val="a2"/>
              <w:rPr>
                <w:rFonts w:hint="eastAsia"/>
              </w:rPr>
            </w:pPr>
            <w:r>
              <w:rPr>
                <w:rFonts w:hint="eastAsia"/>
              </w:rPr>
              <w:t>数据集和图</w:t>
            </w:r>
          </w:p>
          <w:p w14:paraId="0705FC9F" w14:textId="77777777" w:rsidR="002D664A" w:rsidRDefault="002D664A" w:rsidP="002D664A">
            <w:pPr>
              <w:pStyle w:val="a2"/>
              <w:rPr>
                <w:rFonts w:hint="eastAsia"/>
              </w:rPr>
            </w:pPr>
            <w:r>
              <w:rPr>
                <w:rFonts w:hint="eastAsia"/>
              </w:rPr>
              <w:t>这里对数据要求是紧密标记的，为了结合知识图谱，长尾分布的数据集是理想的测试标准。这里使用了</w:t>
            </w:r>
            <w:r>
              <w:rPr>
                <w:rFonts w:hint="eastAsia"/>
              </w:rPr>
              <w:t>ADE</w:t>
            </w:r>
            <w:r>
              <w:rPr>
                <w:rFonts w:hint="eastAsia"/>
              </w:rPr>
              <w:t>和基因计划数据集。</w:t>
            </w:r>
          </w:p>
          <w:p w14:paraId="0BB91544" w14:textId="77777777" w:rsidR="002D664A" w:rsidRDefault="002D664A" w:rsidP="002D664A">
            <w:pPr>
              <w:pStyle w:val="a2"/>
              <w:rPr>
                <w:rFonts w:hint="eastAsia"/>
              </w:rPr>
            </w:pPr>
            <w:r>
              <w:rPr>
                <w:rFonts w:hint="eastAsia"/>
              </w:rPr>
              <w:t>ADE</w:t>
            </w:r>
            <w:r>
              <w:rPr>
                <w:rFonts w:hint="eastAsia"/>
              </w:rPr>
              <w:t>使用了更为详细的分类。过滤掉了少于</w:t>
            </w:r>
            <w:r>
              <w:rPr>
                <w:rFonts w:hint="eastAsia"/>
              </w:rPr>
              <w:t>5</w:t>
            </w:r>
            <w:r>
              <w:rPr>
                <w:rFonts w:hint="eastAsia"/>
              </w:rPr>
              <w:t>个实例的类别，剩余</w:t>
            </w:r>
            <w:r>
              <w:rPr>
                <w:rFonts w:hint="eastAsia"/>
              </w:rPr>
              <w:t>1484</w:t>
            </w:r>
            <w:r>
              <w:rPr>
                <w:rFonts w:hint="eastAsia"/>
              </w:rPr>
              <w:t>个类。在数据集的部分标注的帮助下，一个常识知识图谱在</w:t>
            </w:r>
            <w:r>
              <w:rPr>
                <w:rFonts w:hint="eastAsia"/>
              </w:rPr>
              <w:t>5</w:t>
            </w:r>
            <w:r>
              <w:rPr>
                <w:rFonts w:hint="eastAsia"/>
              </w:rPr>
              <w:t>种类型的边的情况下被建立了。包括</w:t>
            </w:r>
            <w:r>
              <w:rPr>
                <w:rFonts w:hint="eastAsia"/>
              </w:rPr>
              <w:t>1.</w:t>
            </w:r>
            <w:r>
              <w:rPr>
                <w:rFonts w:hint="eastAsia"/>
              </w:rPr>
              <w:t>部分与整体</w:t>
            </w:r>
            <w:r>
              <w:rPr>
                <w:rFonts w:hint="eastAsia"/>
              </w:rPr>
              <w:t>2.</w:t>
            </w:r>
            <w:r>
              <w:rPr>
                <w:rFonts w:hint="eastAsia"/>
              </w:rPr>
              <w:t>类别指定</w:t>
            </w:r>
            <w:r>
              <w:rPr>
                <w:rFonts w:hint="eastAsia"/>
              </w:rPr>
              <w:t>3.</w:t>
            </w:r>
            <w:r>
              <w:rPr>
                <w:rFonts w:hint="eastAsia"/>
              </w:rPr>
              <w:t>单复数</w:t>
            </w:r>
            <w:r>
              <w:rPr>
                <w:rFonts w:hint="eastAsia"/>
              </w:rPr>
              <w:t>4</w:t>
            </w:r>
            <w:r>
              <w:rPr>
                <w:rFonts w:hint="eastAsia"/>
              </w:rPr>
              <w:t>水平对称性</w:t>
            </w:r>
            <w:r>
              <w:rPr>
                <w:rFonts w:hint="eastAsia"/>
              </w:rPr>
              <w:t>5.</w:t>
            </w:r>
            <w:r>
              <w:rPr>
                <w:rFonts w:hint="eastAsia"/>
              </w:rPr>
              <w:t>相似性。注意到前四种边是直接边，因此也包含其中的反向版本。</w:t>
            </w:r>
          </w:p>
          <w:p w14:paraId="56717957" w14:textId="77777777" w:rsidR="002D664A" w:rsidRDefault="002D664A" w:rsidP="002D664A">
            <w:pPr>
              <w:pStyle w:val="a2"/>
              <w:rPr>
                <w:rFonts w:hint="eastAsia"/>
              </w:rPr>
            </w:pPr>
            <w:r>
              <w:rPr>
                <w:rFonts w:hint="eastAsia"/>
              </w:rPr>
              <w:t>这里对于</w:t>
            </w:r>
            <w:proofErr w:type="gramStart"/>
            <w:r>
              <w:rPr>
                <w:rFonts w:hint="eastAsia"/>
              </w:rPr>
              <w:t>于</w:t>
            </w:r>
            <w:proofErr w:type="gramEnd"/>
            <w:r>
              <w:rPr>
                <w:rFonts w:hint="eastAsia"/>
              </w:rPr>
              <w:t>VG</w:t>
            </w:r>
            <w:r>
              <w:rPr>
                <w:rFonts w:hint="eastAsia"/>
              </w:rPr>
              <w:t>是相似的预处理，使用了同义词集</w:t>
            </w:r>
            <w:proofErr w:type="gramStart"/>
            <w:r>
              <w:rPr>
                <w:rFonts w:hint="eastAsia"/>
              </w:rPr>
              <w:t>代替代替</w:t>
            </w:r>
            <w:proofErr w:type="gramEnd"/>
            <w:r>
              <w:rPr>
                <w:rFonts w:hint="eastAsia"/>
              </w:rPr>
              <w:t>原始名称。知识图利用了数据集中的关系标注，自动选择了</w:t>
            </w:r>
            <w:r>
              <w:rPr>
                <w:rFonts w:hint="eastAsia"/>
              </w:rPr>
              <w:t>10</w:t>
            </w:r>
            <w:r>
              <w:rPr>
                <w:rFonts w:hint="eastAsia"/>
              </w:rPr>
              <w:t>种最常用的关系自动构建边。对每种类型的关系使用正则化的权重因此邻接矩阵每一列总和为</w:t>
            </w:r>
            <w:r>
              <w:rPr>
                <w:rFonts w:hint="eastAsia"/>
              </w:rPr>
              <w:t>1.</w:t>
            </w:r>
            <w:r>
              <w:rPr>
                <w:rFonts w:hint="eastAsia"/>
              </w:rPr>
              <w:t>这种方法构建的周四</w:t>
            </w:r>
            <w:r>
              <w:rPr>
                <w:rFonts w:hint="eastAsia"/>
              </w:rPr>
              <w:t>hi</w:t>
            </w:r>
            <w:r>
              <w:rPr>
                <w:rFonts w:hint="eastAsia"/>
              </w:rPr>
              <w:t>图更具噪声性，这允许我们证明我们的方法是鲁棒的。</w:t>
            </w:r>
          </w:p>
          <w:p w14:paraId="5A48DBD1" w14:textId="77777777" w:rsidR="002D664A" w:rsidRDefault="002D664A" w:rsidP="002D664A">
            <w:pPr>
              <w:pStyle w:val="a2"/>
              <w:rPr>
                <w:rFonts w:hint="eastAsia"/>
              </w:rPr>
            </w:pPr>
            <w:r>
              <w:rPr>
                <w:rFonts w:hint="eastAsia"/>
              </w:rPr>
              <w:t>在</w:t>
            </w:r>
            <w:r>
              <w:rPr>
                <w:rFonts w:hint="eastAsia"/>
              </w:rPr>
              <w:t>COCO</w:t>
            </w:r>
            <w:r>
              <w:rPr>
                <w:rFonts w:hint="eastAsia"/>
              </w:rPr>
              <w:t>上没有使用知识图，没进行测试集的分割，知识作为分析。</w:t>
            </w:r>
          </w:p>
          <w:p w14:paraId="3825B944" w14:textId="77777777" w:rsidR="002D664A" w:rsidRDefault="002D664A" w:rsidP="002D664A">
            <w:pPr>
              <w:pStyle w:val="a2"/>
              <w:rPr>
                <w:rFonts w:hint="eastAsia"/>
              </w:rPr>
            </w:pPr>
            <w:r>
              <w:rPr>
                <w:rFonts w:hint="eastAsia"/>
              </w:rPr>
              <w:t>这里使用的任务是给定区域的预测，这里可以使用目标检测的分类器，但是这些目标检测会具有极大限制，丢失掉一些信息，因此可以验证模型的补充效果。</w:t>
            </w:r>
          </w:p>
          <w:p w14:paraId="1A414577" w14:textId="77777777" w:rsidR="002D664A" w:rsidRDefault="002D664A" w:rsidP="002D664A">
            <w:pPr>
              <w:pStyle w:val="a2"/>
              <w:rPr>
                <w:rFonts w:hint="eastAsia"/>
              </w:rPr>
            </w:pPr>
            <w:r>
              <w:rPr>
                <w:rFonts w:hint="eastAsia"/>
              </w:rPr>
              <w:t>测试时使用平均准确率和分类精度做测试，不需要</w:t>
            </w:r>
            <w:proofErr w:type="spellStart"/>
            <w:r>
              <w:rPr>
                <w:rFonts w:hint="eastAsia"/>
              </w:rPr>
              <w:t>IoU</w:t>
            </w:r>
            <w:proofErr w:type="spellEnd"/>
            <w:r>
              <w:rPr>
                <w:rFonts w:hint="eastAsia"/>
              </w:rPr>
              <w:t>。计算一个集合中每类的准确率，然后取平均。对一些罕见的</w:t>
            </w:r>
            <w:proofErr w:type="gramStart"/>
            <w:r>
              <w:rPr>
                <w:rFonts w:hint="eastAsia"/>
              </w:rPr>
              <w:t>类分配</w:t>
            </w:r>
            <w:proofErr w:type="gramEnd"/>
            <w:r>
              <w:rPr>
                <w:rFonts w:hint="eastAsia"/>
              </w:rPr>
              <w:t>更大的权重。、</w:t>
            </w:r>
          </w:p>
          <w:p w14:paraId="55129EF3" w14:textId="77777777" w:rsidR="002D664A" w:rsidRDefault="002D664A" w:rsidP="002D664A">
            <w:pPr>
              <w:pStyle w:val="a2"/>
              <w:rPr>
                <w:rFonts w:hint="eastAsia"/>
              </w:rPr>
            </w:pPr>
            <w:r>
              <w:rPr>
                <w:rFonts w:hint="eastAsia"/>
              </w:rPr>
              <w:t>实施细节</w:t>
            </w:r>
          </w:p>
          <w:p w14:paraId="4668BD5F" w14:textId="77777777" w:rsidR="002D664A" w:rsidRDefault="002D664A" w:rsidP="002D664A">
            <w:pPr>
              <w:pStyle w:val="a2"/>
              <w:rPr>
                <w:rFonts w:hint="eastAsia"/>
              </w:rPr>
            </w:pPr>
            <w:r>
              <w:rPr>
                <w:rFonts w:hint="eastAsia"/>
              </w:rPr>
              <w:t>简化版本的</w:t>
            </w:r>
            <w:proofErr w:type="spellStart"/>
            <w:r>
              <w:rPr>
                <w:rFonts w:hint="eastAsia"/>
              </w:rPr>
              <w:t>tf</w:t>
            </w:r>
            <w:proofErr w:type="spellEnd"/>
            <w:r>
              <w:rPr>
                <w:rFonts w:hint="eastAsia"/>
              </w:rPr>
              <w:t>-faster-</w:t>
            </w:r>
            <w:proofErr w:type="spellStart"/>
            <w:r>
              <w:rPr>
                <w:rFonts w:hint="eastAsia"/>
              </w:rPr>
              <w:t>rcnn</w:t>
            </w:r>
            <w:proofErr w:type="spellEnd"/>
            <w:r>
              <w:rPr>
                <w:rFonts w:hint="eastAsia"/>
              </w:rPr>
              <w:t>被用来作为实施基准。这里</w:t>
            </w:r>
            <w:proofErr w:type="gramStart"/>
            <w:r>
              <w:rPr>
                <w:rFonts w:hint="eastAsia"/>
              </w:rPr>
              <w:t>预训练</w:t>
            </w:r>
            <w:proofErr w:type="gramEnd"/>
            <w:r>
              <w:rPr>
                <w:rFonts w:hint="eastAsia"/>
              </w:rPr>
              <w:t>的</w:t>
            </w:r>
            <w:r>
              <w:rPr>
                <w:rFonts w:hint="eastAsia"/>
              </w:rPr>
              <w:t>ResNet-50</w:t>
            </w:r>
            <w:r>
              <w:rPr>
                <w:rFonts w:hint="eastAsia"/>
              </w:rPr>
              <w:t>用作图像分类器，图像被扩大到短边</w:t>
            </w:r>
            <w:r>
              <w:rPr>
                <w:rFonts w:hint="eastAsia"/>
              </w:rPr>
              <w:t>600.</w:t>
            </w:r>
            <w:r>
              <w:rPr>
                <w:rFonts w:hint="eastAsia"/>
              </w:rPr>
              <w:t>整幅图像共享卷积特征图，</w:t>
            </w:r>
            <w:r>
              <w:rPr>
                <w:rFonts w:hint="eastAsia"/>
              </w:rPr>
              <w:t>conv4</w:t>
            </w:r>
            <w:r>
              <w:rPr>
                <w:rFonts w:hint="eastAsia"/>
              </w:rPr>
              <w:t>作为计算层。</w:t>
            </w:r>
            <w:proofErr w:type="spellStart"/>
            <w:r>
              <w:rPr>
                <w:rFonts w:hint="eastAsia"/>
              </w:rPr>
              <w:t>Grougtruth</w:t>
            </w:r>
            <w:proofErr w:type="spellEnd"/>
            <w:r>
              <w:rPr>
                <w:rFonts w:hint="eastAsia"/>
              </w:rPr>
              <w:t xml:space="preserve"> boxes </w:t>
            </w:r>
            <w:r>
              <w:rPr>
                <w:rFonts w:hint="eastAsia"/>
              </w:rPr>
              <w:t>用作感兴趣的区域计算区域特定的特征（裁剪和缩放到</w:t>
            </w:r>
            <w:r>
              <w:rPr>
                <w:rFonts w:hint="eastAsia"/>
              </w:rPr>
              <w:t>7*7</w:t>
            </w:r>
            <w:r>
              <w:rPr>
                <w:rFonts w:hint="eastAsia"/>
              </w:rPr>
              <w:t>）。</w:t>
            </w:r>
            <w:r>
              <w:rPr>
                <w:rFonts w:hint="eastAsia"/>
              </w:rPr>
              <w:t>Conv5</w:t>
            </w:r>
            <w:r>
              <w:rPr>
                <w:rFonts w:hint="eastAsia"/>
              </w:rPr>
              <w:t>之后的所有层被调整获得最后基准特征预测</w:t>
            </w:r>
            <w:r>
              <w:rPr>
                <w:rFonts w:hint="eastAsia"/>
              </w:rPr>
              <w:t>p0.</w:t>
            </w:r>
            <w:r>
              <w:rPr>
                <w:rFonts w:hint="eastAsia"/>
              </w:rPr>
              <w:t>批归一化参数被固定。</w:t>
            </w:r>
          </w:p>
          <w:p w14:paraId="3B35D156" w14:textId="77777777" w:rsidR="002D664A" w:rsidRDefault="002D664A" w:rsidP="002D664A">
            <w:pPr>
              <w:pStyle w:val="a2"/>
              <w:rPr>
                <w:rFonts w:hint="eastAsia"/>
              </w:rPr>
            </w:pPr>
            <w:r>
              <w:rPr>
                <w:rFonts w:hint="eastAsia"/>
              </w:rPr>
              <w:t>对于局部模块，使用</w:t>
            </w:r>
            <w:r>
              <w:rPr>
                <w:rFonts w:hint="eastAsia"/>
              </w:rPr>
              <w:t>conv4</w:t>
            </w:r>
            <w:r>
              <w:rPr>
                <w:rFonts w:hint="eastAsia"/>
              </w:rPr>
              <w:t>作为终极特征放到空间记忆</w:t>
            </w:r>
            <w:r>
              <w:rPr>
                <w:rFonts w:hint="eastAsia"/>
              </w:rPr>
              <w:t>S</w:t>
            </w:r>
            <w:r>
              <w:rPr>
                <w:rFonts w:hint="eastAsia"/>
              </w:rPr>
              <w:t>中。对于全局模块，中间特征是</w:t>
            </w:r>
            <w:r>
              <w:rPr>
                <w:rFonts w:hint="eastAsia"/>
              </w:rPr>
              <w:t>conv5</w:t>
            </w:r>
            <w:r>
              <w:rPr>
                <w:rFonts w:hint="eastAsia"/>
              </w:rPr>
              <w:t>的</w:t>
            </w:r>
            <w:r>
              <w:rPr>
                <w:rFonts w:hint="eastAsia"/>
              </w:rPr>
              <w:t>2048</w:t>
            </w:r>
            <w:proofErr w:type="gramStart"/>
            <w:r>
              <w:rPr>
                <w:rFonts w:hint="eastAsia"/>
              </w:rPr>
              <w:t>维特征</w:t>
            </w:r>
            <w:proofErr w:type="gramEnd"/>
            <w:r>
              <w:rPr>
                <w:rFonts w:hint="eastAsia"/>
              </w:rPr>
              <w:t>在经过</w:t>
            </w:r>
            <w:proofErr w:type="gramStart"/>
            <w:r>
              <w:rPr>
                <w:rFonts w:hint="eastAsia"/>
              </w:rPr>
              <w:t>平均池化后</w:t>
            </w:r>
            <w:proofErr w:type="gramEnd"/>
            <w:r>
              <w:rPr>
                <w:rFonts w:hint="eastAsia"/>
              </w:rPr>
              <w:t>。两个特征使用</w:t>
            </w:r>
            <w:proofErr w:type="spellStart"/>
            <w:r>
              <w:rPr>
                <w:rFonts w:hint="eastAsia"/>
              </w:rPr>
              <w:t>softmax</w:t>
            </w:r>
            <w:proofErr w:type="spellEnd"/>
            <w:r>
              <w:rPr>
                <w:rFonts w:hint="eastAsia"/>
              </w:rPr>
              <w:t xml:space="preserve"> f</w:t>
            </w:r>
            <w:r>
              <w:rPr>
                <w:rFonts w:hint="eastAsia"/>
              </w:rPr>
              <w:t>作为混合。词向量来自</w:t>
            </w:r>
            <w:proofErr w:type="spellStart"/>
            <w:r>
              <w:rPr>
                <w:rFonts w:hint="eastAsia"/>
              </w:rPr>
              <w:t>fastText</w:t>
            </w:r>
            <w:proofErr w:type="spellEnd"/>
            <w:r>
              <w:rPr>
                <w:rFonts w:hint="eastAsia"/>
              </w:rPr>
              <w:t>被用来表示每一类，这里提取</w:t>
            </w:r>
            <w:proofErr w:type="gramStart"/>
            <w:r>
              <w:rPr>
                <w:rFonts w:hint="eastAsia"/>
              </w:rPr>
              <w:t>各个子词的</w:t>
            </w:r>
            <w:proofErr w:type="gramEnd"/>
            <w:r>
              <w:rPr>
                <w:rFonts w:hint="eastAsia"/>
              </w:rPr>
              <w:t>信息作为到词典外单词。</w:t>
            </w:r>
            <w:proofErr w:type="spellStart"/>
            <w:r>
              <w:rPr>
                <w:rFonts w:hint="eastAsia"/>
              </w:rPr>
              <w:t>ReLu</w:t>
            </w:r>
            <w:proofErr w:type="spellEnd"/>
            <w:r>
              <w:rPr>
                <w:rFonts w:hint="eastAsia"/>
              </w:rPr>
              <w:t>作为激活函数。推理模块将重复三次和每次更新所有区域，更多的迭代不会提供帮助。</w:t>
            </w:r>
          </w:p>
          <w:p w14:paraId="1AAC9255" w14:textId="77777777" w:rsidR="002D664A" w:rsidRDefault="002D664A" w:rsidP="002D664A">
            <w:pPr>
              <w:pStyle w:val="a2"/>
              <w:rPr>
                <w:rFonts w:hint="eastAsia"/>
              </w:rPr>
            </w:pPr>
            <w:r>
              <w:rPr>
                <w:rFonts w:hint="eastAsia"/>
              </w:rPr>
              <w:t>5*10-4</w:t>
            </w:r>
            <w:r>
              <w:rPr>
                <w:rFonts w:hint="eastAsia"/>
              </w:rPr>
              <w:t>作为学习率，动量</w:t>
            </w:r>
            <w:r>
              <w:rPr>
                <w:rFonts w:hint="eastAsia"/>
              </w:rPr>
              <w:t>0.9.</w:t>
            </w:r>
            <w:r>
              <w:rPr>
                <w:rFonts w:hint="eastAsia"/>
              </w:rPr>
              <w:t>使用</w:t>
            </w:r>
            <w:r>
              <w:rPr>
                <w:rFonts w:hint="eastAsia"/>
              </w:rPr>
              <w:t>320k</w:t>
            </w:r>
            <w:r>
              <w:rPr>
                <w:rFonts w:hint="eastAsia"/>
              </w:rPr>
              <w:t>次迭代。训练时使用左右旋转。</w:t>
            </w:r>
          </w:p>
          <w:p w14:paraId="6976824B" w14:textId="77777777" w:rsidR="002D664A" w:rsidRDefault="002D664A" w:rsidP="002D664A">
            <w:pPr>
              <w:pStyle w:val="a2"/>
              <w:rPr>
                <w:rFonts w:hint="eastAsia"/>
              </w:rPr>
            </w:pPr>
            <w:r>
              <w:rPr>
                <w:rFonts w:hint="eastAsia"/>
              </w:rPr>
              <w:t>分析</w:t>
            </w:r>
          </w:p>
          <w:p w14:paraId="4522DD25" w14:textId="02717907" w:rsidR="002D664A" w:rsidRPr="00310C4B" w:rsidRDefault="002D664A" w:rsidP="002D664A">
            <w:pPr>
              <w:pStyle w:val="a2"/>
              <w:rPr>
                <w:rFonts w:hint="eastAsia"/>
              </w:rPr>
            </w:pPr>
            <w:proofErr w:type="gramStart"/>
            <w:r>
              <w:rPr>
                <w:rFonts w:hint="eastAsia"/>
              </w:rPr>
              <w:t>对于难例</w:t>
            </w:r>
            <w:proofErr w:type="gramEnd"/>
            <w:r>
              <w:rPr>
                <w:rFonts w:hint="eastAsia"/>
              </w:rPr>
              <w:t>赋予更高的权重可以提升大约</w:t>
            </w:r>
            <w:r>
              <w:rPr>
                <w:rFonts w:hint="eastAsia"/>
              </w:rPr>
              <w:t>0.5.</w:t>
            </w:r>
          </w:p>
        </w:tc>
      </w:tr>
      <w:tr w:rsidR="002D664A" w:rsidRPr="00310C4B" w14:paraId="31B4E868" w14:textId="77777777" w:rsidTr="002D664A">
        <w:trPr>
          <w:gridAfter w:val="1"/>
          <w:wAfter w:w="134" w:type="dxa"/>
          <w:cantSplit/>
          <w:trHeight w:val="14260"/>
          <w:jc w:val="center"/>
        </w:trPr>
        <w:tc>
          <w:tcPr>
            <w:tcW w:w="7712" w:type="dxa"/>
            <w:shd w:val="clear" w:color="auto" w:fill="auto"/>
          </w:tcPr>
          <w:p w14:paraId="563CA5BB" w14:textId="77777777" w:rsidR="002D664A" w:rsidRDefault="002D664A" w:rsidP="002D664A">
            <w:pPr>
              <w:pStyle w:val="a2"/>
              <w:pBdr>
                <w:top w:val="single" w:sz="4" w:space="1" w:color="auto"/>
                <w:left w:val="single" w:sz="4" w:space="4" w:color="auto"/>
                <w:bottom w:val="single" w:sz="4" w:space="1" w:color="auto"/>
                <w:right w:val="single" w:sz="4" w:space="4" w:color="auto"/>
              </w:pBdr>
            </w:pPr>
            <w:r>
              <w:rPr>
                <w:rFonts w:hint="eastAsia"/>
              </w:rPr>
              <w:lastRenderedPageBreak/>
              <w:t>这里</w:t>
            </w:r>
            <w:r>
              <w:rPr>
                <w:rFonts w:hint="eastAsia"/>
              </w:rPr>
              <w:t>p</w:t>
            </w:r>
            <w:r>
              <w:rPr>
                <w:rFonts w:hint="eastAsia"/>
              </w:rPr>
              <w:t>票是对于真实分类的</w:t>
            </w:r>
            <w:proofErr w:type="spellStart"/>
            <w:r>
              <w:rPr>
                <w:rFonts w:hint="eastAsia"/>
              </w:rPr>
              <w:t>softmax</w:t>
            </w:r>
            <w:proofErr w:type="spellEnd"/>
            <w:r>
              <w:rPr>
                <w:rFonts w:hint="eastAsia"/>
              </w:rPr>
              <w:t>输出，贝塔是</w:t>
            </w:r>
            <w:r>
              <w:rPr>
                <w:rFonts w:hint="eastAsia"/>
              </w:rPr>
              <w:t>0</w:t>
            </w:r>
            <w:r>
              <w:rPr>
                <w:rFonts w:hint="eastAsia"/>
              </w:rPr>
              <w:t>到</w:t>
            </w:r>
            <w:r>
              <w:rPr>
                <w:rFonts w:hint="eastAsia"/>
              </w:rPr>
              <w:t>1</w:t>
            </w:r>
            <w:r>
              <w:rPr>
                <w:rFonts w:hint="eastAsia"/>
              </w:rPr>
              <w:t>之间的树，控制权重分布的熵，贝塔为</w:t>
            </w:r>
            <w:r>
              <w:rPr>
                <w:rFonts w:hint="eastAsia"/>
              </w:rPr>
              <w:t>1</w:t>
            </w:r>
            <w:r>
              <w:rPr>
                <w:rFonts w:hint="eastAsia"/>
              </w:rPr>
              <w:t>是均匀分布，贝塔为</w:t>
            </w:r>
            <w:r>
              <w:rPr>
                <w:rFonts w:hint="eastAsia"/>
              </w:rPr>
              <w:t>0</w:t>
            </w:r>
            <w:r>
              <w:rPr>
                <w:rFonts w:hint="eastAsia"/>
              </w:rPr>
              <w:t>，熵最小化。在实验中，设置贝塔为</w:t>
            </w:r>
            <w:r>
              <w:rPr>
                <w:rFonts w:hint="eastAsia"/>
              </w:rPr>
              <w:t>0.5.pi-1</w:t>
            </w:r>
            <w:r>
              <w:rPr>
                <w:rFonts w:hint="eastAsia"/>
              </w:rPr>
              <w:t>作为特征不进行反向传播。对于局部和全局，</w:t>
            </w:r>
            <w:r>
              <w:rPr>
                <w:rFonts w:hint="eastAsia"/>
              </w:rPr>
              <w:t>p0r</w:t>
            </w:r>
            <w:r>
              <w:rPr>
                <w:rFonts w:hint="eastAsia"/>
              </w:rPr>
              <w:t>是卷积网络输出。</w:t>
            </w:r>
          </w:p>
          <w:p w14:paraId="6FAEECDF" w14:textId="77777777" w:rsidR="002D664A" w:rsidRDefault="002D664A" w:rsidP="002D664A">
            <w:pPr>
              <w:pStyle w:val="2"/>
              <w:pBdr>
                <w:top w:val="single" w:sz="4" w:space="1" w:color="auto"/>
                <w:left w:val="single" w:sz="4" w:space="4" w:color="auto"/>
                <w:bottom w:val="single" w:sz="4" w:space="1" w:color="auto"/>
                <w:right w:val="single" w:sz="4" w:space="4" w:color="auto"/>
              </w:pBdr>
            </w:pPr>
            <w:r>
              <w:rPr>
                <w:rFonts w:hint="eastAsia"/>
              </w:rPr>
              <w:t>4</w:t>
            </w:r>
            <w:r>
              <w:t xml:space="preserve">  </w:t>
            </w:r>
            <w:r>
              <w:rPr>
                <w:rFonts w:hint="eastAsia"/>
              </w:rPr>
              <w:t>实验</w:t>
            </w:r>
          </w:p>
          <w:p w14:paraId="24C2141C" w14:textId="77777777" w:rsidR="002D664A" w:rsidRDefault="002D664A" w:rsidP="002D664A">
            <w:pPr>
              <w:pStyle w:val="3"/>
              <w:pBdr>
                <w:top w:val="single" w:sz="4" w:space="1" w:color="auto"/>
                <w:left w:val="single" w:sz="4" w:space="4" w:color="auto"/>
                <w:bottom w:val="single" w:sz="4" w:space="1" w:color="auto"/>
                <w:right w:val="single" w:sz="4" w:space="4" w:color="auto"/>
              </w:pBdr>
            </w:pPr>
            <w:r>
              <w:rPr>
                <w:rFonts w:hint="eastAsia"/>
              </w:rPr>
              <w:t>数据集和图</w:t>
            </w:r>
          </w:p>
          <w:p w14:paraId="448A3BA1" w14:textId="77777777" w:rsidR="002D664A" w:rsidRDefault="002D664A" w:rsidP="002D664A">
            <w:pPr>
              <w:pStyle w:val="a2"/>
              <w:pBdr>
                <w:top w:val="single" w:sz="4" w:space="1" w:color="auto"/>
                <w:left w:val="single" w:sz="4" w:space="4" w:color="auto"/>
                <w:bottom w:val="single" w:sz="4" w:space="1" w:color="auto"/>
                <w:right w:val="single" w:sz="4" w:space="4" w:color="auto"/>
              </w:pBdr>
            </w:pPr>
            <w:r>
              <w:rPr>
                <w:rFonts w:hint="eastAsia"/>
              </w:rPr>
              <w:t>这里对数据要求是紧密标记的，为了结合知识图谱，长尾分布的数据集是理想的测试标准。这里使用了</w:t>
            </w:r>
            <w:r>
              <w:rPr>
                <w:rFonts w:hint="eastAsia"/>
              </w:rPr>
              <w:t>ADE</w:t>
            </w:r>
            <w:r>
              <w:rPr>
                <w:rFonts w:hint="eastAsia"/>
              </w:rPr>
              <w:t>和基因计划数据集。</w:t>
            </w:r>
          </w:p>
          <w:p w14:paraId="061E77F1" w14:textId="77777777" w:rsidR="002D664A" w:rsidRDefault="002D664A" w:rsidP="002D664A">
            <w:pPr>
              <w:pStyle w:val="a2"/>
              <w:pBdr>
                <w:top w:val="single" w:sz="4" w:space="1" w:color="auto"/>
                <w:left w:val="single" w:sz="4" w:space="4" w:color="auto"/>
                <w:bottom w:val="single" w:sz="4" w:space="1" w:color="auto"/>
                <w:right w:val="single" w:sz="4" w:space="4" w:color="auto"/>
              </w:pBdr>
            </w:pPr>
            <w:r>
              <w:rPr>
                <w:rFonts w:hint="eastAsia"/>
              </w:rPr>
              <w:t>ADE</w:t>
            </w:r>
            <w:r>
              <w:rPr>
                <w:rFonts w:hint="eastAsia"/>
              </w:rPr>
              <w:t>使用了更为详细的分类。过滤掉了少于</w:t>
            </w:r>
            <w:r>
              <w:rPr>
                <w:rFonts w:hint="eastAsia"/>
              </w:rPr>
              <w:t>5</w:t>
            </w:r>
            <w:r>
              <w:rPr>
                <w:rFonts w:hint="eastAsia"/>
              </w:rPr>
              <w:t>个实例的类别，剩余</w:t>
            </w:r>
            <w:r>
              <w:rPr>
                <w:rFonts w:hint="eastAsia"/>
              </w:rPr>
              <w:t>1484</w:t>
            </w:r>
            <w:r>
              <w:rPr>
                <w:rFonts w:hint="eastAsia"/>
              </w:rPr>
              <w:t>个类。在数据集的部分标注的帮助下，一个常识知识图谱在</w:t>
            </w:r>
            <w:r>
              <w:rPr>
                <w:rFonts w:hint="eastAsia"/>
              </w:rPr>
              <w:t>5</w:t>
            </w:r>
            <w:r>
              <w:rPr>
                <w:rFonts w:hint="eastAsia"/>
              </w:rPr>
              <w:t>种类型的边的情况下被建立了。包括</w:t>
            </w:r>
            <w:r>
              <w:rPr>
                <w:rFonts w:hint="eastAsia"/>
              </w:rPr>
              <w:t>1.</w:t>
            </w:r>
            <w:r>
              <w:rPr>
                <w:rFonts w:hint="eastAsia"/>
              </w:rPr>
              <w:t>部分与整体</w:t>
            </w:r>
            <w:r>
              <w:rPr>
                <w:rFonts w:hint="eastAsia"/>
              </w:rPr>
              <w:t>2.</w:t>
            </w:r>
            <w:r>
              <w:rPr>
                <w:rFonts w:hint="eastAsia"/>
              </w:rPr>
              <w:t>类别指定</w:t>
            </w:r>
            <w:r>
              <w:rPr>
                <w:rFonts w:hint="eastAsia"/>
              </w:rPr>
              <w:t>3.</w:t>
            </w:r>
            <w:r>
              <w:rPr>
                <w:rFonts w:hint="eastAsia"/>
              </w:rPr>
              <w:t>单复数</w:t>
            </w:r>
            <w:r>
              <w:rPr>
                <w:rFonts w:hint="eastAsia"/>
              </w:rPr>
              <w:t>4</w:t>
            </w:r>
            <w:r>
              <w:rPr>
                <w:rFonts w:hint="eastAsia"/>
              </w:rPr>
              <w:t>水平对称性</w:t>
            </w:r>
            <w:r>
              <w:rPr>
                <w:rFonts w:hint="eastAsia"/>
              </w:rPr>
              <w:t>5.</w:t>
            </w:r>
            <w:r>
              <w:rPr>
                <w:rFonts w:hint="eastAsia"/>
              </w:rPr>
              <w:t>相似性。注意到前四种边是直接边，因此也包含其中的反向版本。</w:t>
            </w:r>
          </w:p>
          <w:p w14:paraId="59EC13F8" w14:textId="77777777" w:rsidR="002D664A" w:rsidRDefault="002D664A" w:rsidP="002D664A">
            <w:pPr>
              <w:pStyle w:val="a2"/>
              <w:pBdr>
                <w:top w:val="single" w:sz="4" w:space="1" w:color="auto"/>
                <w:left w:val="single" w:sz="4" w:space="4" w:color="auto"/>
                <w:bottom w:val="single" w:sz="4" w:space="1" w:color="auto"/>
                <w:right w:val="single" w:sz="4" w:space="4" w:color="auto"/>
              </w:pBdr>
            </w:pPr>
            <w:r>
              <w:rPr>
                <w:rFonts w:hint="eastAsia"/>
              </w:rPr>
              <w:t>这里对于</w:t>
            </w:r>
            <w:proofErr w:type="gramStart"/>
            <w:r>
              <w:rPr>
                <w:rFonts w:hint="eastAsia"/>
              </w:rPr>
              <w:t>于</w:t>
            </w:r>
            <w:proofErr w:type="gramEnd"/>
            <w:r>
              <w:rPr>
                <w:rFonts w:hint="eastAsia"/>
              </w:rPr>
              <w:t>VG</w:t>
            </w:r>
            <w:r>
              <w:rPr>
                <w:rFonts w:hint="eastAsia"/>
              </w:rPr>
              <w:t>是相似的预处理，使用了同义词集</w:t>
            </w:r>
            <w:proofErr w:type="gramStart"/>
            <w:r>
              <w:rPr>
                <w:rFonts w:hint="eastAsia"/>
              </w:rPr>
              <w:t>代替代替</w:t>
            </w:r>
            <w:proofErr w:type="gramEnd"/>
            <w:r>
              <w:rPr>
                <w:rFonts w:hint="eastAsia"/>
              </w:rPr>
              <w:t>原始名称。知识图利用了数据集中的关系标注，自动选择了</w:t>
            </w:r>
            <w:r>
              <w:rPr>
                <w:rFonts w:hint="eastAsia"/>
              </w:rPr>
              <w:t>10</w:t>
            </w:r>
            <w:r>
              <w:rPr>
                <w:rFonts w:hint="eastAsia"/>
              </w:rPr>
              <w:t>种最常用的关系自动构建边。对每种类型的关系使用正则化的权重因此邻接矩阵每一列总和为</w:t>
            </w:r>
            <w:r>
              <w:rPr>
                <w:rFonts w:hint="eastAsia"/>
              </w:rPr>
              <w:t>1.</w:t>
            </w:r>
            <w:r>
              <w:rPr>
                <w:rFonts w:hint="eastAsia"/>
              </w:rPr>
              <w:t>这种方法构建的周四</w:t>
            </w:r>
            <w:r>
              <w:rPr>
                <w:rFonts w:hint="eastAsia"/>
              </w:rPr>
              <w:t>hi</w:t>
            </w:r>
            <w:r>
              <w:rPr>
                <w:rFonts w:hint="eastAsia"/>
              </w:rPr>
              <w:t>图更具噪声性，这允许我们证明我们的方法是鲁棒的。</w:t>
            </w:r>
          </w:p>
          <w:p w14:paraId="50C6EC81" w14:textId="77777777" w:rsidR="002D664A" w:rsidRDefault="002D664A" w:rsidP="002D664A">
            <w:pPr>
              <w:pStyle w:val="a2"/>
              <w:pBdr>
                <w:top w:val="single" w:sz="4" w:space="1" w:color="auto"/>
                <w:left w:val="single" w:sz="4" w:space="4" w:color="auto"/>
                <w:bottom w:val="single" w:sz="4" w:space="1" w:color="auto"/>
                <w:right w:val="single" w:sz="4" w:space="4" w:color="auto"/>
              </w:pBdr>
            </w:pPr>
            <w:r>
              <w:rPr>
                <w:rFonts w:hint="eastAsia"/>
              </w:rPr>
              <w:t>在</w:t>
            </w:r>
            <w:r>
              <w:rPr>
                <w:rFonts w:hint="eastAsia"/>
              </w:rPr>
              <w:t>COCO</w:t>
            </w:r>
            <w:r>
              <w:rPr>
                <w:rFonts w:hint="eastAsia"/>
              </w:rPr>
              <w:t>上没有使用知识图，没进行测试集的分割，知识作为分析。</w:t>
            </w:r>
          </w:p>
          <w:p w14:paraId="7A6C01C7" w14:textId="77777777" w:rsidR="002D664A" w:rsidRDefault="002D664A" w:rsidP="002D664A">
            <w:pPr>
              <w:pStyle w:val="a2"/>
              <w:pBdr>
                <w:top w:val="single" w:sz="4" w:space="1" w:color="auto"/>
                <w:left w:val="single" w:sz="4" w:space="4" w:color="auto"/>
                <w:bottom w:val="single" w:sz="4" w:space="1" w:color="auto"/>
                <w:right w:val="single" w:sz="4" w:space="4" w:color="auto"/>
              </w:pBdr>
            </w:pPr>
            <w:r>
              <w:rPr>
                <w:rFonts w:hint="eastAsia"/>
              </w:rPr>
              <w:t>这里使用的任务是给定区域的预测，这里可以使用目标检测的分类器，但是这些目标检测会具有极大限制，丢失掉一些信息，因此可以验证模型的补充效果。</w:t>
            </w:r>
          </w:p>
          <w:p w14:paraId="1C8D253C" w14:textId="77777777" w:rsidR="002D664A" w:rsidRDefault="002D664A" w:rsidP="002D664A">
            <w:pPr>
              <w:pStyle w:val="a2"/>
              <w:pBdr>
                <w:top w:val="single" w:sz="4" w:space="1" w:color="auto"/>
                <w:left w:val="single" w:sz="4" w:space="4" w:color="auto"/>
                <w:bottom w:val="single" w:sz="4" w:space="1" w:color="auto"/>
                <w:right w:val="single" w:sz="4" w:space="4" w:color="auto"/>
              </w:pBdr>
            </w:pPr>
            <w:r>
              <w:rPr>
                <w:rFonts w:hint="eastAsia"/>
              </w:rPr>
              <w:t>测试时使用平均准确率和分类精度做测试，不需要</w:t>
            </w:r>
            <w:proofErr w:type="spellStart"/>
            <w:r>
              <w:rPr>
                <w:rFonts w:hint="eastAsia"/>
              </w:rPr>
              <w:t>IoU</w:t>
            </w:r>
            <w:proofErr w:type="spellEnd"/>
            <w:r>
              <w:rPr>
                <w:rFonts w:hint="eastAsia"/>
              </w:rPr>
              <w:t>。计算一个集合中每类的准确率，然后取平均。对</w:t>
            </w:r>
            <w:r w:rsidRPr="00847801">
              <w:rPr>
                <w:rFonts w:hint="eastAsia"/>
                <w:highlight w:val="yellow"/>
              </w:rPr>
              <w:t>一些罕见的</w:t>
            </w:r>
            <w:proofErr w:type="gramStart"/>
            <w:r w:rsidRPr="00847801">
              <w:rPr>
                <w:rFonts w:hint="eastAsia"/>
                <w:highlight w:val="yellow"/>
              </w:rPr>
              <w:t>类分配</w:t>
            </w:r>
            <w:proofErr w:type="gramEnd"/>
            <w:r w:rsidRPr="00847801">
              <w:rPr>
                <w:rFonts w:hint="eastAsia"/>
                <w:highlight w:val="yellow"/>
              </w:rPr>
              <w:t>更大的权重</w:t>
            </w:r>
            <w:r>
              <w:rPr>
                <w:rFonts w:hint="eastAsia"/>
              </w:rPr>
              <w:t>。、</w:t>
            </w:r>
          </w:p>
          <w:p w14:paraId="6DDA1EAC" w14:textId="77777777" w:rsidR="002D664A" w:rsidRDefault="002D664A" w:rsidP="002D664A">
            <w:pPr>
              <w:pStyle w:val="3"/>
              <w:pBdr>
                <w:top w:val="single" w:sz="4" w:space="1" w:color="auto"/>
                <w:left w:val="single" w:sz="4" w:space="4" w:color="auto"/>
                <w:bottom w:val="single" w:sz="4" w:space="1" w:color="auto"/>
                <w:right w:val="single" w:sz="4" w:space="4" w:color="auto"/>
              </w:pBdr>
            </w:pPr>
            <w:r>
              <w:rPr>
                <w:rFonts w:hint="eastAsia"/>
              </w:rPr>
              <w:t>实施细节</w:t>
            </w:r>
          </w:p>
          <w:p w14:paraId="63D7AF4F" w14:textId="77777777" w:rsidR="002D664A" w:rsidRDefault="002D664A" w:rsidP="002D664A">
            <w:pPr>
              <w:pStyle w:val="a2"/>
              <w:pBdr>
                <w:top w:val="single" w:sz="4" w:space="1" w:color="auto"/>
                <w:left w:val="single" w:sz="4" w:space="4" w:color="auto"/>
                <w:bottom w:val="single" w:sz="4" w:space="1" w:color="auto"/>
                <w:right w:val="single" w:sz="4" w:space="4" w:color="auto"/>
              </w:pBdr>
            </w:pPr>
            <w:r>
              <w:rPr>
                <w:rFonts w:hint="eastAsia"/>
              </w:rPr>
              <w:t>简化版本的</w:t>
            </w:r>
            <w:proofErr w:type="spellStart"/>
            <w:r>
              <w:rPr>
                <w:rFonts w:hint="eastAsia"/>
              </w:rPr>
              <w:t>tf</w:t>
            </w:r>
            <w:proofErr w:type="spellEnd"/>
            <w:r>
              <w:rPr>
                <w:rFonts w:hint="eastAsia"/>
              </w:rPr>
              <w:t>-faster-</w:t>
            </w:r>
            <w:proofErr w:type="spellStart"/>
            <w:r>
              <w:rPr>
                <w:rFonts w:hint="eastAsia"/>
              </w:rPr>
              <w:t>rcnn</w:t>
            </w:r>
            <w:proofErr w:type="spellEnd"/>
            <w:r>
              <w:rPr>
                <w:rFonts w:hint="eastAsia"/>
              </w:rPr>
              <w:t>被用来作为实施基准。这里</w:t>
            </w:r>
            <w:proofErr w:type="gramStart"/>
            <w:r>
              <w:rPr>
                <w:rFonts w:hint="eastAsia"/>
              </w:rPr>
              <w:t>预训练</w:t>
            </w:r>
            <w:proofErr w:type="gramEnd"/>
            <w:r>
              <w:rPr>
                <w:rFonts w:hint="eastAsia"/>
              </w:rPr>
              <w:t>的</w:t>
            </w:r>
            <w:r>
              <w:rPr>
                <w:rFonts w:hint="eastAsia"/>
              </w:rPr>
              <w:t>ResNet-50</w:t>
            </w:r>
            <w:r>
              <w:rPr>
                <w:rFonts w:hint="eastAsia"/>
              </w:rPr>
              <w:t>用作图像分类器，图像被扩大到短边</w:t>
            </w:r>
            <w:r>
              <w:rPr>
                <w:rFonts w:hint="eastAsia"/>
              </w:rPr>
              <w:t>600.</w:t>
            </w:r>
            <w:r>
              <w:rPr>
                <w:rFonts w:hint="eastAsia"/>
              </w:rPr>
              <w:t>整幅图像共享卷积特征图，</w:t>
            </w:r>
            <w:r>
              <w:rPr>
                <w:rFonts w:hint="eastAsia"/>
              </w:rPr>
              <w:t>conv4</w:t>
            </w:r>
            <w:r>
              <w:rPr>
                <w:rFonts w:hint="eastAsia"/>
              </w:rPr>
              <w:t>作为计算层。</w:t>
            </w:r>
            <w:proofErr w:type="spellStart"/>
            <w:r>
              <w:t>G</w:t>
            </w:r>
            <w:r>
              <w:rPr>
                <w:rFonts w:hint="eastAsia"/>
              </w:rPr>
              <w:t>rougtruth</w:t>
            </w:r>
            <w:proofErr w:type="spellEnd"/>
            <w:r>
              <w:t xml:space="preserve"> </w:t>
            </w:r>
            <w:r>
              <w:rPr>
                <w:rFonts w:hint="eastAsia"/>
              </w:rPr>
              <w:t>boxes</w:t>
            </w:r>
            <w:r>
              <w:t xml:space="preserve"> </w:t>
            </w:r>
            <w:r>
              <w:rPr>
                <w:rFonts w:hint="eastAsia"/>
              </w:rPr>
              <w:t>用作感兴趣的区域计算区域特定的特征（裁剪和缩放到</w:t>
            </w:r>
            <w:r>
              <w:rPr>
                <w:rFonts w:hint="eastAsia"/>
              </w:rPr>
              <w:t>7*7</w:t>
            </w:r>
            <w:r>
              <w:rPr>
                <w:rFonts w:hint="eastAsia"/>
              </w:rPr>
              <w:t>）。</w:t>
            </w:r>
            <w:r>
              <w:t>C</w:t>
            </w:r>
            <w:r>
              <w:rPr>
                <w:rFonts w:hint="eastAsia"/>
              </w:rPr>
              <w:t>onv5</w:t>
            </w:r>
            <w:r>
              <w:rPr>
                <w:rFonts w:hint="eastAsia"/>
              </w:rPr>
              <w:t>之后的所有层被调整获得最后基准特征预测</w:t>
            </w:r>
            <w:r>
              <w:rPr>
                <w:rFonts w:hint="eastAsia"/>
              </w:rPr>
              <w:t>p0.</w:t>
            </w:r>
            <w:r>
              <w:rPr>
                <w:rFonts w:hint="eastAsia"/>
              </w:rPr>
              <w:t>批归一化参数被固定。</w:t>
            </w:r>
          </w:p>
          <w:p w14:paraId="646D493B" w14:textId="77777777" w:rsidR="002D664A" w:rsidRDefault="002D664A" w:rsidP="002D664A">
            <w:pPr>
              <w:pStyle w:val="a2"/>
              <w:pBdr>
                <w:top w:val="single" w:sz="4" w:space="1" w:color="auto"/>
                <w:left w:val="single" w:sz="4" w:space="4" w:color="auto"/>
                <w:bottom w:val="single" w:sz="4" w:space="1" w:color="auto"/>
                <w:right w:val="single" w:sz="4" w:space="4" w:color="auto"/>
              </w:pBdr>
            </w:pPr>
            <w:r>
              <w:rPr>
                <w:rFonts w:hint="eastAsia"/>
              </w:rPr>
              <w:t>对于局部模块，使用</w:t>
            </w:r>
            <w:r>
              <w:rPr>
                <w:rFonts w:hint="eastAsia"/>
              </w:rPr>
              <w:t>conv4</w:t>
            </w:r>
            <w:r>
              <w:rPr>
                <w:rFonts w:hint="eastAsia"/>
              </w:rPr>
              <w:t>作为终极特征放到空间记忆</w:t>
            </w:r>
            <w:r>
              <w:rPr>
                <w:rFonts w:hint="eastAsia"/>
              </w:rPr>
              <w:t>S</w:t>
            </w:r>
            <w:r>
              <w:rPr>
                <w:rFonts w:hint="eastAsia"/>
              </w:rPr>
              <w:t>中。对于全局模块，中间特征是</w:t>
            </w:r>
            <w:r>
              <w:rPr>
                <w:rFonts w:hint="eastAsia"/>
              </w:rPr>
              <w:t>conv5</w:t>
            </w:r>
            <w:r>
              <w:rPr>
                <w:rFonts w:hint="eastAsia"/>
              </w:rPr>
              <w:t>的</w:t>
            </w:r>
            <w:r>
              <w:rPr>
                <w:rFonts w:hint="eastAsia"/>
              </w:rPr>
              <w:t>2048</w:t>
            </w:r>
            <w:proofErr w:type="gramStart"/>
            <w:r>
              <w:rPr>
                <w:rFonts w:hint="eastAsia"/>
              </w:rPr>
              <w:t>维特征</w:t>
            </w:r>
            <w:proofErr w:type="gramEnd"/>
            <w:r>
              <w:rPr>
                <w:rFonts w:hint="eastAsia"/>
              </w:rPr>
              <w:t>在经过</w:t>
            </w:r>
            <w:proofErr w:type="gramStart"/>
            <w:r>
              <w:rPr>
                <w:rFonts w:hint="eastAsia"/>
              </w:rPr>
              <w:t>平均池化后</w:t>
            </w:r>
            <w:proofErr w:type="gramEnd"/>
            <w:r>
              <w:rPr>
                <w:rFonts w:hint="eastAsia"/>
              </w:rPr>
              <w:t>。两个特征使用</w:t>
            </w:r>
            <w:proofErr w:type="spellStart"/>
            <w:r>
              <w:rPr>
                <w:rFonts w:hint="eastAsia"/>
              </w:rPr>
              <w:t>softmax</w:t>
            </w:r>
            <w:proofErr w:type="spellEnd"/>
            <w:r>
              <w:t xml:space="preserve"> </w:t>
            </w:r>
            <w:r>
              <w:rPr>
                <w:rFonts w:hint="eastAsia"/>
              </w:rPr>
              <w:t>f</w:t>
            </w:r>
            <w:r>
              <w:rPr>
                <w:rFonts w:hint="eastAsia"/>
              </w:rPr>
              <w:t>作为混合。词向量来自</w:t>
            </w:r>
            <w:proofErr w:type="spellStart"/>
            <w:r>
              <w:rPr>
                <w:rFonts w:hint="eastAsia"/>
              </w:rPr>
              <w:t>fastText</w:t>
            </w:r>
            <w:proofErr w:type="spellEnd"/>
            <w:r>
              <w:rPr>
                <w:rFonts w:hint="eastAsia"/>
              </w:rPr>
              <w:t>被用来表示每一类，这里提取</w:t>
            </w:r>
            <w:proofErr w:type="gramStart"/>
            <w:r>
              <w:rPr>
                <w:rFonts w:hint="eastAsia"/>
              </w:rPr>
              <w:t>各个子词的</w:t>
            </w:r>
            <w:proofErr w:type="gramEnd"/>
            <w:r>
              <w:rPr>
                <w:rFonts w:hint="eastAsia"/>
              </w:rPr>
              <w:t>信息作为到词典外单词。</w:t>
            </w:r>
            <w:proofErr w:type="spellStart"/>
            <w:r>
              <w:rPr>
                <w:rFonts w:hint="eastAsia"/>
              </w:rPr>
              <w:t>ReLu</w:t>
            </w:r>
            <w:proofErr w:type="spellEnd"/>
            <w:r>
              <w:rPr>
                <w:rFonts w:hint="eastAsia"/>
              </w:rPr>
              <w:t>作为激活函数。推理模块将重复三次和每次更新所有区域，更多的迭代不会提供帮助。</w:t>
            </w:r>
          </w:p>
          <w:p w14:paraId="4F9F4CFA" w14:textId="77777777" w:rsidR="002D664A" w:rsidRDefault="002D664A" w:rsidP="002D664A">
            <w:pPr>
              <w:pStyle w:val="a2"/>
              <w:pBdr>
                <w:top w:val="single" w:sz="4" w:space="1" w:color="auto"/>
                <w:left w:val="single" w:sz="4" w:space="4" w:color="auto"/>
                <w:bottom w:val="single" w:sz="4" w:space="1" w:color="auto"/>
                <w:right w:val="single" w:sz="4" w:space="4" w:color="auto"/>
              </w:pBdr>
            </w:pPr>
            <w:r>
              <w:rPr>
                <w:rFonts w:hint="eastAsia"/>
              </w:rPr>
              <w:t>5*10-4</w:t>
            </w:r>
            <w:r>
              <w:rPr>
                <w:rFonts w:hint="eastAsia"/>
              </w:rPr>
              <w:t>作为学习率，动量</w:t>
            </w:r>
            <w:r>
              <w:rPr>
                <w:rFonts w:hint="eastAsia"/>
              </w:rPr>
              <w:t>0.9.</w:t>
            </w:r>
            <w:r>
              <w:rPr>
                <w:rFonts w:hint="eastAsia"/>
              </w:rPr>
              <w:t>使用</w:t>
            </w:r>
            <w:r>
              <w:rPr>
                <w:rFonts w:hint="eastAsia"/>
              </w:rPr>
              <w:t>320k</w:t>
            </w:r>
            <w:r>
              <w:rPr>
                <w:rFonts w:hint="eastAsia"/>
              </w:rPr>
              <w:t>次迭代。训练时使用左右旋转。</w:t>
            </w:r>
          </w:p>
          <w:p w14:paraId="2D58E5EB" w14:textId="77777777" w:rsidR="002D664A" w:rsidRDefault="002D664A" w:rsidP="002D664A">
            <w:pPr>
              <w:pStyle w:val="3"/>
              <w:pBdr>
                <w:top w:val="single" w:sz="4" w:space="1" w:color="auto"/>
                <w:left w:val="single" w:sz="4" w:space="4" w:color="auto"/>
                <w:bottom w:val="single" w:sz="4" w:space="1" w:color="auto"/>
                <w:right w:val="single" w:sz="4" w:space="4" w:color="auto"/>
              </w:pBdr>
            </w:pPr>
            <w:r>
              <w:rPr>
                <w:rFonts w:hint="eastAsia"/>
              </w:rPr>
              <w:t>分析</w:t>
            </w:r>
          </w:p>
          <w:p w14:paraId="1DEB25DE" w14:textId="2F4F7245" w:rsidR="002D664A" w:rsidRDefault="002D664A" w:rsidP="002D664A">
            <w:pPr>
              <w:pStyle w:val="a2"/>
              <w:pBdr>
                <w:top w:val="single" w:sz="4" w:space="1" w:color="auto"/>
                <w:left w:val="single" w:sz="4" w:space="4" w:color="auto"/>
                <w:bottom w:val="single" w:sz="4" w:space="1" w:color="auto"/>
                <w:right w:val="single" w:sz="4" w:space="4" w:color="auto"/>
              </w:pBdr>
              <w:rPr>
                <w:rFonts w:hint="eastAsia"/>
              </w:rPr>
            </w:pPr>
            <w:proofErr w:type="gramStart"/>
            <w:r>
              <w:rPr>
                <w:rFonts w:hint="eastAsia"/>
              </w:rPr>
              <w:t>对于难例</w:t>
            </w:r>
            <w:proofErr w:type="gramEnd"/>
            <w:r>
              <w:rPr>
                <w:rFonts w:hint="eastAsia"/>
              </w:rPr>
              <w:t>赋予更高的权重可以提升大约</w:t>
            </w:r>
            <w:r>
              <w:rPr>
                <w:rFonts w:hint="eastAsia"/>
              </w:rPr>
              <w:t>0.5</w:t>
            </w:r>
            <w:r>
              <w:rPr>
                <w:rFonts w:hint="eastAsia"/>
              </w:rPr>
              <w:t>。</w:t>
            </w:r>
          </w:p>
          <w:p w14:paraId="344CE6D9" w14:textId="77777777" w:rsidR="002D664A" w:rsidRDefault="002D664A" w:rsidP="00157FFC">
            <w:pPr>
              <w:pStyle w:val="a2"/>
            </w:pPr>
          </w:p>
          <w:p w14:paraId="27C148C7" w14:textId="77777777" w:rsidR="002D664A" w:rsidRDefault="002D664A" w:rsidP="00157FFC">
            <w:pPr>
              <w:pStyle w:val="a2"/>
            </w:pPr>
          </w:p>
          <w:p w14:paraId="6D57CCCD" w14:textId="77777777" w:rsidR="002D664A" w:rsidRDefault="002D664A" w:rsidP="00157FFC">
            <w:pPr>
              <w:pStyle w:val="a2"/>
            </w:pPr>
          </w:p>
          <w:p w14:paraId="54546014" w14:textId="77777777" w:rsidR="002D664A" w:rsidRDefault="002D664A" w:rsidP="00157FFC">
            <w:pPr>
              <w:pStyle w:val="a2"/>
            </w:pPr>
          </w:p>
          <w:p w14:paraId="6EF686A3" w14:textId="77777777" w:rsidR="002D664A" w:rsidRDefault="002D664A" w:rsidP="00157FFC">
            <w:pPr>
              <w:pStyle w:val="a2"/>
            </w:pPr>
          </w:p>
          <w:p w14:paraId="46792CB5" w14:textId="43F6D281" w:rsidR="002D664A" w:rsidRPr="00310C4B" w:rsidRDefault="002D664A" w:rsidP="00157FFC">
            <w:pPr>
              <w:pStyle w:val="a2"/>
              <w:rPr>
                <w:rFonts w:hint="eastAsia"/>
              </w:rPr>
            </w:pPr>
          </w:p>
        </w:tc>
      </w:tr>
    </w:tbl>
    <w:p w14:paraId="01377890" w14:textId="42E7F598" w:rsidR="002D18DC" w:rsidRDefault="002D664A" w:rsidP="002D664A">
      <w:pPr>
        <w:pStyle w:val="a2"/>
      </w:pPr>
      <w:r>
        <w:rPr>
          <w:rFonts w:hint="eastAsia"/>
        </w:rPr>
        <w:lastRenderedPageBreak/>
        <w:t>空间记忆</w:t>
      </w:r>
      <w:r>
        <w:rPr>
          <w:rFonts w:hint="eastAsia"/>
        </w:rPr>
        <w:t>S</w:t>
      </w:r>
      <w:r>
        <w:rPr>
          <w:rFonts w:hint="eastAsia"/>
        </w:rPr>
        <w:t>对于局部模块是极为重要的。直接取代这一模块使用</w:t>
      </w:r>
      <w:r>
        <w:rPr>
          <w:rFonts w:hint="eastAsia"/>
        </w:rPr>
        <w:t>conv4</w:t>
      </w:r>
      <w:r>
        <w:rPr>
          <w:rFonts w:hint="eastAsia"/>
        </w:rPr>
        <w:t>输出大幅度降低模型表现。局部背景向量</w:t>
      </w:r>
      <w:r>
        <w:rPr>
          <w:rFonts w:hint="eastAsia"/>
        </w:rPr>
        <w:t>C</w:t>
      </w:r>
      <w:r>
        <w:rPr>
          <w:rFonts w:hint="eastAsia"/>
        </w:rPr>
        <w:t>影响不大。在全局模块上相反，移除推理模块打幅度降低模型表现，远超过记忆模块</w:t>
      </w:r>
      <w:r>
        <w:rPr>
          <w:rFonts w:hint="eastAsia"/>
        </w:rPr>
        <w:t>M</w:t>
      </w:r>
      <w:r>
        <w:rPr>
          <w:rFonts w:hint="eastAsia"/>
        </w:rPr>
        <w:t>。最后</w:t>
      </w:r>
      <w:proofErr w:type="gramStart"/>
      <w:r>
        <w:rPr>
          <w:rFonts w:hint="eastAsia"/>
        </w:rPr>
        <w:t>移除了</w:t>
      </w:r>
      <w:proofErr w:type="gramEnd"/>
      <w:r>
        <w:rPr>
          <w:rFonts w:hint="eastAsia"/>
        </w:rPr>
        <w:t>交叉信息提供和降低了迭代次数导致表现更差。</w:t>
      </w:r>
    </w:p>
    <w:p w14:paraId="57C591DF" w14:textId="1C8229A5" w:rsidR="00561D73" w:rsidRDefault="00561D73" w:rsidP="00561D73">
      <w:pPr>
        <w:pStyle w:val="a2"/>
        <w:spacing w:line="240" w:lineRule="auto"/>
        <w:rPr>
          <w:rFonts w:hint="eastAsia"/>
        </w:rPr>
      </w:pPr>
      <w:r w:rsidRPr="00561D73">
        <w:rPr>
          <w:rFonts w:hint="eastAsia"/>
          <w:noProof/>
        </w:rPr>
        <w:drawing>
          <wp:inline distT="0" distB="0" distL="0" distR="0" wp14:anchorId="668BEE3D" wp14:editId="7FE8AEAD">
            <wp:extent cx="4017645" cy="3519170"/>
            <wp:effectExtent l="0" t="0" r="1905"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7645" cy="3519170"/>
                    </a:xfrm>
                    <a:prstGeom prst="rect">
                      <a:avLst/>
                    </a:prstGeom>
                    <a:noFill/>
                    <a:ln>
                      <a:noFill/>
                    </a:ln>
                  </pic:spPr>
                </pic:pic>
              </a:graphicData>
            </a:graphic>
          </wp:inline>
        </w:drawing>
      </w:r>
    </w:p>
    <w:p w14:paraId="5ED44D97" w14:textId="6D9687E3" w:rsidR="002D664A" w:rsidRDefault="002D664A" w:rsidP="002D664A">
      <w:pPr>
        <w:pStyle w:val="a2"/>
      </w:pPr>
      <w:r>
        <w:rPr>
          <w:rFonts w:hint="eastAsia"/>
        </w:rPr>
        <w:t>缺失区域：这里使用</w:t>
      </w:r>
      <w:r w:rsidR="00F51A9B">
        <w:rPr>
          <w:rFonts w:hint="eastAsia"/>
        </w:rPr>
        <w:t>Faster</w:t>
      </w:r>
      <w:r w:rsidR="00F51A9B">
        <w:t xml:space="preserve"> </w:t>
      </w:r>
      <w:r w:rsidR="00F51A9B">
        <w:rPr>
          <w:rFonts w:hint="eastAsia"/>
        </w:rPr>
        <w:t>RCNN</w:t>
      </w:r>
      <w:r>
        <w:rPr>
          <w:rFonts w:hint="eastAsia"/>
        </w:rPr>
        <w:t>极大值抑制的方法过滤掉了一些</w:t>
      </w:r>
      <w:r>
        <w:rPr>
          <w:rFonts w:hint="eastAsia"/>
        </w:rPr>
        <w:t>ground</w:t>
      </w:r>
      <w:r>
        <w:t xml:space="preserve"> </w:t>
      </w:r>
      <w:r>
        <w:rPr>
          <w:rFonts w:hint="eastAsia"/>
        </w:rPr>
        <w:t>truth</w:t>
      </w:r>
      <w:r w:rsidR="00F51A9B">
        <w:rPr>
          <w:rFonts w:hint="eastAsia"/>
        </w:rPr>
        <w:t>，这里并未使用</w:t>
      </w:r>
      <w:r w:rsidR="00F51A9B">
        <w:rPr>
          <w:rFonts w:hint="eastAsia"/>
        </w:rPr>
        <w:t>Faster</w:t>
      </w:r>
      <w:r w:rsidR="00F51A9B">
        <w:t xml:space="preserve"> </w:t>
      </w:r>
      <w:r w:rsidR="00F51A9B">
        <w:rPr>
          <w:rFonts w:hint="eastAsia"/>
        </w:rPr>
        <w:t>RCNN</w:t>
      </w:r>
      <w:r w:rsidR="00561D73">
        <w:rPr>
          <w:rFonts w:hint="eastAsia"/>
        </w:rPr>
        <w:t>提出的区域方案，而是使用已知的区域</w:t>
      </w:r>
      <w:r w:rsidR="00561D73">
        <w:rPr>
          <w:rFonts w:hint="eastAsia"/>
        </w:rPr>
        <w:t>ground</w:t>
      </w:r>
      <w:r w:rsidR="00561D73">
        <w:t xml:space="preserve"> </w:t>
      </w:r>
      <w:r w:rsidR="00561D73">
        <w:rPr>
          <w:rFonts w:hint="eastAsia"/>
        </w:rPr>
        <w:t>truth</w:t>
      </w:r>
      <w:r w:rsidR="00F51A9B">
        <w:rPr>
          <w:rFonts w:hint="eastAsia"/>
        </w:rPr>
        <w:t>。一是在推理前过滤掉一部分区域，而是在推理后过滤掉一部份区域。这两者在表现上没有明显区别，这里缺失了知识图，全局模块比局部模块工作的更好。</w:t>
      </w:r>
    </w:p>
    <w:p w14:paraId="3B05DBA7" w14:textId="48847017" w:rsidR="00F51A9B" w:rsidRDefault="00F51A9B" w:rsidP="002D664A">
      <w:pPr>
        <w:pStyle w:val="a2"/>
      </w:pPr>
      <w:r>
        <w:rPr>
          <w:rFonts w:hint="eastAsia"/>
        </w:rPr>
        <w:t>当区域被丢弃的时候，推理模块的性能下降平滑。并且可以认为</w:t>
      </w:r>
      <w:r>
        <w:rPr>
          <w:rFonts w:hint="eastAsia"/>
        </w:rPr>
        <w:t>1</w:t>
      </w:r>
      <w:r w:rsidRPr="00F51A9B">
        <w:rPr>
          <w:rFonts w:hint="eastAsia"/>
        </w:rPr>
        <w:t>区域建议通常与简单的例子相对应，在这些例子中，需要更少的上下文，而</w:t>
      </w:r>
      <w:r>
        <w:rPr>
          <w:rFonts w:hint="eastAsia"/>
        </w:rPr>
        <w:t>2</w:t>
      </w:r>
      <w:r w:rsidRPr="00F51A9B">
        <w:rPr>
          <w:rFonts w:hint="eastAsia"/>
        </w:rPr>
        <w:t>像我们这样的上下文推理框架从更</w:t>
      </w:r>
      <w:r>
        <w:rPr>
          <w:rFonts w:hint="eastAsia"/>
        </w:rPr>
        <w:t>多已知</w:t>
      </w:r>
      <w:r w:rsidRPr="00F51A9B">
        <w:rPr>
          <w:rFonts w:hint="eastAsia"/>
        </w:rPr>
        <w:t>的区域中获益。</w:t>
      </w:r>
      <w:commentRangeStart w:id="20"/>
      <w:r w:rsidRPr="00F51A9B">
        <w:rPr>
          <w:rFonts w:hint="eastAsia"/>
          <w:highlight w:val="yellow"/>
        </w:rPr>
        <w:t>当区域缺失过于严重时推理会导致性能的破坏</w:t>
      </w:r>
      <w:commentRangeEnd w:id="20"/>
      <w:r>
        <w:rPr>
          <w:rStyle w:val="afb"/>
        </w:rPr>
        <w:commentReference w:id="20"/>
      </w:r>
      <w:r>
        <w:rPr>
          <w:rFonts w:hint="eastAsia"/>
        </w:rPr>
        <w:t>。</w:t>
      </w:r>
    </w:p>
    <w:p w14:paraId="1BCCF155" w14:textId="74E1615A" w:rsidR="00561D73" w:rsidRDefault="00561D73" w:rsidP="00561D73">
      <w:pPr>
        <w:pStyle w:val="a2"/>
        <w:spacing w:line="240" w:lineRule="auto"/>
      </w:pPr>
      <w:r w:rsidRPr="00561D73">
        <w:rPr>
          <w:rFonts w:hint="eastAsia"/>
          <w:noProof/>
        </w:rPr>
        <w:drawing>
          <wp:inline distT="0" distB="0" distL="0" distR="0" wp14:anchorId="5A4C5503" wp14:editId="451A584E">
            <wp:extent cx="3650615" cy="2181860"/>
            <wp:effectExtent l="0" t="0" r="698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0615" cy="2181860"/>
                    </a:xfrm>
                    <a:prstGeom prst="rect">
                      <a:avLst/>
                    </a:prstGeom>
                    <a:noFill/>
                    <a:ln>
                      <a:noFill/>
                    </a:ln>
                  </pic:spPr>
                </pic:pic>
              </a:graphicData>
            </a:graphic>
          </wp:inline>
        </w:drawing>
      </w:r>
    </w:p>
    <w:p w14:paraId="0560B1E2" w14:textId="2C675CDB" w:rsidR="00561D73" w:rsidRPr="002D664A" w:rsidRDefault="00561D73" w:rsidP="00561D73">
      <w:pPr>
        <w:pStyle w:val="a2"/>
        <w:spacing w:line="240" w:lineRule="auto"/>
        <w:rPr>
          <w:rFonts w:hint="eastAsia"/>
        </w:rPr>
      </w:pPr>
      <w:r w:rsidRPr="00561D73">
        <w:rPr>
          <w:rFonts w:hint="eastAsia"/>
          <w:noProof/>
        </w:rPr>
        <w:lastRenderedPageBreak/>
        <w:drawing>
          <wp:inline distT="0" distB="0" distL="0" distR="0" wp14:anchorId="0DB02081" wp14:editId="074CE7DA">
            <wp:extent cx="3740785" cy="19119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0785" cy="1911985"/>
                    </a:xfrm>
                    <a:prstGeom prst="rect">
                      <a:avLst/>
                    </a:prstGeom>
                    <a:noFill/>
                    <a:ln>
                      <a:noFill/>
                    </a:ln>
                  </pic:spPr>
                </pic:pic>
              </a:graphicData>
            </a:graphic>
          </wp:inline>
        </w:drawing>
      </w:r>
      <w:bookmarkStart w:id="21" w:name="_GoBack"/>
      <w:bookmarkEnd w:id="21"/>
    </w:p>
    <w:sectPr w:rsidR="00561D73" w:rsidRPr="002D664A" w:rsidSect="001A5E34">
      <w:headerReference w:type="even" r:id="rId32"/>
      <w:headerReference w:type="default" r:id="rId33"/>
      <w:headerReference w:type="first" r:id="rId34"/>
      <w:pgSz w:w="11906" w:h="16838" w:code="9"/>
      <w:pgMar w:top="1440" w:right="1797" w:bottom="1440" w:left="1797" w:header="1021"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ao zhao" w:date="2018-07-18T17:19:00Z" w:initials="mz">
    <w:p w14:paraId="6E3AEB22" w14:textId="0912AF94" w:rsidR="002D18DC" w:rsidRDefault="002D18DC">
      <w:pPr>
        <w:pStyle w:val="afc"/>
      </w:pPr>
      <w:r>
        <w:rPr>
          <w:rStyle w:val="afb"/>
        </w:rPr>
        <w:annotationRef/>
      </w:r>
      <w:r>
        <w:rPr>
          <w:rFonts w:hint="eastAsia"/>
        </w:rPr>
        <w:t>区域型的模型获得语义信息然后进入知识图谱获取更多语义性的信息推理</w:t>
      </w:r>
    </w:p>
  </w:comment>
  <w:comment w:id="4" w:author="miao zhao" w:date="2018-07-18T17:34:00Z" w:initials="mz">
    <w:p w14:paraId="5AAA74E6" w14:textId="1C29C855" w:rsidR="002D18DC" w:rsidRDefault="002D18DC">
      <w:pPr>
        <w:pStyle w:val="afc"/>
      </w:pPr>
      <w:r>
        <w:rPr>
          <w:rStyle w:val="afb"/>
        </w:rPr>
        <w:annotationRef/>
      </w:r>
      <w:r>
        <w:rPr>
          <w:rFonts w:hint="eastAsia"/>
        </w:rPr>
        <w:t>即推理记忆与图像信息的结合层次，使两者之间紧密的，有逻辑性的结合，而不是互相冲突。</w:t>
      </w:r>
    </w:p>
  </w:comment>
  <w:comment w:id="5" w:author="miao zhao" w:date="2018-07-18T17:38:00Z" w:initials="mz">
    <w:p w14:paraId="00C96F28" w14:textId="14F7448B" w:rsidR="002D18DC" w:rsidRDefault="002D18DC">
      <w:pPr>
        <w:pStyle w:val="afc"/>
      </w:pPr>
      <w:r>
        <w:rPr>
          <w:rStyle w:val="afb"/>
        </w:rPr>
        <w:annotationRef/>
      </w:r>
      <w:r>
        <w:rPr>
          <w:rFonts w:hint="eastAsia"/>
        </w:rPr>
        <w:t>信息的扩展，利用推理信息的一种潜在的形式是训练一个合理的矩阵，将推理信息作为一种合适的变换关系，或是向量信息的附加，实际中再考虑这个问题。</w:t>
      </w:r>
    </w:p>
  </w:comment>
  <w:comment w:id="6" w:author="miao zhao" w:date="2018-07-20T08:20:00Z" w:initials="mz">
    <w:p w14:paraId="19C25246" w14:textId="575D9A0E" w:rsidR="002D18DC" w:rsidRDefault="002D18DC">
      <w:pPr>
        <w:pStyle w:val="afc"/>
      </w:pPr>
      <w:r>
        <w:rPr>
          <w:rStyle w:val="afb"/>
        </w:rPr>
        <w:annotationRef/>
      </w:r>
      <w:r>
        <w:rPr>
          <w:rFonts w:hint="eastAsia"/>
        </w:rPr>
        <w:t>即潜在知识的获取，将其积累在网络中，而缺乏内在的知识总结与推理。（</w:t>
      </w:r>
      <w:r>
        <w:rPr>
          <w:rFonts w:hint="eastAsia"/>
        </w:rPr>
        <w:t>review</w:t>
      </w:r>
      <w:r>
        <w:rPr>
          <w:rFonts w:hint="eastAsia"/>
        </w:rPr>
        <w:t>）</w:t>
      </w:r>
    </w:p>
  </w:comment>
  <w:comment w:id="7" w:author="miao zhao" w:date="2018-07-20T08:39:00Z" w:initials="mz">
    <w:p w14:paraId="6F07BACD" w14:textId="7B618652" w:rsidR="002D18DC" w:rsidRDefault="002D18DC">
      <w:pPr>
        <w:pStyle w:val="afc"/>
      </w:pPr>
      <w:r>
        <w:rPr>
          <w:rStyle w:val="afb"/>
        </w:rPr>
        <w:annotationRef/>
      </w:r>
      <w:r>
        <w:rPr>
          <w:rFonts w:hint="eastAsia"/>
        </w:rPr>
        <w:t>能否在训练时对这种关系逐级训练呢</w:t>
      </w:r>
    </w:p>
  </w:comment>
  <w:comment w:id="8" w:author="miao zhao" w:date="2018-07-20T08:55:00Z" w:initials="mz">
    <w:p w14:paraId="09E2A56F" w14:textId="790670A7" w:rsidR="002D18DC" w:rsidRDefault="002D18DC">
      <w:pPr>
        <w:pStyle w:val="afc"/>
        <w:rPr>
          <w:rFonts w:hint="eastAsia"/>
        </w:rPr>
      </w:pPr>
      <w:r>
        <w:rPr>
          <w:rStyle w:val="afb"/>
        </w:rPr>
        <w:annotationRef/>
      </w:r>
      <w:r>
        <w:rPr>
          <w:rFonts w:hint="eastAsia"/>
        </w:rPr>
        <w:t>使用迭代式的</w:t>
      </w:r>
      <w:proofErr w:type="gramStart"/>
      <w:r>
        <w:rPr>
          <w:rFonts w:hint="eastAsia"/>
        </w:rPr>
        <w:t>门机制</w:t>
      </w:r>
      <w:proofErr w:type="gramEnd"/>
      <w:r>
        <w:rPr>
          <w:rFonts w:hint="eastAsia"/>
        </w:rPr>
        <w:t>控制底层信息与高层信息之间的沟通，扩展一下</w:t>
      </w:r>
      <w:r>
        <w:rPr>
          <w:rFonts w:hint="eastAsia"/>
        </w:rPr>
        <w:t>SCA-CNN</w:t>
      </w:r>
      <w:r>
        <w:rPr>
          <w:rFonts w:hint="eastAsia"/>
        </w:rPr>
        <w:t>以深层融合的方式。</w:t>
      </w:r>
    </w:p>
  </w:comment>
  <w:comment w:id="9" w:author="miao zhao" w:date="2018-07-20T09:10:00Z" w:initials="mz">
    <w:p w14:paraId="3424605A" w14:textId="77777777" w:rsidR="002D18DC" w:rsidRDefault="002D18DC" w:rsidP="00C119E8">
      <w:pPr>
        <w:autoSpaceDE w:val="0"/>
        <w:autoSpaceDN w:val="0"/>
        <w:adjustRightInd w:val="0"/>
        <w:jc w:val="left"/>
        <w:rPr>
          <w:rFonts w:ascii="NimbusRomNo9L-Regu" w:hAnsi="NimbusRomNo9L-Regu" w:cs="NimbusRomNo9L-Regu"/>
          <w:kern w:val="0"/>
          <w:sz w:val="18"/>
          <w:szCs w:val="18"/>
        </w:rPr>
      </w:pPr>
      <w:r>
        <w:rPr>
          <w:rStyle w:val="afb"/>
        </w:rPr>
        <w:annotationRef/>
      </w:r>
      <w:bookmarkStart w:id="10" w:name="OLE_LINK1"/>
      <w:bookmarkStart w:id="11" w:name="OLE_LINK2"/>
      <w:r>
        <w:rPr>
          <w:rFonts w:ascii="NimbusRomNo9L-Regu" w:hAnsi="NimbusRomNo9L-Regu" w:cs="NimbusRomNo9L-Regu"/>
          <w:kern w:val="0"/>
          <w:sz w:val="18"/>
          <w:szCs w:val="18"/>
        </w:rPr>
        <w:t>Spatial memory for context reasoning</w:t>
      </w:r>
    </w:p>
    <w:p w14:paraId="653BEACC" w14:textId="72913688" w:rsidR="002D18DC" w:rsidRDefault="002D18DC" w:rsidP="00C119E8">
      <w:pPr>
        <w:pStyle w:val="afc"/>
      </w:pPr>
      <w:r>
        <w:rPr>
          <w:rFonts w:ascii="NimbusRomNo9L-Regu" w:hAnsi="NimbusRomNo9L-Regu" w:cs="NimbusRomNo9L-Regu"/>
          <w:kern w:val="0"/>
          <w:sz w:val="18"/>
          <w:szCs w:val="18"/>
        </w:rPr>
        <w:t>in object detection</w:t>
      </w:r>
      <w:bookmarkEnd w:id="10"/>
      <w:bookmarkEnd w:id="11"/>
    </w:p>
  </w:comment>
  <w:comment w:id="12" w:author="miao zhao" w:date="2018-07-20T09:18:00Z" w:initials="mz">
    <w:p w14:paraId="6C69AC68" w14:textId="0E3E5501" w:rsidR="002D18DC" w:rsidRDefault="002D18DC">
      <w:pPr>
        <w:pStyle w:val="afc"/>
      </w:pPr>
      <w:r>
        <w:rPr>
          <w:rStyle w:val="afb"/>
        </w:rPr>
        <w:annotationRef/>
      </w:r>
      <w:r>
        <w:rPr>
          <w:rFonts w:hint="eastAsia"/>
        </w:rPr>
        <w:t>常用于</w:t>
      </w:r>
      <w:r>
        <w:rPr>
          <w:rFonts w:hint="eastAsia"/>
        </w:rPr>
        <w:t>LSTM</w:t>
      </w:r>
      <w:proofErr w:type="gramStart"/>
      <w:r>
        <w:rPr>
          <w:rFonts w:hint="eastAsia"/>
        </w:rPr>
        <w:t>隐藏层维度</w:t>
      </w:r>
      <w:proofErr w:type="gramEnd"/>
      <w:r>
        <w:rPr>
          <w:rFonts w:hint="eastAsia"/>
        </w:rPr>
        <w:t>，</w:t>
      </w:r>
    </w:p>
  </w:comment>
  <w:comment w:id="13" w:author="miao zhao" w:date="2018-07-20T09:31:00Z" w:initials="mz">
    <w:p w14:paraId="68F732BD" w14:textId="0097ADF1" w:rsidR="002D18DC" w:rsidRDefault="002D18DC">
      <w:pPr>
        <w:pStyle w:val="afc"/>
      </w:pPr>
      <w:r>
        <w:rPr>
          <w:rStyle w:val="afb"/>
        </w:rPr>
        <w:annotationRef/>
      </w:r>
      <w:r>
        <w:rPr>
          <w:rFonts w:hint="eastAsia"/>
        </w:rPr>
        <w:t>GRU</w:t>
      </w:r>
    </w:p>
  </w:comment>
  <w:comment w:id="17" w:author="miao zhao" w:date="2018-07-20T11:06:00Z" w:initials="mz">
    <w:p w14:paraId="6F991B54" w14:textId="5C8F54E8" w:rsidR="002D18DC" w:rsidRDefault="002D18DC">
      <w:pPr>
        <w:pStyle w:val="afc"/>
      </w:pPr>
      <w:r>
        <w:rPr>
          <w:rStyle w:val="afb"/>
        </w:rPr>
        <w:annotationRef/>
      </w:r>
      <w:r>
        <w:rPr>
          <w:rFonts w:hint="eastAsia"/>
        </w:rPr>
        <w:t>与前面的语义组成网络很像</w:t>
      </w:r>
    </w:p>
  </w:comment>
  <w:comment w:id="20" w:author="miao zhao" w:date="2018-07-20T16:55:00Z" w:initials="mz">
    <w:p w14:paraId="2A1915CF" w14:textId="3C76DDE7" w:rsidR="00F51A9B" w:rsidRDefault="00F51A9B">
      <w:pPr>
        <w:pStyle w:val="afc"/>
      </w:pPr>
      <w:r>
        <w:rPr>
          <w:rStyle w:val="afb"/>
        </w:rPr>
        <w:annotationRef/>
      </w:r>
      <w:r>
        <w:rPr>
          <w:rFonts w:hint="eastAsia"/>
        </w:rPr>
        <w:t>意味着前面的模块要有基本的性能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3AEB22" w15:done="0"/>
  <w15:commentEx w15:paraId="5AAA74E6" w15:done="0"/>
  <w15:commentEx w15:paraId="00C96F28" w15:done="0"/>
  <w15:commentEx w15:paraId="19C25246" w15:done="0"/>
  <w15:commentEx w15:paraId="6F07BACD" w15:done="0"/>
  <w15:commentEx w15:paraId="09E2A56F" w15:done="0"/>
  <w15:commentEx w15:paraId="653BEACC" w15:done="0"/>
  <w15:commentEx w15:paraId="6C69AC68" w15:done="0"/>
  <w15:commentEx w15:paraId="68F732BD" w15:done="0"/>
  <w15:commentEx w15:paraId="6F991B54" w15:done="0"/>
  <w15:commentEx w15:paraId="2A1915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3AEB22" w16cid:durableId="1EF9F52F"/>
  <w16cid:commentId w16cid:paraId="5AAA74E6" w16cid:durableId="1EF9F889"/>
  <w16cid:commentId w16cid:paraId="00C96F28" w16cid:durableId="1EF9F97E"/>
  <w16cid:commentId w16cid:paraId="19C25246" w16cid:durableId="1EFC19BD"/>
  <w16cid:commentId w16cid:paraId="6F07BACD" w16cid:durableId="1EFC1E42"/>
  <w16cid:commentId w16cid:paraId="09E2A56F" w16cid:durableId="1EFC2204"/>
  <w16cid:commentId w16cid:paraId="653BEACC" w16cid:durableId="1EFC2568"/>
  <w16cid:commentId w16cid:paraId="6C69AC68" w16cid:durableId="1EFC2765"/>
  <w16cid:commentId w16cid:paraId="68F732BD" w16cid:durableId="1EFC2A86"/>
  <w16cid:commentId w16cid:paraId="6F991B54" w16cid:durableId="1EFC40BB"/>
  <w16cid:commentId w16cid:paraId="2A1915CF" w16cid:durableId="1EFC92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53D53" w14:textId="77777777" w:rsidR="003F58E3" w:rsidRDefault="003F58E3">
      <w:r>
        <w:separator/>
      </w:r>
    </w:p>
  </w:endnote>
  <w:endnote w:type="continuationSeparator" w:id="0">
    <w:p w14:paraId="2D9FFD26" w14:textId="77777777" w:rsidR="003F58E3" w:rsidRDefault="003F5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8A2DF" w14:textId="77777777" w:rsidR="003F58E3" w:rsidRDefault="003F58E3">
      <w:r>
        <w:separator/>
      </w:r>
    </w:p>
  </w:footnote>
  <w:footnote w:type="continuationSeparator" w:id="0">
    <w:p w14:paraId="26A99284" w14:textId="77777777" w:rsidR="003F58E3" w:rsidRDefault="003F58E3">
      <w:r>
        <w:continuationSeparator/>
      </w:r>
    </w:p>
  </w:footnote>
  <w:footnote w:id="1">
    <w:p w14:paraId="373EF1CD" w14:textId="77777777" w:rsidR="002D18DC" w:rsidRDefault="002D18DC" w:rsidP="002D664A">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A0CAD" w14:textId="77777777" w:rsidR="002D18DC" w:rsidRDefault="002D18DC" w:rsidP="002D664A">
    <w:pPr>
      <w:pStyle w:val="a7"/>
      <w:ind w:firstLine="420"/>
      <w:rPr>
        <w:rStyle w:val="a8"/>
      </w:rPr>
    </w:pPr>
    <w:r>
      <w:rPr>
        <w:rStyle w:val="a8"/>
      </w:rPr>
      <w:fldChar w:fldCharType="begin"/>
    </w:r>
    <w:r>
      <w:rPr>
        <w:rStyle w:val="a8"/>
      </w:rPr>
      <w:instrText xml:space="preserve">PAGE  </w:instrText>
    </w:r>
    <w:r>
      <w:rPr>
        <w:rStyle w:val="a8"/>
      </w:rPr>
      <w:fldChar w:fldCharType="end"/>
    </w:r>
  </w:p>
  <w:p w14:paraId="07F5040B" w14:textId="77777777" w:rsidR="002D18DC" w:rsidRDefault="002D18DC" w:rsidP="002D664A">
    <w:pPr>
      <w:pStyle w:val="a7"/>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8BC8" w14:textId="77777777" w:rsidR="002D18DC" w:rsidRDefault="002D18DC" w:rsidP="002D664A">
    <w:pPr>
      <w:pStyle w:val="a7"/>
      <w:ind w:firstLine="42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1334461C" w14:textId="44E17541" w:rsidR="002D18DC" w:rsidRDefault="002D18DC" w:rsidP="002D664A">
    <w:pPr>
      <w:pStyle w:val="a7"/>
      <w:ind w:firstLine="420"/>
    </w:pPr>
    <w:r>
      <w:fldChar w:fldCharType="begin"/>
    </w:r>
    <w:r>
      <w:instrText xml:space="preserve"> REF _Ref303779108 \h </w:instrText>
    </w:r>
    <w:r>
      <w:fldChar w:fldCharType="separate"/>
    </w:r>
    <w:r>
      <w:rPr>
        <w:rFonts w:hint="eastAsia"/>
      </w:rPr>
      <w:t>超过卷积的迭代视觉推理</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56D35" w14:textId="77777777" w:rsidR="002D18DC" w:rsidRDefault="002D18DC" w:rsidP="002D664A">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40CE"/>
    <w:rsid w:val="00006EEB"/>
    <w:rsid w:val="000074D2"/>
    <w:rsid w:val="00007C69"/>
    <w:rsid w:val="0001275F"/>
    <w:rsid w:val="00013DE9"/>
    <w:rsid w:val="000148AF"/>
    <w:rsid w:val="00020A59"/>
    <w:rsid w:val="00020FC7"/>
    <w:rsid w:val="00024124"/>
    <w:rsid w:val="00024938"/>
    <w:rsid w:val="00025979"/>
    <w:rsid w:val="00031AA6"/>
    <w:rsid w:val="000424E7"/>
    <w:rsid w:val="00043AA6"/>
    <w:rsid w:val="0004685A"/>
    <w:rsid w:val="00062E88"/>
    <w:rsid w:val="000633C9"/>
    <w:rsid w:val="000675DA"/>
    <w:rsid w:val="000716E3"/>
    <w:rsid w:val="0007751A"/>
    <w:rsid w:val="000808CC"/>
    <w:rsid w:val="000826B6"/>
    <w:rsid w:val="00084E3F"/>
    <w:rsid w:val="000879B4"/>
    <w:rsid w:val="0009039C"/>
    <w:rsid w:val="00097848"/>
    <w:rsid w:val="000A28A0"/>
    <w:rsid w:val="000A54F0"/>
    <w:rsid w:val="000B15AB"/>
    <w:rsid w:val="000C1A08"/>
    <w:rsid w:val="000C2730"/>
    <w:rsid w:val="000C500A"/>
    <w:rsid w:val="000C7E7F"/>
    <w:rsid w:val="000D03B4"/>
    <w:rsid w:val="000D2154"/>
    <w:rsid w:val="000D21E5"/>
    <w:rsid w:val="000D5900"/>
    <w:rsid w:val="000D70BD"/>
    <w:rsid w:val="000E4C38"/>
    <w:rsid w:val="000E5E32"/>
    <w:rsid w:val="000E7221"/>
    <w:rsid w:val="000F4C35"/>
    <w:rsid w:val="00101604"/>
    <w:rsid w:val="00117C0D"/>
    <w:rsid w:val="001271C8"/>
    <w:rsid w:val="001314E2"/>
    <w:rsid w:val="0013228A"/>
    <w:rsid w:val="0013269E"/>
    <w:rsid w:val="001418C7"/>
    <w:rsid w:val="00143D12"/>
    <w:rsid w:val="00145509"/>
    <w:rsid w:val="00152197"/>
    <w:rsid w:val="001537CE"/>
    <w:rsid w:val="00162F42"/>
    <w:rsid w:val="00170079"/>
    <w:rsid w:val="001710A3"/>
    <w:rsid w:val="00172D07"/>
    <w:rsid w:val="00174748"/>
    <w:rsid w:val="00177B76"/>
    <w:rsid w:val="00181226"/>
    <w:rsid w:val="00181C67"/>
    <w:rsid w:val="00181C90"/>
    <w:rsid w:val="00182611"/>
    <w:rsid w:val="00182781"/>
    <w:rsid w:val="00186EAC"/>
    <w:rsid w:val="00191386"/>
    <w:rsid w:val="001963C8"/>
    <w:rsid w:val="00196A62"/>
    <w:rsid w:val="001A0083"/>
    <w:rsid w:val="001A2906"/>
    <w:rsid w:val="001A5E34"/>
    <w:rsid w:val="001B4F88"/>
    <w:rsid w:val="001B685F"/>
    <w:rsid w:val="001C272C"/>
    <w:rsid w:val="001D3ABD"/>
    <w:rsid w:val="001D6622"/>
    <w:rsid w:val="001E1D1A"/>
    <w:rsid w:val="001E248C"/>
    <w:rsid w:val="001E636C"/>
    <w:rsid w:val="001F23A6"/>
    <w:rsid w:val="001F2D9D"/>
    <w:rsid w:val="0020076F"/>
    <w:rsid w:val="002038C6"/>
    <w:rsid w:val="00205932"/>
    <w:rsid w:val="002075B1"/>
    <w:rsid w:val="002119B0"/>
    <w:rsid w:val="002128C1"/>
    <w:rsid w:val="00213D8A"/>
    <w:rsid w:val="00215F84"/>
    <w:rsid w:val="00216603"/>
    <w:rsid w:val="00220EAE"/>
    <w:rsid w:val="00222A1E"/>
    <w:rsid w:val="002319A9"/>
    <w:rsid w:val="002326D0"/>
    <w:rsid w:val="0023506A"/>
    <w:rsid w:val="0023601E"/>
    <w:rsid w:val="002419D6"/>
    <w:rsid w:val="00242908"/>
    <w:rsid w:val="0024571D"/>
    <w:rsid w:val="00245F88"/>
    <w:rsid w:val="00246FB7"/>
    <w:rsid w:val="00253AA4"/>
    <w:rsid w:val="00261199"/>
    <w:rsid w:val="00270CBA"/>
    <w:rsid w:val="00273687"/>
    <w:rsid w:val="00280A40"/>
    <w:rsid w:val="002827BF"/>
    <w:rsid w:val="00285C22"/>
    <w:rsid w:val="002865B4"/>
    <w:rsid w:val="002866FB"/>
    <w:rsid w:val="002923B5"/>
    <w:rsid w:val="002A058D"/>
    <w:rsid w:val="002A3427"/>
    <w:rsid w:val="002B20DC"/>
    <w:rsid w:val="002C1E3F"/>
    <w:rsid w:val="002C629B"/>
    <w:rsid w:val="002C6B51"/>
    <w:rsid w:val="002D18DC"/>
    <w:rsid w:val="002D1F81"/>
    <w:rsid w:val="002D2A39"/>
    <w:rsid w:val="002D3A1C"/>
    <w:rsid w:val="002D64DF"/>
    <w:rsid w:val="002D664A"/>
    <w:rsid w:val="002D6E46"/>
    <w:rsid w:val="002E1834"/>
    <w:rsid w:val="002F0CD5"/>
    <w:rsid w:val="002F3473"/>
    <w:rsid w:val="002F3A43"/>
    <w:rsid w:val="002F4F53"/>
    <w:rsid w:val="002F535A"/>
    <w:rsid w:val="002F78B7"/>
    <w:rsid w:val="00304344"/>
    <w:rsid w:val="00306245"/>
    <w:rsid w:val="003064AF"/>
    <w:rsid w:val="00307119"/>
    <w:rsid w:val="00310C4B"/>
    <w:rsid w:val="00310C9D"/>
    <w:rsid w:val="00314B80"/>
    <w:rsid w:val="00315301"/>
    <w:rsid w:val="003162EA"/>
    <w:rsid w:val="0033316C"/>
    <w:rsid w:val="00334198"/>
    <w:rsid w:val="00334E11"/>
    <w:rsid w:val="00335644"/>
    <w:rsid w:val="00341E9B"/>
    <w:rsid w:val="003426ED"/>
    <w:rsid w:val="00342C11"/>
    <w:rsid w:val="003442FD"/>
    <w:rsid w:val="00345F32"/>
    <w:rsid w:val="00356F1B"/>
    <w:rsid w:val="00363C28"/>
    <w:rsid w:val="00364491"/>
    <w:rsid w:val="00365753"/>
    <w:rsid w:val="00366791"/>
    <w:rsid w:val="003833F4"/>
    <w:rsid w:val="003856D3"/>
    <w:rsid w:val="003B5EC3"/>
    <w:rsid w:val="003B6A1D"/>
    <w:rsid w:val="003C2475"/>
    <w:rsid w:val="003D2926"/>
    <w:rsid w:val="003D635C"/>
    <w:rsid w:val="003E0A28"/>
    <w:rsid w:val="003E4BFA"/>
    <w:rsid w:val="003E4D8A"/>
    <w:rsid w:val="003F11AD"/>
    <w:rsid w:val="003F40D7"/>
    <w:rsid w:val="003F58E3"/>
    <w:rsid w:val="003F6F2D"/>
    <w:rsid w:val="0040096C"/>
    <w:rsid w:val="004115BE"/>
    <w:rsid w:val="00412955"/>
    <w:rsid w:val="00415CB2"/>
    <w:rsid w:val="00417238"/>
    <w:rsid w:val="00421AAF"/>
    <w:rsid w:val="004220A2"/>
    <w:rsid w:val="00430962"/>
    <w:rsid w:val="00441A24"/>
    <w:rsid w:val="00442CB1"/>
    <w:rsid w:val="00445620"/>
    <w:rsid w:val="00447590"/>
    <w:rsid w:val="00451EAA"/>
    <w:rsid w:val="00455F8C"/>
    <w:rsid w:val="00456134"/>
    <w:rsid w:val="00456468"/>
    <w:rsid w:val="00457F23"/>
    <w:rsid w:val="00465943"/>
    <w:rsid w:val="004721F3"/>
    <w:rsid w:val="00477DCB"/>
    <w:rsid w:val="00481382"/>
    <w:rsid w:val="00485AEA"/>
    <w:rsid w:val="00485DDF"/>
    <w:rsid w:val="00493006"/>
    <w:rsid w:val="004A10A0"/>
    <w:rsid w:val="004A239F"/>
    <w:rsid w:val="004A405A"/>
    <w:rsid w:val="004B272E"/>
    <w:rsid w:val="004B4B3D"/>
    <w:rsid w:val="004C323A"/>
    <w:rsid w:val="004C6592"/>
    <w:rsid w:val="004C7784"/>
    <w:rsid w:val="004D3FFC"/>
    <w:rsid w:val="004D4461"/>
    <w:rsid w:val="004E0685"/>
    <w:rsid w:val="004E2C79"/>
    <w:rsid w:val="004E68FE"/>
    <w:rsid w:val="004E7BBD"/>
    <w:rsid w:val="004F0BBE"/>
    <w:rsid w:val="004F2E48"/>
    <w:rsid w:val="004F352B"/>
    <w:rsid w:val="004F778D"/>
    <w:rsid w:val="004F7E76"/>
    <w:rsid w:val="00501DD9"/>
    <w:rsid w:val="0050647B"/>
    <w:rsid w:val="00513394"/>
    <w:rsid w:val="00513C3A"/>
    <w:rsid w:val="00521A0D"/>
    <w:rsid w:val="00522AAE"/>
    <w:rsid w:val="00523782"/>
    <w:rsid w:val="005238BE"/>
    <w:rsid w:val="0052506F"/>
    <w:rsid w:val="00526EBB"/>
    <w:rsid w:val="00533055"/>
    <w:rsid w:val="0053760F"/>
    <w:rsid w:val="005400B1"/>
    <w:rsid w:val="005460E7"/>
    <w:rsid w:val="00546FE6"/>
    <w:rsid w:val="00551263"/>
    <w:rsid w:val="0055236F"/>
    <w:rsid w:val="005601AE"/>
    <w:rsid w:val="00561D73"/>
    <w:rsid w:val="00567DCE"/>
    <w:rsid w:val="00571EAF"/>
    <w:rsid w:val="0057296E"/>
    <w:rsid w:val="0057372B"/>
    <w:rsid w:val="00573CB9"/>
    <w:rsid w:val="00583B22"/>
    <w:rsid w:val="00593F56"/>
    <w:rsid w:val="00596879"/>
    <w:rsid w:val="00597CB2"/>
    <w:rsid w:val="005A0EE5"/>
    <w:rsid w:val="005A1024"/>
    <w:rsid w:val="005A5987"/>
    <w:rsid w:val="005A5FFA"/>
    <w:rsid w:val="005A6452"/>
    <w:rsid w:val="005A7DD7"/>
    <w:rsid w:val="005B2B2B"/>
    <w:rsid w:val="005C527C"/>
    <w:rsid w:val="005D0707"/>
    <w:rsid w:val="005D6D0E"/>
    <w:rsid w:val="005E4FDE"/>
    <w:rsid w:val="005E5842"/>
    <w:rsid w:val="005E6AA0"/>
    <w:rsid w:val="005E797F"/>
    <w:rsid w:val="00617960"/>
    <w:rsid w:val="00617D23"/>
    <w:rsid w:val="00620031"/>
    <w:rsid w:val="00620631"/>
    <w:rsid w:val="00620C40"/>
    <w:rsid w:val="00622400"/>
    <w:rsid w:val="006303AA"/>
    <w:rsid w:val="00635261"/>
    <w:rsid w:val="00635A48"/>
    <w:rsid w:val="00635BFD"/>
    <w:rsid w:val="00636235"/>
    <w:rsid w:val="00641E88"/>
    <w:rsid w:val="0064556D"/>
    <w:rsid w:val="006459C1"/>
    <w:rsid w:val="00646D0F"/>
    <w:rsid w:val="0064701C"/>
    <w:rsid w:val="006476B8"/>
    <w:rsid w:val="0065068D"/>
    <w:rsid w:val="006522B2"/>
    <w:rsid w:val="00662EBE"/>
    <w:rsid w:val="00665603"/>
    <w:rsid w:val="006745D4"/>
    <w:rsid w:val="00677160"/>
    <w:rsid w:val="00682C51"/>
    <w:rsid w:val="00682E53"/>
    <w:rsid w:val="006859F8"/>
    <w:rsid w:val="00692404"/>
    <w:rsid w:val="00695FC3"/>
    <w:rsid w:val="006A0E61"/>
    <w:rsid w:val="006A0F73"/>
    <w:rsid w:val="006A28D0"/>
    <w:rsid w:val="006A2B31"/>
    <w:rsid w:val="006B285E"/>
    <w:rsid w:val="006B2AFE"/>
    <w:rsid w:val="006B576F"/>
    <w:rsid w:val="006B7E93"/>
    <w:rsid w:val="006C5A9F"/>
    <w:rsid w:val="006C6EB3"/>
    <w:rsid w:val="006D1C5F"/>
    <w:rsid w:val="006D53D8"/>
    <w:rsid w:val="006D5659"/>
    <w:rsid w:val="006D58F1"/>
    <w:rsid w:val="006D5EEE"/>
    <w:rsid w:val="006D7271"/>
    <w:rsid w:val="006E0BB6"/>
    <w:rsid w:val="006E46F0"/>
    <w:rsid w:val="00711A14"/>
    <w:rsid w:val="00712733"/>
    <w:rsid w:val="00712C3B"/>
    <w:rsid w:val="00712D78"/>
    <w:rsid w:val="007149EC"/>
    <w:rsid w:val="0071539C"/>
    <w:rsid w:val="00717291"/>
    <w:rsid w:val="00720B2A"/>
    <w:rsid w:val="00723ADC"/>
    <w:rsid w:val="00724E53"/>
    <w:rsid w:val="00726C28"/>
    <w:rsid w:val="0072772E"/>
    <w:rsid w:val="0073183C"/>
    <w:rsid w:val="0074065B"/>
    <w:rsid w:val="00746BCC"/>
    <w:rsid w:val="00747DEE"/>
    <w:rsid w:val="00750414"/>
    <w:rsid w:val="00763675"/>
    <w:rsid w:val="007743EA"/>
    <w:rsid w:val="007744CD"/>
    <w:rsid w:val="00777902"/>
    <w:rsid w:val="0078672B"/>
    <w:rsid w:val="00787981"/>
    <w:rsid w:val="0079403E"/>
    <w:rsid w:val="00795573"/>
    <w:rsid w:val="007962A0"/>
    <w:rsid w:val="007A45F3"/>
    <w:rsid w:val="007A46B6"/>
    <w:rsid w:val="007B4730"/>
    <w:rsid w:val="007B71D8"/>
    <w:rsid w:val="007C1F08"/>
    <w:rsid w:val="007D1558"/>
    <w:rsid w:val="007D1FF6"/>
    <w:rsid w:val="007D5E73"/>
    <w:rsid w:val="007D7138"/>
    <w:rsid w:val="007D78F4"/>
    <w:rsid w:val="007D7B55"/>
    <w:rsid w:val="007E2498"/>
    <w:rsid w:val="007E27E8"/>
    <w:rsid w:val="007E69CF"/>
    <w:rsid w:val="007F4BA1"/>
    <w:rsid w:val="007F4DC9"/>
    <w:rsid w:val="00803383"/>
    <w:rsid w:val="00805682"/>
    <w:rsid w:val="00806F71"/>
    <w:rsid w:val="00807971"/>
    <w:rsid w:val="00817467"/>
    <w:rsid w:val="00823A56"/>
    <w:rsid w:val="0083589F"/>
    <w:rsid w:val="00844097"/>
    <w:rsid w:val="0084628E"/>
    <w:rsid w:val="00847801"/>
    <w:rsid w:val="00852C60"/>
    <w:rsid w:val="00856A97"/>
    <w:rsid w:val="00861E52"/>
    <w:rsid w:val="00864E8B"/>
    <w:rsid w:val="0088691B"/>
    <w:rsid w:val="00890734"/>
    <w:rsid w:val="00890CE5"/>
    <w:rsid w:val="008946F1"/>
    <w:rsid w:val="008A4376"/>
    <w:rsid w:val="008A60DE"/>
    <w:rsid w:val="008A754C"/>
    <w:rsid w:val="008A7E05"/>
    <w:rsid w:val="008B1F20"/>
    <w:rsid w:val="008B31B8"/>
    <w:rsid w:val="008B3A59"/>
    <w:rsid w:val="008B4901"/>
    <w:rsid w:val="008B6471"/>
    <w:rsid w:val="008C3747"/>
    <w:rsid w:val="008C3B79"/>
    <w:rsid w:val="008D5A4C"/>
    <w:rsid w:val="008E401D"/>
    <w:rsid w:val="008E6CE8"/>
    <w:rsid w:val="008F1AAE"/>
    <w:rsid w:val="008F7BF7"/>
    <w:rsid w:val="009041CF"/>
    <w:rsid w:val="00904A9F"/>
    <w:rsid w:val="009113C6"/>
    <w:rsid w:val="00911E76"/>
    <w:rsid w:val="00923E08"/>
    <w:rsid w:val="00925D5D"/>
    <w:rsid w:val="009344AA"/>
    <w:rsid w:val="0093595E"/>
    <w:rsid w:val="009414A8"/>
    <w:rsid w:val="00941DDE"/>
    <w:rsid w:val="00943A10"/>
    <w:rsid w:val="009552D4"/>
    <w:rsid w:val="00956FE4"/>
    <w:rsid w:val="009609EE"/>
    <w:rsid w:val="009619C6"/>
    <w:rsid w:val="0096326D"/>
    <w:rsid w:val="00966495"/>
    <w:rsid w:val="009772CC"/>
    <w:rsid w:val="0098179C"/>
    <w:rsid w:val="00982407"/>
    <w:rsid w:val="00983667"/>
    <w:rsid w:val="009859CF"/>
    <w:rsid w:val="009868D1"/>
    <w:rsid w:val="009A0CBD"/>
    <w:rsid w:val="009A1075"/>
    <w:rsid w:val="009A1E15"/>
    <w:rsid w:val="009B325F"/>
    <w:rsid w:val="009B4A57"/>
    <w:rsid w:val="009B527A"/>
    <w:rsid w:val="009B720D"/>
    <w:rsid w:val="009D00B5"/>
    <w:rsid w:val="009D0378"/>
    <w:rsid w:val="009D4957"/>
    <w:rsid w:val="009E06AC"/>
    <w:rsid w:val="009E13FA"/>
    <w:rsid w:val="009E459A"/>
    <w:rsid w:val="009E7E05"/>
    <w:rsid w:val="009F1CF6"/>
    <w:rsid w:val="009F433C"/>
    <w:rsid w:val="009F4A32"/>
    <w:rsid w:val="009F5FE0"/>
    <w:rsid w:val="009F601A"/>
    <w:rsid w:val="00A0023D"/>
    <w:rsid w:val="00A00ABA"/>
    <w:rsid w:val="00A02266"/>
    <w:rsid w:val="00A05D54"/>
    <w:rsid w:val="00A15077"/>
    <w:rsid w:val="00A15142"/>
    <w:rsid w:val="00A1606F"/>
    <w:rsid w:val="00A25216"/>
    <w:rsid w:val="00A26333"/>
    <w:rsid w:val="00A26F27"/>
    <w:rsid w:val="00A274B7"/>
    <w:rsid w:val="00A3664B"/>
    <w:rsid w:val="00A405EA"/>
    <w:rsid w:val="00A47603"/>
    <w:rsid w:val="00A51324"/>
    <w:rsid w:val="00A54775"/>
    <w:rsid w:val="00A61784"/>
    <w:rsid w:val="00A63811"/>
    <w:rsid w:val="00A647D4"/>
    <w:rsid w:val="00A7542A"/>
    <w:rsid w:val="00A76066"/>
    <w:rsid w:val="00A80D53"/>
    <w:rsid w:val="00A81F86"/>
    <w:rsid w:val="00A8602C"/>
    <w:rsid w:val="00A919A6"/>
    <w:rsid w:val="00A9476F"/>
    <w:rsid w:val="00A9773E"/>
    <w:rsid w:val="00AA27FB"/>
    <w:rsid w:val="00AA500E"/>
    <w:rsid w:val="00AA581C"/>
    <w:rsid w:val="00AA7F8D"/>
    <w:rsid w:val="00AB1173"/>
    <w:rsid w:val="00AB128A"/>
    <w:rsid w:val="00AB1431"/>
    <w:rsid w:val="00AC3373"/>
    <w:rsid w:val="00AC788B"/>
    <w:rsid w:val="00AD090B"/>
    <w:rsid w:val="00AD1F04"/>
    <w:rsid w:val="00AD2DB7"/>
    <w:rsid w:val="00AE1904"/>
    <w:rsid w:val="00AE4133"/>
    <w:rsid w:val="00AF013B"/>
    <w:rsid w:val="00AF087A"/>
    <w:rsid w:val="00AF3D66"/>
    <w:rsid w:val="00B0224C"/>
    <w:rsid w:val="00B07DE3"/>
    <w:rsid w:val="00B14291"/>
    <w:rsid w:val="00B170F9"/>
    <w:rsid w:val="00B206FB"/>
    <w:rsid w:val="00B21CB6"/>
    <w:rsid w:val="00B33E4A"/>
    <w:rsid w:val="00B3778F"/>
    <w:rsid w:val="00B40575"/>
    <w:rsid w:val="00B450B7"/>
    <w:rsid w:val="00B50446"/>
    <w:rsid w:val="00B51A09"/>
    <w:rsid w:val="00B5789F"/>
    <w:rsid w:val="00B61E6D"/>
    <w:rsid w:val="00B65103"/>
    <w:rsid w:val="00B749D5"/>
    <w:rsid w:val="00B8202A"/>
    <w:rsid w:val="00B86629"/>
    <w:rsid w:val="00B9250A"/>
    <w:rsid w:val="00B9622A"/>
    <w:rsid w:val="00B96BEA"/>
    <w:rsid w:val="00B96F30"/>
    <w:rsid w:val="00B97743"/>
    <w:rsid w:val="00BA2976"/>
    <w:rsid w:val="00BA30B7"/>
    <w:rsid w:val="00BA5CF7"/>
    <w:rsid w:val="00BB1A51"/>
    <w:rsid w:val="00BB3CE9"/>
    <w:rsid w:val="00BB4E8B"/>
    <w:rsid w:val="00BB6A41"/>
    <w:rsid w:val="00BC5CAC"/>
    <w:rsid w:val="00BD0FBD"/>
    <w:rsid w:val="00BD400A"/>
    <w:rsid w:val="00BD59BD"/>
    <w:rsid w:val="00BD65B5"/>
    <w:rsid w:val="00BD65E0"/>
    <w:rsid w:val="00BE1F00"/>
    <w:rsid w:val="00BE2B37"/>
    <w:rsid w:val="00BE2C32"/>
    <w:rsid w:val="00BE7837"/>
    <w:rsid w:val="00BF2360"/>
    <w:rsid w:val="00BF2E56"/>
    <w:rsid w:val="00BF324F"/>
    <w:rsid w:val="00BF33D8"/>
    <w:rsid w:val="00C01F5C"/>
    <w:rsid w:val="00C04019"/>
    <w:rsid w:val="00C044AF"/>
    <w:rsid w:val="00C06162"/>
    <w:rsid w:val="00C119E8"/>
    <w:rsid w:val="00C13B91"/>
    <w:rsid w:val="00C14EF8"/>
    <w:rsid w:val="00C150C1"/>
    <w:rsid w:val="00C17787"/>
    <w:rsid w:val="00C178C7"/>
    <w:rsid w:val="00C250F6"/>
    <w:rsid w:val="00C3300E"/>
    <w:rsid w:val="00C34C47"/>
    <w:rsid w:val="00C35BDA"/>
    <w:rsid w:val="00C36910"/>
    <w:rsid w:val="00C43263"/>
    <w:rsid w:val="00C45074"/>
    <w:rsid w:val="00C479D3"/>
    <w:rsid w:val="00C51A1C"/>
    <w:rsid w:val="00C55076"/>
    <w:rsid w:val="00C5516B"/>
    <w:rsid w:val="00C5646E"/>
    <w:rsid w:val="00C626EE"/>
    <w:rsid w:val="00C66EE8"/>
    <w:rsid w:val="00C67A85"/>
    <w:rsid w:val="00C67BFD"/>
    <w:rsid w:val="00C70C42"/>
    <w:rsid w:val="00C727D6"/>
    <w:rsid w:val="00C843E4"/>
    <w:rsid w:val="00C917C2"/>
    <w:rsid w:val="00C9330B"/>
    <w:rsid w:val="00C93A3A"/>
    <w:rsid w:val="00CA3485"/>
    <w:rsid w:val="00CA6CEC"/>
    <w:rsid w:val="00CB268A"/>
    <w:rsid w:val="00CB2F96"/>
    <w:rsid w:val="00CB7C30"/>
    <w:rsid w:val="00CC1955"/>
    <w:rsid w:val="00CC4F8C"/>
    <w:rsid w:val="00CD0E11"/>
    <w:rsid w:val="00CE5BB3"/>
    <w:rsid w:val="00D02E20"/>
    <w:rsid w:val="00D0333C"/>
    <w:rsid w:val="00D05507"/>
    <w:rsid w:val="00D1298D"/>
    <w:rsid w:val="00D12CBB"/>
    <w:rsid w:val="00D20F9F"/>
    <w:rsid w:val="00D22CC2"/>
    <w:rsid w:val="00D23C25"/>
    <w:rsid w:val="00D34630"/>
    <w:rsid w:val="00D346C2"/>
    <w:rsid w:val="00D37B86"/>
    <w:rsid w:val="00D37EC3"/>
    <w:rsid w:val="00D434FE"/>
    <w:rsid w:val="00D45707"/>
    <w:rsid w:val="00D51FFE"/>
    <w:rsid w:val="00D5628D"/>
    <w:rsid w:val="00D606C1"/>
    <w:rsid w:val="00D61D45"/>
    <w:rsid w:val="00D6468D"/>
    <w:rsid w:val="00D65E7F"/>
    <w:rsid w:val="00D67BB1"/>
    <w:rsid w:val="00D74D35"/>
    <w:rsid w:val="00D87600"/>
    <w:rsid w:val="00DA3CB7"/>
    <w:rsid w:val="00DA5858"/>
    <w:rsid w:val="00DA7591"/>
    <w:rsid w:val="00DB2A17"/>
    <w:rsid w:val="00DB6C45"/>
    <w:rsid w:val="00DC2306"/>
    <w:rsid w:val="00DC5338"/>
    <w:rsid w:val="00DC7163"/>
    <w:rsid w:val="00DD21E1"/>
    <w:rsid w:val="00DD43AB"/>
    <w:rsid w:val="00DD7CD2"/>
    <w:rsid w:val="00DE1B42"/>
    <w:rsid w:val="00DE65BC"/>
    <w:rsid w:val="00DE7E2D"/>
    <w:rsid w:val="00DF476B"/>
    <w:rsid w:val="00DF5BB9"/>
    <w:rsid w:val="00E04247"/>
    <w:rsid w:val="00E052F0"/>
    <w:rsid w:val="00E12ED8"/>
    <w:rsid w:val="00E150EF"/>
    <w:rsid w:val="00E178EC"/>
    <w:rsid w:val="00E25C97"/>
    <w:rsid w:val="00E36E92"/>
    <w:rsid w:val="00E37EF9"/>
    <w:rsid w:val="00E47E34"/>
    <w:rsid w:val="00E50E8F"/>
    <w:rsid w:val="00E5719E"/>
    <w:rsid w:val="00E5787A"/>
    <w:rsid w:val="00E60BA7"/>
    <w:rsid w:val="00E6109E"/>
    <w:rsid w:val="00E63E37"/>
    <w:rsid w:val="00E6773F"/>
    <w:rsid w:val="00E700B5"/>
    <w:rsid w:val="00E7189A"/>
    <w:rsid w:val="00E744AC"/>
    <w:rsid w:val="00E74FD5"/>
    <w:rsid w:val="00E76076"/>
    <w:rsid w:val="00E84637"/>
    <w:rsid w:val="00EA129D"/>
    <w:rsid w:val="00EA4CF8"/>
    <w:rsid w:val="00EA54D0"/>
    <w:rsid w:val="00EA79B9"/>
    <w:rsid w:val="00EB1B23"/>
    <w:rsid w:val="00EB2B81"/>
    <w:rsid w:val="00EB3501"/>
    <w:rsid w:val="00EB5B23"/>
    <w:rsid w:val="00EB6764"/>
    <w:rsid w:val="00EC2467"/>
    <w:rsid w:val="00EC286B"/>
    <w:rsid w:val="00EC2A1C"/>
    <w:rsid w:val="00EC3D02"/>
    <w:rsid w:val="00EC52BA"/>
    <w:rsid w:val="00ED0FEC"/>
    <w:rsid w:val="00ED1290"/>
    <w:rsid w:val="00ED2478"/>
    <w:rsid w:val="00ED2C19"/>
    <w:rsid w:val="00ED3354"/>
    <w:rsid w:val="00ED512A"/>
    <w:rsid w:val="00ED5906"/>
    <w:rsid w:val="00EE2D5B"/>
    <w:rsid w:val="00EE5C25"/>
    <w:rsid w:val="00EF0A95"/>
    <w:rsid w:val="00EF4AFD"/>
    <w:rsid w:val="00EF53C0"/>
    <w:rsid w:val="00F00762"/>
    <w:rsid w:val="00F00912"/>
    <w:rsid w:val="00F02CAA"/>
    <w:rsid w:val="00F06339"/>
    <w:rsid w:val="00F07440"/>
    <w:rsid w:val="00F13316"/>
    <w:rsid w:val="00F13ACB"/>
    <w:rsid w:val="00F149EB"/>
    <w:rsid w:val="00F14FAB"/>
    <w:rsid w:val="00F323E4"/>
    <w:rsid w:val="00F34851"/>
    <w:rsid w:val="00F41D8A"/>
    <w:rsid w:val="00F42895"/>
    <w:rsid w:val="00F42D20"/>
    <w:rsid w:val="00F4441E"/>
    <w:rsid w:val="00F46599"/>
    <w:rsid w:val="00F466BF"/>
    <w:rsid w:val="00F51128"/>
    <w:rsid w:val="00F51A9B"/>
    <w:rsid w:val="00F52913"/>
    <w:rsid w:val="00F566F8"/>
    <w:rsid w:val="00F57432"/>
    <w:rsid w:val="00F61EDC"/>
    <w:rsid w:val="00F654BA"/>
    <w:rsid w:val="00F67026"/>
    <w:rsid w:val="00F72805"/>
    <w:rsid w:val="00F77CEB"/>
    <w:rsid w:val="00F80B95"/>
    <w:rsid w:val="00F80C49"/>
    <w:rsid w:val="00F82226"/>
    <w:rsid w:val="00F8305A"/>
    <w:rsid w:val="00F90D7A"/>
    <w:rsid w:val="00F91225"/>
    <w:rsid w:val="00F95084"/>
    <w:rsid w:val="00F95B02"/>
    <w:rsid w:val="00F97847"/>
    <w:rsid w:val="00FB5326"/>
    <w:rsid w:val="00FB5F47"/>
    <w:rsid w:val="00FC1F41"/>
    <w:rsid w:val="00FC24D9"/>
    <w:rsid w:val="00FC4360"/>
    <w:rsid w:val="00FC6450"/>
    <w:rsid w:val="00FD37EC"/>
    <w:rsid w:val="00FD3842"/>
    <w:rsid w:val="00FE2E04"/>
    <w:rsid w:val="00FE64CC"/>
    <w:rsid w:val="00FF5C54"/>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D10936"/>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2D664A"/>
    <w:rPr>
      <w:kern w:val="2"/>
      <w:sz w:val="21"/>
      <w:szCs w:val="21"/>
    </w:rPr>
  </w:style>
  <w:style w:type="paragraph" w:customStyle="1" w:styleId="a2">
    <w:name w:val="正文一般"/>
    <w:basedOn w:val="a1"/>
    <w:link w:val="Char"/>
    <w:autoRedefine/>
    <w:qFormat/>
    <w:rsid w:val="002D664A"/>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B5789F"/>
    <w:rPr>
      <w:sz w:val="21"/>
      <w:szCs w:val="21"/>
    </w:rPr>
  </w:style>
  <w:style w:type="paragraph" w:styleId="afc">
    <w:name w:val="annotation text"/>
    <w:basedOn w:val="a1"/>
    <w:link w:val="afd"/>
    <w:semiHidden/>
    <w:unhideWhenUsed/>
    <w:rsid w:val="00B5789F"/>
    <w:pPr>
      <w:jc w:val="left"/>
    </w:pPr>
  </w:style>
  <w:style w:type="character" w:customStyle="1" w:styleId="afd">
    <w:name w:val="批注文字 字符"/>
    <w:basedOn w:val="a3"/>
    <w:link w:val="afc"/>
    <w:semiHidden/>
    <w:rsid w:val="00B5789F"/>
    <w:rPr>
      <w:kern w:val="2"/>
      <w:sz w:val="21"/>
      <w:szCs w:val="24"/>
    </w:rPr>
  </w:style>
  <w:style w:type="paragraph" w:styleId="afe">
    <w:name w:val="annotation subject"/>
    <w:basedOn w:val="afc"/>
    <w:next w:val="afc"/>
    <w:link w:val="aff"/>
    <w:semiHidden/>
    <w:unhideWhenUsed/>
    <w:rsid w:val="00B5789F"/>
    <w:rPr>
      <w:b/>
      <w:bCs/>
    </w:rPr>
  </w:style>
  <w:style w:type="character" w:customStyle="1" w:styleId="aff">
    <w:name w:val="批注主题 字符"/>
    <w:basedOn w:val="afd"/>
    <w:link w:val="afe"/>
    <w:semiHidden/>
    <w:rsid w:val="00B5789F"/>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21" Type="http://schemas.openxmlformats.org/officeDocument/2006/relationships/image" Target="media/image7.w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6.bin"/><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wmf"/><Relationship Id="rId31" Type="http://schemas.openxmlformats.org/officeDocument/2006/relationships/image" Target="media/image13.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image" Target="media/image12.emf"/><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713D1-1452-45B2-BDAA-12E947665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1645</TotalTime>
  <Pages>9</Pages>
  <Words>1062</Words>
  <Characters>6058</Characters>
  <Application>Microsoft Office Word</Application>
  <DocSecurity>0</DocSecurity>
  <Lines>50</Lines>
  <Paragraphs>14</Paragraphs>
  <ScaleCrop>false</ScaleCrop>
  <Company>BJTU</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15</cp:revision>
  <cp:lastPrinted>2014-09-23T10:40:00Z</cp:lastPrinted>
  <dcterms:created xsi:type="dcterms:W3CDTF">2018-01-06T07:40:00Z</dcterms:created>
  <dcterms:modified xsi:type="dcterms:W3CDTF">2018-07-20T09:04:00Z</dcterms:modified>
</cp:coreProperties>
</file>