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1.png" ContentType="image/png"/>
  <Override PartName="/word/media/rId42.png" ContentType="image/png"/>
  <Override PartName="/word/media/rId35.png" ContentType="image/png"/>
  <Override PartName="/word/media/rId36.png" ContentType="image/png"/>
  <Override PartName="/word/media/rId37.png" ContentType="image/png"/>
  <Override PartName="/word/media/rId38.png" ContentType="image/png"/>
  <Override PartName="/word/media/rId34.png" ContentType="image/png"/>
  <Override PartName="/word/media/rId26.jpg" ContentType="image/jpeg"/>
  <Override PartName="/word/media/rId59.svg" ContentType="image/svg+xml"/>
  <Override PartName="/word/media/rId77.svg" ContentType="image/svg+xml"/>
  <Override PartName="/word/media/rId83.svg" ContentType="image/svg+xml"/>
  <Override PartName="/word/media/rId86.svg" ContentType="image/svg+xml"/>
  <Override PartName="/word/media/rId92.svg" ContentType="image/svg+xml"/>
  <Override PartName="/word/media/rId68.svg" ContentType="image/svg+xml"/>
  <Override PartName="/word/media/rId95.svg" ContentType="image/svg+xml"/>
  <Override PartName="/word/media/rId65.svg" ContentType="image/svg+xml"/>
  <Override PartName="/word/media/rId98.svg" ContentType="image/svg+xml"/>
  <Override PartName="/word/media/rId53.svg" ContentType="image/svg+xml"/>
  <Override PartName="/word/media/rId56.svg" ContentType="image/svg+xml"/>
  <Override PartName="/word/media/rId50.svg" ContentType="image/svg+xml"/>
  <Override PartName="/word/media/rId71.svg" ContentType="image/svg+xml"/>
  <Override PartName="/word/media/rId101.svg" ContentType="image/svg+xml"/>
  <Override PartName="/word/media/rId62.svg" ContentType="image/svg+xml"/>
  <Override PartName="/word/media/rId45.svg" ContentType="image/svg+xml"/>
  <Override PartName="/word/media/rId74.svg" ContentType="image/svg+xml"/>
  <Override PartName="/word/media/rId89.svg" ContentType="image/svg+xml"/>
  <Override PartName="/word/media/rId104.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header-n0"/>
      <w:bookmarkEnd w:id="21"/>
      <w:r>
        <w:t xml:space="preserve">AlexNet</w:t>
      </w:r>
    </w:p>
    <w:p>
      <w:pPr>
        <w:pStyle w:val="FirstParagraph"/>
      </w:pPr>
      <w:r>
        <w:t xml:space="preserve">2012年，Alex Krizhevsky发表了</w:t>
      </w:r>
      <w:hyperlink r:id="rId22">
        <w:r>
          <w:rPr>
            <w:rStyle w:val="Hyperlink"/>
          </w:rPr>
          <w:t xml:space="preserve">AlexNet</w:t>
        </w:r>
      </w:hyperlink>
      <w:r>
        <w:t xml:space="preserve">，相对比LeNet它的网络层次更加深，从LeNet的5层到AlexNet的7层，更重要的是AlexNet还赢得了2012年的ImageNet竞赛的第一。AlexNet不仅比LeNet的神经网络层数更多更深，并且可以学习更复杂的图像高维特征。</w:t>
      </w:r>
    </w:p>
    <w:p>
      <w:pPr>
        <w:pStyle w:val="Heading2"/>
      </w:pPr>
      <w:bookmarkStart w:id="23" w:name="header-n3"/>
      <w:bookmarkEnd w:id="23"/>
      <w:r>
        <w:t xml:space="preserve">AlexNet小结：</w:t>
      </w:r>
    </w:p>
    <w:p>
      <w:pPr>
        <w:numPr>
          <w:numId w:val="1001"/>
          <w:ilvl w:val="0"/>
        </w:numPr>
      </w:pPr>
      <w:r>
        <w:t xml:space="preserve">使用ReLU函数作为激活函数，降低了Sigmoid类函数的计算量</w:t>
      </w:r>
    </w:p>
    <w:p>
      <w:pPr>
        <w:numPr>
          <w:numId w:val="1001"/>
          <w:ilvl w:val="0"/>
        </w:numPr>
      </w:pPr>
      <w:r>
        <w:t xml:space="preserve">利用dropout技术在训练期间选择性地剪掉某些神经元，避免模型过度拟合</w:t>
      </w:r>
    </w:p>
    <w:p>
      <w:pPr>
        <w:numPr>
          <w:numId w:val="1001"/>
          <w:ilvl w:val="0"/>
        </w:numPr>
      </w:pPr>
      <w:r>
        <w:t xml:space="preserve">引入max-pooling技术</w:t>
      </w:r>
    </w:p>
    <w:p>
      <w:pPr>
        <w:numPr>
          <w:numId w:val="1001"/>
          <w:ilvl w:val="0"/>
        </w:numPr>
      </w:pPr>
      <w:r>
        <w:t xml:space="preserve">利用双GPU NVIDIA GTX 580显著减少训练时间</w:t>
      </w:r>
    </w:p>
    <w:p>
      <w:pPr>
        <w:pStyle w:val="FigureWithCaption"/>
      </w:pPr>
      <w:r>
        <w:drawing>
          <wp:inline>
            <wp:extent cx="5334000" cy="2522220"/>
            <wp:effectExtent b="0" l="0" r="0" t="0"/>
            <wp:docPr descr="" title="" id="1" name="Picture"/>
            <a:graphic>
              <a:graphicData uri="http://schemas.openxmlformats.org/drawingml/2006/picture">
                <pic:pic>
                  <pic:nvPicPr>
                    <pic:cNvPr descr="https://chenzomi12.github.io/2016/12/13/CNN-Architectures/alexnet.jpg" id="0" name="Picture"/>
                    <pic:cNvPicPr>
                      <a:picLocks noChangeArrowheads="1" noChangeAspect="1"/>
                    </pic:cNvPicPr>
                  </pic:nvPicPr>
                  <pic:blipFill>
                    <a:blip r:embed="rId26"/>
                    <a:stretch>
                      <a:fillRect/>
                    </a:stretch>
                  </pic:blipFill>
                  <pic:spPr bwMode="auto">
                    <a:xfrm>
                      <a:off x="0" y="0"/>
                      <a:ext cx="5334000" cy="2522220"/>
                    </a:xfrm>
                    <a:prstGeom prst="rect">
                      <a:avLst/>
                    </a:prstGeom>
                    <a:noFill/>
                    <a:ln w="9525">
                      <a:noFill/>
                      <a:headEnd/>
                      <a:tailEnd/>
                    </a:ln>
                  </pic:spPr>
                </pic:pic>
              </a:graphicData>
            </a:graphic>
          </wp:inline>
        </w:drawing>
      </w:r>
    </w:p>
    <w:p>
      <w:pPr>
        <w:pStyle w:val="ImageCaption"/>
      </w:pPr>
      <w:r>
        <w:t xml:space="preserve"/>
      </w:r>
    </w:p>
    <w:p>
      <w:pPr>
        <w:pStyle w:val="Heading2"/>
      </w:pPr>
      <w:bookmarkStart w:id="27" w:name="header-n14"/>
      <w:bookmarkEnd w:id="27"/>
      <w:r>
        <w:t xml:space="preserve">论文概要</w:t>
      </w:r>
    </w:p>
    <w:p>
      <w:pPr>
        <w:pStyle w:val="FirstParagraph"/>
      </w:pPr>
      <w:r>
        <w:t xml:space="preserve">我们训练了一个最大的卷积神经网络来标记ILSVRC-2010 和 ILSVRC-2012比赛的数据集，并且实现了到目前为止在这些数据集上的最好结果。</w:t>
      </w:r>
    </w:p>
    <w:p>
      <w:pPr>
        <w:pStyle w:val="BlockText"/>
      </w:pPr>
      <w:r>
        <w:t xml:space="preserve">在ImageNet上，通常报告两类错误率：top-1和top-5，top5错误率表示测试图片的标签不在模型所认为的五种标签之内。</w:t>
      </w:r>
    </w:p>
    <w:p>
      <w:pPr>
        <w:pStyle w:val="FirstParagraph"/>
      </w:pPr>
      <w:r>
        <w:t xml:space="preserve">我们写了一个实现2D卷积的高度优化的GPU和其他的一些公开的训练卷积神经网络的固有操作。</w:t>
      </w:r>
    </w:p>
    <w:p>
      <w:pPr>
        <w:pStyle w:val="BodyText"/>
      </w:pPr>
      <w:r>
        <w:t xml:space="preserve">我们的网络包含大量新的和不寻常特点，这些特点提高了网络的效率并且减少了训练时间，详细介绍在第三部分。</w:t>
      </w:r>
    </w:p>
    <w:p>
      <w:pPr>
        <w:pStyle w:val="BodyText"/>
      </w:pPr>
      <w:r>
        <w:t xml:space="preserve">我们的网络规模解决了过拟合这个重要问题，即使有1200万被标记的训练图片，我们使用了大量有效的技巧来防止过拟合，这将在第四部分详细介绍。</w:t>
      </w:r>
    </w:p>
    <w:p>
      <w:pPr>
        <w:pStyle w:val="BodyText"/>
      </w:pPr>
      <w:r>
        <w:t xml:space="preserve">我们最终的网络包含5个卷积层和三个全连接层，而且这个深度似乎是非常重要的：我们发现移除任何一个卷积层(每层包含的参数不足整个模型的1%)都会导致非常差的效果。</w:t>
      </w:r>
    </w:p>
    <w:p>
      <w:pPr>
        <w:pStyle w:val="BodyText"/>
      </w:pPr>
      <w:r>
        <w:t xml:space="preserve">最后，网络的大小主要由当前GPU的可用内存数量和我们所能忍受的训练时间所限制。我们的网络在两块3G的GTX 580GPU上训练了五六天的时间。所有的实验表明，我们的结果还能通过更快的GPU和更大的可用数据集来进一步提高。</w:t>
      </w:r>
    </w:p>
    <w:p>
      <w:pPr>
        <w:pStyle w:val="Heading2"/>
      </w:pPr>
      <w:bookmarkStart w:id="28" w:name="header-n23"/>
      <w:bookmarkEnd w:id="28"/>
      <w:r>
        <w:t xml:space="preserve">预处理</w:t>
      </w:r>
    </w:p>
    <w:p>
      <w:pPr>
        <w:pStyle w:val="FirstParagraph"/>
      </w:pPr>
      <w:r>
        <w:t xml:space="preserve">ImageNet包含的图片分辨率是变化的，然而我们的系统需要的输入维数是一个常量。因此，我们采样这些图片一个固定的像素值256X256。给定一张矩形的图片，我们首先</w:t>
      </w:r>
      <w:r>
        <w:rPr>
          <w:b/>
        </w:rPr>
        <w:t xml:space="preserve">重置这张图片的短边长度为256</w:t>
      </w:r>
      <w:r>
        <w:t xml:space="preserve">，然后</w:t>
      </w:r>
      <w:r>
        <w:rPr>
          <w:b/>
        </w:rPr>
        <w:t xml:space="preserve">从得到的图片中裁剪出中心的256X256</w:t>
      </w:r>
      <w:r>
        <w:t xml:space="preserve">。除了</w:t>
      </w:r>
      <w:r>
        <w:rPr>
          <w:b/>
        </w:rPr>
        <w:t xml:space="preserve">从每一个像素中减去平均值</w:t>
      </w:r>
      <w:r>
        <w:t xml:space="preserve">外，我们没有做任何其他的操作。</w:t>
      </w:r>
    </w:p>
    <w:p>
      <w:pPr>
        <w:pStyle w:val="BlockText"/>
      </w:pPr>
      <w:r>
        <w:t xml:space="preserve">原文是</w:t>
      </w:r>
      <w:r>
        <w:rPr>
          <w:i/>
        </w:rPr>
        <w:t xml:space="preserve">subtracting the mean activity over the training set from each pixel</w:t>
      </w:r>
      <w:r>
        <w:t xml:space="preserve">，通过谷歌，觉得比较靠谱的解释是将训练集每个图像对应像素的R、G、B三个值分别求平均数，然后每个图像的每个像素的R值减去R平均，G值减去G平均，B值减去B平均。如有知友知道正确解释请在评论处指出，非常感谢。</w:t>
      </w:r>
    </w:p>
    <w:p>
      <w:pPr>
        <w:pStyle w:val="FirstParagraph"/>
      </w:pPr>
      <w:r>
        <w:t xml:space="preserve">所以，我们在像素的原始RGB值(</w:t>
      </w:r>
      <w:r>
        <w:rPr>
          <w:b/>
        </w:rPr>
        <w:t xml:space="preserve">裁剪出的中心部分</w:t>
      </w:r>
      <w:r>
        <w:t xml:space="preserve">)上训练我们的网络。</w:t>
      </w:r>
    </w:p>
    <w:p>
      <w:pPr>
        <w:pStyle w:val="Heading2"/>
      </w:pPr>
      <w:bookmarkStart w:id="29" w:name="header-n28"/>
      <w:bookmarkEnd w:id="29"/>
      <w:r>
        <w:t xml:space="preserve">新奇点</w:t>
      </w:r>
    </w:p>
    <w:p>
      <w:pPr>
        <w:pStyle w:val="Heading3"/>
      </w:pPr>
      <w:bookmarkStart w:id="30" w:name="header-n29"/>
      <w:bookmarkEnd w:id="30"/>
      <w:r>
        <w:t xml:space="preserve">激活函数ReLU</w:t>
      </w:r>
    </w:p>
    <w:p>
      <w:pPr>
        <w:pStyle w:val="FirstParagraph"/>
      </w:pPr>
      <w:r>
        <w:t xml:space="preserve">一般的方法是将神经元的输出作为函数</w:t>
      </w:r>
      <m:oMath>
        <m:r>
          <m:t>f</m:t>
        </m:r>
        <m:r>
          <m:t>(</m:t>
        </m:r>
        <m:r>
          <m:t>x</m:t>
        </m:r>
        <m:r>
          <m:t>)</m:t>
        </m:r>
        <m:r>
          <m:t>=</m:t>
        </m:r>
        <m:r>
          <m:t>t</m:t>
        </m:r>
        <m:r>
          <m:t>a</m:t>
        </m:r>
        <m:r>
          <m:t>n</m:t>
        </m:r>
        <m:r>
          <m:t>h</m:t>
        </m:r>
        <m:r>
          <m:t>(</m:t>
        </m:r>
        <m:r>
          <m:t>x</m:t>
        </m:r>
        <m:r>
          <m:t>)</m:t>
        </m:r>
      </m:oMath>
      <w:r>
        <w:t xml:space="preserve"> </w:t>
      </w:r>
      <w:r>
        <w:t xml:space="preserve">或</w:t>
      </w:r>
      <m:oMath>
        <m:r>
          <m:t>f</m:t>
        </m:r>
        <m:r>
          <m:t>(</m:t>
        </m:r>
        <m:r>
          <m:t>x</m:t>
        </m:r>
        <m:r>
          <m:t>)</m:t>
        </m:r>
        <m:r>
          <m:t>=</m:t>
        </m:r>
        <m:r>
          <m:t>(</m:t>
        </m:r>
        <m:r>
          <m:t>1</m:t>
        </m:r>
        <m:r>
          <m:t>+</m:t>
        </m:r>
        <m:sSup>
          <m:e>
            <m:r>
              <m:t>e</m:t>
            </m:r>
          </m:e>
          <m:sup>
            <m:r>
              <m:t>−</m:t>
            </m:r>
            <m:r>
              <m:t>x</m:t>
            </m:r>
          </m:sup>
        </m:sSup>
        <m:sSup>
          <m:e>
            <m:r>
              <m:t>)</m:t>
            </m:r>
          </m:e>
          <m:sup>
            <m:r>
              <m:t>−</m:t>
            </m:r>
            <m:r>
              <m:t>1</m:t>
            </m:r>
          </m:sup>
        </m:sSup>
      </m:oMath>
      <w:r>
        <w:t xml:space="preserve">的输入x 。</w:t>
      </w:r>
    </w:p>
    <w:p>
      <w:pPr>
        <w:pStyle w:val="BodyText"/>
      </w:pPr>
      <w:r>
        <w:t xml:space="preserve">依据梯度下降的时间，这些饱和非线性函数是比不饱和非线性函数</w:t>
      </w:r>
      <m:oMath>
        <m:r>
          <m:t>f</m:t>
        </m:r>
        <m:r>
          <m:t>(</m:t>
        </m:r>
        <m:r>
          <m:t>x</m:t>
        </m:r>
        <m:r>
          <m:t>)</m:t>
        </m:r>
        <m:r>
          <m:t>=</m:t>
        </m:r>
        <m:r>
          <m:t>m</m:t>
        </m:r>
        <m:r>
          <m:t>a</m:t>
        </m:r>
        <m:r>
          <m:t>x</m:t>
        </m:r>
        <m:r>
          <m:t>(</m:t>
        </m:r>
        <m:r>
          <m:t>0</m:t>
        </m:r>
        <m:r>
          <m:t>,</m:t>
        </m:r>
        <m:r>
          <m:t>x</m:t>
        </m:r>
        <m:r>
          <m:t>)</m:t>
        </m:r>
      </m:oMath>
      <w:r>
        <w:t xml:space="preserve">更慢的。根据Nair和Hinton，我们参考非线性的神经元Rectified Linear Units (ReLUs).</w:t>
      </w:r>
    </w:p>
    <w:p>
      <w:pPr>
        <w:pStyle w:val="BodyText"/>
      </w:pPr>
      <w:r>
        <w:rPr>
          <w:b/>
        </w:rPr>
        <w:t xml:space="preserve">用RELUs训练的深层卷积神经网络比用tanh等价的神经网络快很多倍</w:t>
      </w:r>
      <w:r>
        <w:t xml:space="preserve">。</w:t>
      </w:r>
    </w:p>
    <w:p>
      <w:pPr>
        <w:pStyle w:val="BodyText"/>
      </w:pPr>
      <w:r>
        <w:t xml:space="preserve">我们不是第一个考虑在CNNs中替换传统神经模型的。</w:t>
      </w:r>
    </w:p>
    <w:p>
      <w:pPr>
        <w:pStyle w:val="BodyText"/>
      </w:pPr>
      <w:r>
        <w:t xml:space="preserve">例如，Jarrett et al. [11]宣称非线性函数</w:t>
      </w:r>
      <m:oMath>
        <m:r>
          <m:t>f</m:t>
        </m:r>
        <m:r>
          <m:t>(</m:t>
        </m:r>
        <m:r>
          <m:t>x</m:t>
        </m:r>
        <m:r>
          <m:t>)</m:t>
        </m:r>
        <m:r>
          <m:t>=</m:t>
        </m:r>
        <m:r>
          <m:t>|</m:t>
        </m:r>
        <m:r>
          <m:t>t</m:t>
        </m:r>
        <m:r>
          <m:t>a</m:t>
        </m:r>
        <m:r>
          <m:t>n</m:t>
        </m:r>
        <m:r>
          <m:t>h</m:t>
        </m:r>
        <m:r>
          <m:t>(</m:t>
        </m:r>
        <m:r>
          <m:t>x</m:t>
        </m:r>
        <m:r>
          <m:t>)</m:t>
        </m:r>
        <m:r>
          <m:t>|</m:t>
        </m:r>
      </m:oMath>
      <w:r>
        <w:t xml:space="preserve">在Caltech-101数据集上对比度归一化后局部平均池化的效果是非常好的。</w:t>
      </w:r>
    </w:p>
    <w:p>
      <w:pPr>
        <w:pStyle w:val="BodyText"/>
      </w:pPr>
      <w:r>
        <w:t xml:space="preserve">然而，在训练Caltech-101数据集首要的问题是</w:t>
      </w:r>
      <w:r>
        <w:rPr>
          <w:b/>
        </w:rPr>
        <w:t xml:space="preserve">防止过拟合</w:t>
      </w:r>
      <w:r>
        <w:t xml:space="preserve">，所以他们所谓的“良好效果”与我们报告的通过使用Relus来获得</w:t>
      </w:r>
      <w:r>
        <w:rPr>
          <w:b/>
        </w:rPr>
        <w:t xml:space="preserve">加速拟合</w:t>
      </w:r>
      <w:r>
        <w:t xml:space="preserve">训练集能力的结果是不一样的。更快的学习对大数据集上的大模型有非常重大的影响。</w:t>
      </w:r>
    </w:p>
    <w:p>
      <w:pPr>
        <w:pStyle w:val="Heading3"/>
      </w:pPr>
      <w:bookmarkStart w:id="31" w:name="header-n36"/>
      <w:bookmarkEnd w:id="31"/>
      <w:r>
        <w:t xml:space="preserve">多GPU处理</w:t>
      </w:r>
    </w:p>
    <w:p>
      <w:pPr>
        <w:pStyle w:val="FirstParagraph"/>
      </w:pPr>
      <w:r>
        <w:t xml:space="preserve">采用的并行机制, 基本上每块GPU设置了一半的核函数(神经元)，一个额外的小技巧：GPU 的交流仅仅在某些层。意思是说，例如，第三层神经元的输入来自第二层的所有神经元。但是，第四层的神经元仅仅来自同一块GPU上第三层的神经元。选择这种连接方式对于交叉验证是一个问题，但是这允许我们精确地调整连接的数量直到计算数值是一个可以接受的值。</w:t>
      </w:r>
    </w:p>
    <w:p>
      <w:pPr>
        <w:pStyle w:val="BodyText"/>
      </w:pPr>
      <w:r>
        <w:t xml:space="preserve">最后我们搭建的架构有一些类似Ciresan等人[5]提出的“柱状”CNN，不过我们的CNN网络的</w:t>
      </w:r>
      <w:r>
        <w:rPr>
          <w:b/>
        </w:rPr>
        <w:t xml:space="preserve">columns</w:t>
      </w:r>
      <w:r>
        <w:t xml:space="preserve">之间是非独立的。这个机制分别减小了我们的top1错误率1.7% 和 top5错误率1.2%，和每个卷积层许多神经元在同一块GPU上训练像比较起来，两块GPU网络比一块GPU花费更少的时间。</w:t>
      </w:r>
    </w:p>
    <w:p>
      <w:pPr>
        <w:pStyle w:val="BodyText"/>
      </w:pPr>
      <w:r>
        <w:t xml:space="preserve">（单GPU模型和双GPU模型的神经元数量其实差不多，因为神经网络大部分的参数集中在第一个全连接层，其接收的是最后一个卷积层的输出结果。所以为了使两种模型具有大致相同数量的参数，我们没有将最后一个卷积层的规模减半，其后的全连接层也不用。这样的处理导致两者的分类效果对比其实是有利于单GPU模型的，因为它的神经元数量比双GPU模型的“一半”多一些。）</w:t>
      </w:r>
    </w:p>
    <w:p>
      <w:pPr>
        <w:pStyle w:val="BlockText"/>
      </w:pPr>
      <w:r>
        <w:t xml:space="preserve">译者注：</w:t>
      </w:r>
      <w:r>
        <w:rPr>
          <w:b/>
        </w:rPr>
        <w:t xml:space="preserve">columns</w:t>
      </w:r>
      <w:r>
        <w:t xml:space="preserve">的解释我查阅了一篇名为</w:t>
      </w:r>
      <w:r>
        <w:rPr>
          <w:i/>
        </w:rPr>
        <w:t xml:space="preserve">Multi-column Deep Neural Networks for Image Classification</w:t>
      </w:r>
      <w:r>
        <w:t xml:space="preserve">的论文，也是Ciresan写的，里面有提到一个column就是一个DNNmodel，在此文中我推测是</w:t>
      </w:r>
      <w:r>
        <w:rPr>
          <w:b/>
        </w:rPr>
        <w:t xml:space="preserve">指单个GPU里的神经网络</w:t>
      </w:r>
      <w:r>
        <w:t xml:space="preserve">。而</w:t>
      </w:r>
      <w:r>
        <w:rPr>
          <w:b/>
        </w:rPr>
        <w:t xml:space="preserve">非独立就是指两个GPU上的网络之间是有连接层</w:t>
      </w:r>
      <w:r>
        <w:t xml:space="preserve">的。</w:t>
      </w:r>
    </w:p>
    <w:p>
      <w:pPr>
        <w:pStyle w:val="BlockText"/>
      </w:pPr>
      <w:r>
        <w:t xml:space="preserve">在文中引用的“柱状”CNN from reference[5]</w:t>
      </w:r>
      <w:r>
        <w:t xml:space="preserve"> </w:t>
      </w:r>
      <w:r>
        <w:rPr>
          <w:i/>
        </w:rPr>
        <w:t xml:space="preserve">High-Performance Neural Networksfor Visual Object Classification</w:t>
      </w:r>
      <w:r>
        <w:t xml:space="preserve">里没有直接提到independent column，但估计是指其GPU的implementation是相互独立的。另外一个推测依据是后文对two-GPU和one-GPU的描述，以及文中提到这是新颖的特征。</w:t>
      </w:r>
    </w:p>
    <w:p>
      <w:pPr>
        <w:pStyle w:val="Heading3"/>
      </w:pPr>
      <w:bookmarkStart w:id="32" w:name="header-n43"/>
      <w:bookmarkEnd w:id="32"/>
      <w:r>
        <w:t xml:space="preserve">局部响应归一化</w:t>
      </w:r>
    </w:p>
    <w:p>
      <w:pPr>
        <w:pStyle w:val="FirstParagraph"/>
      </w:pPr>
      <w:r>
        <w:t xml:space="preserve">核函数的顺序在开始训练之前都是任意的而且是确定的。受真实神经元的启发，响应归一化的顺序实现了</w:t>
      </w:r>
      <w:r>
        <w:rPr>
          <w:b/>
        </w:rPr>
        <w:t xml:space="preserve">单侧抑制</w:t>
      </w:r>
      <w:r>
        <w:t xml:space="preserve">（lateral inhibition）的形式，</w:t>
      </w:r>
      <w:r>
        <w:rPr>
          <w:b/>
        </w:rPr>
        <w:t xml:space="preserve">为使用不同核函数计算的神经元输出创造了竞争</w:t>
      </w:r>
      <w:r>
        <w:t xml:space="preserve">。</w:t>
      </w:r>
    </w:p>
    <w:p>
      <w:pPr>
        <w:pStyle w:val="BlockText"/>
      </w:pPr>
      <w:r>
        <w:t xml:space="preserve">lateral inhibition:相近的神经元彼此之间发生的抑制作用，即在某个神经元受指刺激而产生兴奋时，再刺激相近的神经元，则后者所发生的兴奋对前者产生的抑制作用。</w:t>
      </w:r>
    </w:p>
    <w:p>
      <w:pPr>
        <w:pStyle w:val="FirstParagraph"/>
      </w:pPr>
      <w:r>
        <w:t xml:space="preserve">常量k,n，阿尔法，贝塔，是超参数，它的值使用一个验证集来确定，我们使</w:t>
      </w:r>
      <m:oMath>
        <m:r>
          <m:t>k</m:t>
        </m:r>
        <m:r>
          <m:t>=</m:t>
        </m:r>
        <m:r>
          <m:t>2</m:t>
        </m:r>
        <m:r>
          <m:t>,</m:t>
        </m:r>
        <m:r>
          <m:t>n</m:t>
        </m:r>
        <m:r>
          <m:t>=</m:t>
        </m:r>
        <m:r>
          <m:t>5</m:t>
        </m:r>
        <m:r>
          <m:t>,</m:t>
        </m:r>
        <m:r>
          <m:t>α</m:t>
        </m:r>
        <m:r>
          <m:t>=</m:t>
        </m:r>
        <m:sSup>
          <m:e>
            <m:r>
              <m:t>10</m:t>
            </m:r>
          </m:e>
          <m:sup>
            <m:r>
              <m:t>−</m:t>
            </m:r>
            <m:r>
              <m:t>4</m:t>
            </m:r>
          </m:sup>
        </m:sSup>
        <m:r>
          <m:t>,</m:t>
        </m:r>
        <m:r>
          <m:t>β</m:t>
        </m:r>
        <m:r>
          <m:t>=</m:t>
        </m:r>
        <m:r>
          <m:t>0.75</m:t>
        </m:r>
      </m:oMath>
      <w:r>
        <w:t xml:space="preserve">.</w:t>
      </w:r>
    </w:p>
    <w:p>
      <w:pPr>
        <w:pStyle w:val="BodyText"/>
      </w:pPr>
      <w:r>
        <w:t xml:space="preserve">我们在一些层</w:t>
      </w:r>
      <w:r>
        <w:rPr>
          <w:b/>
        </w:rPr>
        <w:t xml:space="preserve">应用ReLu非线性变换之后，采用这个归一化</w:t>
      </w:r>
      <w:r>
        <w:t xml:space="preserve">。</w:t>
      </w:r>
    </w:p>
    <w:p>
      <w:pPr>
        <w:pStyle w:val="BlockText"/>
      </w:pPr>
      <w:r>
        <w:t xml:space="preserve">Normalization是CNN里一个很重要的层，尤其是运用ReLUs的CNN，因为其没有boundary。而LRN的一个优点就是文中提到的侧抑制。我找到一篇对LRN的解释比较易懂的文献。</w:t>
      </w:r>
      <w:hyperlink r:id="rId33">
        <w:r>
          <w:rPr>
            <w:rStyle w:val="Hyperlink"/>
          </w:rPr>
          <w:t xml:space="preserve">What Is Local Response Normalization In Convolutional Neural Networks</w:t>
        </w:r>
      </w:hyperlink>
      <w:r>
        <w:t xml:space="preserve">。大致意思就是，真实的神经元利用侧抑制这一性质可以强化局部对比度从而强化识别能力。</w:t>
      </w:r>
    </w:p>
    <w:p>
      <w:pPr>
        <w:pStyle w:val="FirstParagraph"/>
      </w:pPr>
      <w:r>
        <w:t xml:space="preserve">这个机制和局部常量归一化有一些相似。但是我们的更准确的说是“亮度归一化”，因为我们没有减去平均值。</w:t>
      </w:r>
    </w:p>
    <w:p>
      <w:pPr>
        <w:pStyle w:val="BlockText"/>
      </w:pPr>
      <w:r>
        <w:t xml:space="preserve">https://blog.csdn.net/sinat</w:t>
      </w:r>
      <w:r>
        <w:rPr>
          <w:i/>
        </w:rPr>
        <w:t xml:space="preserve">21585785/article/details/75087768?utm</w:t>
      </w:r>
      <w:r>
        <w:t xml:space="preserve">source=copy</w:t>
      </w:r>
      <w:r>
        <w:t xml:space="preserve"> </w:t>
      </w:r>
    </w:p>
    <w:p>
      <w:pPr>
        <w:pStyle w:val="BlockText"/>
      </w:pPr>
      <w:r>
        <w:t xml:space="preserve">https://blog.csdn.net/hduxiejun/article/details/70570086</w:t>
      </w:r>
    </w:p>
    <w:p>
      <w:pPr>
        <w:pStyle w:val="FigureWithCaption"/>
      </w:pPr>
      <w:r>
        <w:drawing>
          <wp:inline>
            <wp:extent cx="5334000" cy="1315876"/>
            <wp:effectExtent b="0" l="0" r="0" t="0"/>
            <wp:docPr descr="" title="" id="1" name="Picture"/>
            <a:graphic>
              <a:graphicData uri="http://schemas.openxmlformats.org/drawingml/2006/picture">
                <pic:pic>
                  <pic:nvPicPr>
                    <pic:cNvPr descr="/home/lart/下载/Markdown/assets/1539853083280.png" id="0" name="Picture"/>
                    <pic:cNvPicPr>
                      <a:picLocks noChangeArrowheads="1" noChangeAspect="1"/>
                    </pic:cNvPicPr>
                  </pic:nvPicPr>
                  <pic:blipFill>
                    <a:blip r:embed="rId34"/>
                    <a:stretch>
                      <a:fillRect/>
                    </a:stretch>
                  </pic:blipFill>
                  <pic:spPr bwMode="auto">
                    <a:xfrm>
                      <a:off x="0" y="0"/>
                      <a:ext cx="5334000" cy="1315876"/>
                    </a:xfrm>
                    <a:prstGeom prst="rect">
                      <a:avLst/>
                    </a:prstGeom>
                    <a:noFill/>
                    <a:ln w="9525">
                      <a:noFill/>
                      <a:headEnd/>
                      <a:tailEnd/>
                    </a:ln>
                  </pic:spPr>
                </pic:pic>
              </a:graphicData>
            </a:graphic>
          </wp:inline>
        </w:drawing>
      </w:r>
    </w:p>
    <w:p>
      <w:pPr>
        <w:pStyle w:val="ImageCaption"/>
      </w:pPr>
      <w:r>
        <w:t xml:space="preserve"/>
      </w:r>
    </w:p>
    <w:p>
      <w:pPr>
        <w:pStyle w:val="BodyText"/>
      </w:pPr>
      <w:r>
        <w:rPr>
          <w:b/>
        </w:rPr>
        <w:t xml:space="preserve">公式</w:t>
      </w:r>
    </w:p>
    <w:p>
      <w:pPr>
        <w:pStyle w:val="FigureWithCaption"/>
      </w:pPr>
      <w:r>
        <w:drawing>
          <wp:inline>
            <wp:extent cx="5334000" cy="1582118"/>
            <wp:effectExtent b="0" l="0" r="0" t="0"/>
            <wp:docPr descr="" title="" id="1" name="Picture"/>
            <a:graphic>
              <a:graphicData uri="http://schemas.openxmlformats.org/drawingml/2006/picture">
                <pic:pic>
                  <pic:nvPicPr>
                    <pic:cNvPr descr="/home/lart/下载/Markdown/assets/1537589022827.png" id="0" name="Picture"/>
                    <pic:cNvPicPr>
                      <a:picLocks noChangeArrowheads="1" noChangeAspect="1"/>
                    </pic:cNvPicPr>
                  </pic:nvPicPr>
                  <pic:blipFill>
                    <a:blip r:embed="rId35"/>
                    <a:stretch>
                      <a:fillRect/>
                    </a:stretch>
                  </pic:blipFill>
                  <pic:spPr bwMode="auto">
                    <a:xfrm>
                      <a:off x="0" y="0"/>
                      <a:ext cx="5334000" cy="1582118"/>
                    </a:xfrm>
                    <a:prstGeom prst="rect">
                      <a:avLst/>
                    </a:prstGeom>
                    <a:noFill/>
                    <a:ln w="9525">
                      <a:noFill/>
                      <a:headEnd/>
                      <a:tailEnd/>
                    </a:ln>
                  </pic:spPr>
                </pic:pic>
              </a:graphicData>
            </a:graphic>
          </wp:inline>
        </w:drawing>
      </w:r>
    </w:p>
    <w:p>
      <w:pPr>
        <w:pStyle w:val="ImageCaption"/>
      </w:pPr>
      <w:r>
        <w:t xml:space="preserve"/>
      </w:r>
    </w:p>
    <w:p>
      <w:pPr>
        <w:pStyle w:val="BodyText"/>
      </w:pPr>
      <w:r>
        <w:rPr>
          <w:b/>
        </w:rPr>
        <w:t xml:space="preserve">公式解释</w:t>
      </w:r>
      <w:r>
        <w:t xml:space="preserve"> </w:t>
      </w:r>
    </w:p>
    <w:p>
      <w:pPr>
        <w:pStyle w:val="BodyText"/>
      </w:pPr>
      <w:r>
        <w:t xml:space="preserve">这个公式中的a表示</w:t>
      </w:r>
      <w:r>
        <w:rPr>
          <w:b/>
        </w:rPr>
        <w:t xml:space="preserve">卷积层（包括卷积操作和池化操作）后的输出结果</w:t>
      </w:r>
      <w:r>
        <w:t xml:space="preserve">，这个输出结果的结构是一个四维数组</w:t>
      </w:r>
      <w:r>
        <w:rPr>
          <w:rStyle w:val="VerbatimChar"/>
        </w:rPr>
        <w:t xml:space="preserve">[batch,height,width,channel]</w:t>
      </w:r>
      <w:r>
        <w:t xml:space="preserve">。</w:t>
      </w:r>
    </w:p>
    <w:p>
      <w:pPr>
        <w:pStyle w:val="BodyText"/>
      </w:pPr>
      <w:r>
        <w:t xml:space="preserve">这里可以简单解释一下，batch就是批次数(每一批为一张图片)，height就是图片高度，width就是图片宽度.</w:t>
      </w:r>
    </w:p>
    <w:p>
      <w:pPr>
        <w:pStyle w:val="BodyText"/>
      </w:pPr>
      <w:r>
        <w:t xml:space="preserve">channel就是通道数,</w:t>
      </w:r>
      <w:r>
        <w:rPr>
          <w:b/>
        </w:rPr>
        <w:t xml:space="preserve">可以理解成一批图片中的某一个图片经过卷积操作后输出的神经元个数(或是理解成处理后的图片深度/卷积层的深度/切片数)</w:t>
      </w:r>
      <w:r>
        <w:t xml:space="preserve">。</w:t>
      </w:r>
    </w:p>
    <w:p>
      <w:pPr>
        <w:pStyle w:val="BodyText"/>
      </w:pPr>
      <m:oMath>
        <m:sSubSup>
          <m:e>
            <m:r>
              <m:t>a</m:t>
            </m:r>
          </m:e>
          <m:sub>
            <m:r>
              <m:t>(</m:t>
            </m:r>
            <m:r>
              <m:t>x</m:t>
            </m:r>
            <m:r>
              <m:t>,</m:t>
            </m:r>
            <m:r>
              <m:t>y</m:t>
            </m:r>
            <m:r>
              <m:t>)</m:t>
            </m:r>
          </m:sub>
          <m:sup>
            <m:r>
              <m:t>i</m:t>
            </m:r>
          </m:sup>
        </m:sSubSup>
      </m:oMath>
      <w:r>
        <w:t xml:space="preserve">表示在这个输出结构(输出的feature map)中的一个位置</w:t>
      </w:r>
      <w:r>
        <w:rPr>
          <w:rStyle w:val="VerbatimChar"/>
        </w:rPr>
        <w:t xml:space="preserve">[a,b,c,d]</w:t>
      </w:r>
      <w:r>
        <w:t xml:space="preserve">，可以理解成在某一张图中的某一个通道下的某个高度和某个宽度位置的点，即第a张图的第d个通道下的高度为b宽度为c的点。</w:t>
      </w:r>
    </w:p>
    <w:p>
      <w:pPr>
        <w:pStyle w:val="BodyText"/>
      </w:pPr>
      <w:r>
        <w:t xml:space="preserve">论文公式中的</w:t>
      </w:r>
      <w:r>
        <w:rPr>
          <w:b/>
        </w:rPr>
        <w:t xml:space="preserve">N表示通道数(channel)</w:t>
      </w:r>
      <w:r>
        <w:t xml:space="preserve">。</w:t>
      </w:r>
    </w:p>
    <w:p>
      <w:pPr>
        <w:pStyle w:val="BodyText"/>
      </w:pPr>
      <m:oMath>
        <m:r>
          <m:t>a</m:t>
        </m:r>
        <m:r>
          <m:t>,</m:t>
        </m:r>
        <m:r>
          <m:t>n</m:t>
        </m:r>
        <m:r>
          <m:t>/</m:t>
        </m:r>
        <m:r>
          <m:t>2</m:t>
        </m:r>
        <m:r>
          <m:t>,</m:t>
        </m:r>
        <m:r>
          <m:t>k</m:t>
        </m:r>
        <m:r>
          <m:t>,</m:t>
        </m:r>
        <m:r>
          <m:t>α</m:t>
        </m:r>
        <m:r>
          <m:t>,</m:t>
        </m:r>
        <m:r>
          <m:t>β</m:t>
        </m:r>
      </m:oMath>
      <w:r>
        <w:rPr>
          <w:b/>
        </w:rPr>
        <w:t xml:space="preserve">分别表示函数中的input, depth_radius, bias, alpha, beta</w:t>
      </w:r>
      <w:r>
        <w:t xml:space="preserve">，其中</w:t>
      </w:r>
      <m:oMath>
        <m:r>
          <m:t>n</m:t>
        </m:r>
        <m:r>
          <m:t>/</m:t>
        </m:r>
        <m:r>
          <m:t>2</m:t>
        </m:r>
        <m:r>
          <m:t>,</m:t>
        </m:r>
        <m:r>
          <m:t>k</m:t>
        </m:r>
        <m:r>
          <m:t>,</m:t>
        </m:r>
        <m:r>
          <m:t>α</m:t>
        </m:r>
        <m:r>
          <m:t>,</m:t>
        </m:r>
        <m:r>
          <m:t>β</m:t>
        </m:r>
      </m:oMath>
      <w:r>
        <w:t xml:space="preserve">都是自定义的，特别注意一下</w:t>
      </w:r>
      <m:oMath>
        <m:r>
          <m:t>∑</m:t>
        </m:r>
      </m:oMath>
      <w:r>
        <w:t xml:space="preserve">叠加的方向是沿着通道方向的，即每个点值的平方和是沿着feature map的中对应第a批数据的结果的三个维度中的channel方向的，也就是</w:t>
      </w:r>
      <w:r>
        <w:rPr>
          <w:b/>
        </w:rPr>
        <w:t xml:space="preserve">一个点同channel方向的前面n/2个通道（最小为第0个通道）和后n/2个通道（最大为第d-1个通道）的点的平方和(共n+1个点)</w:t>
      </w:r>
      <w:r>
        <w:t xml:space="preserve">。</w:t>
      </w:r>
    </w:p>
    <w:p>
      <w:pPr>
        <w:pStyle w:val="FigureWithCaption"/>
      </w:pPr>
      <w:r>
        <w:drawing>
          <wp:inline>
            <wp:extent cx="5334000" cy="2568742"/>
            <wp:effectExtent b="0" l="0" r="0" t="0"/>
            <wp:docPr descr="" title="" id="1" name="Picture"/>
            <a:graphic>
              <a:graphicData uri="http://schemas.openxmlformats.org/drawingml/2006/picture">
                <pic:pic>
                  <pic:nvPicPr>
                    <pic:cNvPr descr="/home/lart/下载/Markdown/assets/1537589241131.png" id="0" name="Picture"/>
                    <pic:cNvPicPr>
                      <a:picLocks noChangeArrowheads="1" noChangeAspect="1"/>
                    </pic:cNvPicPr>
                  </pic:nvPicPr>
                  <pic:blipFill>
                    <a:blip r:embed="rId36"/>
                    <a:stretch>
                      <a:fillRect/>
                    </a:stretch>
                  </pic:blipFill>
                  <pic:spPr bwMode="auto">
                    <a:xfrm>
                      <a:off x="0" y="0"/>
                      <a:ext cx="5334000" cy="2568742"/>
                    </a:xfrm>
                    <a:prstGeom prst="rect">
                      <a:avLst/>
                    </a:prstGeom>
                    <a:noFill/>
                    <a:ln w="9525">
                      <a:noFill/>
                      <a:headEnd/>
                      <a:tailEnd/>
                    </a:ln>
                  </pic:spPr>
                </pic:pic>
              </a:graphicData>
            </a:graphic>
          </wp:inline>
        </w:drawing>
      </w:r>
    </w:p>
    <w:p>
      <w:pPr>
        <w:pStyle w:val="ImageCaption"/>
      </w:pPr>
      <w:r>
        <w:t xml:space="preserve"/>
      </w:r>
    </w:p>
    <w:p>
      <w:pPr>
        <w:pStyle w:val="BodyText"/>
      </w:pPr>
      <w:r>
        <w:rPr>
          <w:b/>
        </w:rPr>
        <w:t xml:space="preserve">实验代码</w:t>
      </w:r>
    </w:p>
    <w:p>
      <w:pPr>
        <w:pStyle w:val="SourceCode"/>
      </w:pPr>
      <w:r>
        <w:rPr>
          <w:rStyle w:val="ImportTok"/>
        </w:rPr>
        <w:t xml:space="preserve">import</w:t>
      </w:r>
      <w:r>
        <w:rPr>
          <w:rStyle w:val="NormalTok"/>
        </w:rPr>
        <w:t xml:space="preserve"> tensorflow </w:t>
      </w:r>
      <w:r>
        <w:rPr>
          <w:rStyle w:val="ImportTok"/>
        </w:rPr>
        <w:t xml:space="preserve">as</w:t>
      </w:r>
      <w:r>
        <w:rPr>
          <w:rStyle w:val="NormalTok"/>
        </w:rPr>
        <w:t xml:space="preserve"> tf</w:t>
      </w:r>
      <w:r>
        <w:br w:type="textWrapping"/>
      </w:r>
      <w:r>
        <w:rPr>
          <w:rStyle w:val="ImportTok"/>
        </w:rPr>
        <w:t xml:space="preserve">import</w:t>
      </w:r>
      <w:r>
        <w:rPr>
          <w:rStyle w:val="NormalTok"/>
        </w:rPr>
        <w:t xml:space="preserve"> numpy </w:t>
      </w:r>
      <w:r>
        <w:rPr>
          <w:rStyle w:val="ImportTok"/>
        </w:rPr>
        <w:t xml:space="preserve">as</w:t>
      </w:r>
      <w:r>
        <w:rPr>
          <w:rStyle w:val="NormalTok"/>
        </w:rPr>
        <w:t xml:space="preserve"> np</w:t>
      </w:r>
      <w:r>
        <w:br w:type="textWrapping"/>
      </w:r>
      <w:r>
        <w:rPr>
          <w:rStyle w:val="NormalTok"/>
        </w:rPr>
        <w:t xml:space="preserve">x </w:t>
      </w:r>
      <w:r>
        <w:rPr>
          <w:rStyle w:val="OperatorTok"/>
        </w:rPr>
        <w:t xml:space="preserve">=</w:t>
      </w:r>
      <w:r>
        <w:rPr>
          <w:rStyle w:val="NormalTok"/>
        </w:rPr>
        <w:t xml:space="preserve"> np.array([i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w:t>
      </w:r>
      <w:r>
        <w:rPr>
          <w:rStyle w:val="DecValTok"/>
        </w:rPr>
        <w:t xml:space="preserve">33</w:t>
      </w:r>
      <w:r>
        <w:rPr>
          <w:rStyle w:val="NormalTok"/>
        </w:rPr>
        <w:t xml:space="preserve">)]).reshape([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br w:type="textWrapping"/>
      </w:r>
      <w:r>
        <w:rPr>
          <w:rStyle w:val="NormalTok"/>
        </w:rPr>
        <w:t xml:space="preserve">y </w:t>
      </w:r>
      <w:r>
        <w:rPr>
          <w:rStyle w:val="OperatorTok"/>
        </w:rPr>
        <w:t xml:space="preserve">=</w:t>
      </w:r>
      <w:r>
        <w:rPr>
          <w:rStyle w:val="NormalTok"/>
        </w:rPr>
        <w:t xml:space="preserve"> tf.nn.lrn(</w:t>
      </w:r>
      <w:r>
        <w:rPr>
          <w:rStyle w:val="BuiltInTok"/>
        </w:rPr>
        <w:t xml:space="preserve">input</w:t>
      </w:r>
      <w:r>
        <w:rPr>
          <w:rStyle w:val="OperatorTok"/>
        </w:rPr>
        <w:t xml:space="preserve">=</w:t>
      </w:r>
      <w:r>
        <w:rPr>
          <w:rStyle w:val="NormalTok"/>
        </w:rPr>
        <w:t xml:space="preserve">x, depth_radius</w:t>
      </w:r>
      <w:r>
        <w:rPr>
          <w:rStyle w:val="OperatorTok"/>
        </w:rPr>
        <w:t xml:space="preserve">=</w:t>
      </w:r>
      <w:r>
        <w:rPr>
          <w:rStyle w:val="DecValTok"/>
        </w:rPr>
        <w:t xml:space="preserve">2</w:t>
      </w:r>
      <w:r>
        <w:rPr>
          <w:rStyle w:val="NormalTok"/>
        </w:rPr>
        <w:t xml:space="preserve">, bias</w:t>
      </w:r>
      <w:r>
        <w:rPr>
          <w:rStyle w:val="OperatorTok"/>
        </w:rPr>
        <w:t xml:space="preserve">=</w:t>
      </w:r>
      <w:r>
        <w:rPr>
          <w:rStyle w:val="DecValTok"/>
        </w:rPr>
        <w:t xml:space="preserve">0</w:t>
      </w:r>
      <w:r>
        <w:rPr>
          <w:rStyle w:val="NormalTok"/>
        </w:rPr>
        <w:t xml:space="preserve">, alpha</w:t>
      </w:r>
      <w:r>
        <w:rPr>
          <w:rStyle w:val="OperatorTok"/>
        </w:rPr>
        <w:t xml:space="preserve">=</w:t>
      </w:r>
      <w:r>
        <w:rPr>
          <w:rStyle w:val="DecValTok"/>
        </w:rPr>
        <w:t xml:space="preserve">1</w:t>
      </w:r>
      <w:r>
        <w:rPr>
          <w:rStyle w:val="NormalTok"/>
        </w:rPr>
        <w:t xml:space="preserve">, beta</w:t>
      </w:r>
      <w:r>
        <w:rPr>
          <w:rStyle w:val="OperatorTok"/>
        </w:rPr>
        <w:t xml:space="preserve">=</w:t>
      </w:r>
      <w:r>
        <w:rPr>
          <w:rStyle w:val="DecValTok"/>
        </w:rPr>
        <w:t xml:space="preserve">1</w:t>
      </w:r>
      <w:r>
        <w:rPr>
          <w:rStyle w:val="NormalTok"/>
        </w:rPr>
        <w:t xml:space="preserve">)</w:t>
      </w:r>
      <w:r>
        <w:br w:type="textWrapping"/>
      </w:r>
      <w:r>
        <w:br w:type="textWrapping"/>
      </w:r>
      <w:r>
        <w:rPr>
          <w:rStyle w:val="ControlFlowTok"/>
        </w:rPr>
        <w:t xml:space="preserve">with</w:t>
      </w:r>
      <w:r>
        <w:rPr>
          <w:rStyle w:val="NormalTok"/>
        </w:rPr>
        <w:t xml:space="preserve"> tf.Session() </w:t>
      </w:r>
      <w:r>
        <w:rPr>
          <w:rStyle w:val="ImportTok"/>
        </w:rPr>
        <w:t xml:space="preserve">as</w:t>
      </w:r>
      <w:r>
        <w:rPr>
          <w:rStyle w:val="NormalTok"/>
        </w:rPr>
        <w:t xml:space="preserve"> sess:</w:t>
      </w:r>
      <w:r>
        <w:br w:type="textWrapping"/>
      </w:r>
      <w:r>
        <w:rPr>
          <w:rStyle w:val="NormalTok"/>
        </w:rPr>
        <w:t xml:space="preserve">    </w:t>
      </w:r>
      <w:r>
        <w:rPr>
          <w:rStyle w:val="BuiltInTok"/>
        </w:rPr>
        <w:t xml:space="preserve">print</w:t>
      </w:r>
      <w:r>
        <w:rPr>
          <w:rStyle w:val="NormalTok"/>
        </w:rPr>
        <w:t xml:space="preserve">(x)</w:t>
      </w:r>
      <w:r>
        <w:br w:type="textWrapping"/>
      </w:r>
      <w:r>
        <w:rPr>
          <w:rStyle w:val="NormalTok"/>
        </w:rPr>
        <w:t xml:space="preserve">    </w:t>
      </w:r>
      <w:r>
        <w:rPr>
          <w:rStyle w:val="BuiltInTok"/>
        </w:rPr>
        <w:t xml:space="preserve">print</w:t>
      </w:r>
      <w:r>
        <w:rPr>
          <w:rStyle w:val="NormalTok"/>
        </w:rPr>
        <w:t xml:space="preserve">(</w:t>
      </w:r>
      <w:r>
        <w:rPr>
          <w:rStyle w:val="StringTok"/>
        </w:rPr>
        <w:t xml:space="preserve">'#############'</w:t>
      </w:r>
      <w:r>
        <w:rPr>
          <w:rStyle w:val="NormalTok"/>
        </w:rPr>
        <w:t xml:space="preserve">)</w:t>
      </w:r>
      <w:r>
        <w:br w:type="textWrapping"/>
      </w:r>
      <w:r>
        <w:rPr>
          <w:rStyle w:val="NormalTok"/>
        </w:rPr>
        <w:t xml:space="preserve">    </w:t>
      </w:r>
      <w:r>
        <w:rPr>
          <w:rStyle w:val="BuiltInTok"/>
        </w:rPr>
        <w:t xml:space="preserve">print</w:t>
      </w:r>
      <w:r>
        <w:rPr>
          <w:rStyle w:val="NormalTok"/>
        </w:rPr>
        <w:t xml:space="preserve">(y.</w:t>
      </w:r>
      <w:r>
        <w:rPr>
          <w:rStyle w:val="BuiltInTok"/>
        </w:rPr>
        <w:t xml:space="preserve">eval</w:t>
      </w:r>
      <w:r>
        <w:rPr>
          <w:rStyle w:val="NormalTok"/>
        </w:rPr>
        <w:t xml:space="preserve">())</w:t>
      </w:r>
    </w:p>
    <w:p>
      <w:pPr>
        <w:pStyle w:val="FigureWithCaption"/>
      </w:pPr>
      <w:r>
        <w:drawing>
          <wp:inline>
            <wp:extent cx="5334000" cy="5572835"/>
            <wp:effectExtent b="0" l="0" r="0" t="0"/>
            <wp:docPr descr="" title="" id="1" name="Picture"/>
            <a:graphic>
              <a:graphicData uri="http://schemas.openxmlformats.org/drawingml/2006/picture">
                <pic:pic>
                  <pic:nvPicPr>
                    <pic:cNvPr descr="/home/lart/下载/Markdown/assets/1537589316536.png" id="0" name="Picture"/>
                    <pic:cNvPicPr>
                      <a:picLocks noChangeArrowheads="1" noChangeAspect="1"/>
                    </pic:cNvPicPr>
                  </pic:nvPicPr>
                  <pic:blipFill>
                    <a:blip r:embed="rId37"/>
                    <a:stretch>
                      <a:fillRect/>
                    </a:stretch>
                  </pic:blipFill>
                  <pic:spPr bwMode="auto">
                    <a:xfrm>
                      <a:off x="0" y="0"/>
                      <a:ext cx="5334000" cy="5572835"/>
                    </a:xfrm>
                    <a:prstGeom prst="rect">
                      <a:avLst/>
                    </a:prstGeom>
                    <a:noFill/>
                    <a:ln w="9525">
                      <a:noFill/>
                      <a:headEnd/>
                      <a:tailEnd/>
                    </a:ln>
                  </pic:spPr>
                </pic:pic>
              </a:graphicData>
            </a:graphic>
          </wp:inline>
        </w:drawing>
      </w:r>
    </w:p>
    <w:p>
      <w:pPr>
        <w:pStyle w:val="ImageCaption"/>
      </w:pPr>
      <w:r>
        <w:t xml:space="preserve"/>
      </w:r>
    </w:p>
    <w:p>
      <w:pPr>
        <w:pStyle w:val="BodyText"/>
      </w:pPr>
      <w:r>
        <w:rPr>
          <w:b/>
        </w:rPr>
        <w:t xml:space="preserve">结果解释</w:t>
      </w:r>
      <w:r>
        <w:t xml:space="preserve"> </w:t>
      </w:r>
    </w:p>
    <w:p>
      <w:pPr>
        <w:pStyle w:val="BodyText"/>
      </w:pPr>
      <w:r>
        <w:t xml:space="preserve">这里要注意一下，如果把这个矩阵变成图片的格式是这样的 :</w:t>
      </w:r>
    </w:p>
    <w:p>
      <w:pPr>
        <w:pStyle w:val="FigureWithCaption"/>
      </w:pPr>
      <w:r>
        <w:drawing>
          <wp:inline>
            <wp:extent cx="4559300" cy="2044700"/>
            <wp:effectExtent b="0" l="0" r="0" t="0"/>
            <wp:docPr descr="" title="" id="1" name="Picture"/>
            <a:graphic>
              <a:graphicData uri="http://schemas.openxmlformats.org/drawingml/2006/picture">
                <pic:pic>
                  <pic:nvPicPr>
                    <pic:cNvPr descr="/home/lart/下载/Markdown/assets/1537589369267.png" id="0" name="Picture"/>
                    <pic:cNvPicPr>
                      <a:picLocks noChangeArrowheads="1" noChangeAspect="1"/>
                    </pic:cNvPicPr>
                  </pic:nvPicPr>
                  <pic:blipFill>
                    <a:blip r:embed="rId38"/>
                    <a:stretch>
                      <a:fillRect/>
                    </a:stretch>
                  </pic:blipFill>
                  <pic:spPr bwMode="auto">
                    <a:xfrm>
                      <a:off x="0" y="0"/>
                      <a:ext cx="4559300" cy="2044700"/>
                    </a:xfrm>
                    <a:prstGeom prst="rect">
                      <a:avLst/>
                    </a:prstGeom>
                    <a:noFill/>
                    <a:ln w="9525">
                      <a:noFill/>
                      <a:headEnd/>
                      <a:tailEnd/>
                    </a:ln>
                  </pic:spPr>
                </pic:pic>
              </a:graphicData>
            </a:graphic>
          </wp:inline>
        </w:drawing>
      </w:r>
    </w:p>
    <w:p>
      <w:pPr>
        <w:pStyle w:val="ImageCaption"/>
      </w:pPr>
      <w:r>
        <w:t xml:space="preserve"/>
      </w:r>
    </w:p>
    <w:p>
      <w:pPr>
        <w:pStyle w:val="BodyText"/>
      </w:pPr>
      <w:r>
        <w:t xml:space="preserve">然后按照上面的叙述我们可以举个例子。比如26对应的输出结果0.00923952，计算如下</w:t>
      </w:r>
    </w:p>
    <w:p>
      <w:pPr>
        <w:pStyle w:val="BodyText"/>
      </w:pPr>
      <m:oMath>
        <m:r>
          <m:t>26</m:t>
        </m:r>
        <m:r>
          <m:t>/</m:t>
        </m:r>
        <m:r>
          <m:t>(</m:t>
        </m:r>
        <m:r>
          <m:t>0</m:t>
        </m:r>
        <m:r>
          <m:t>+</m:t>
        </m:r>
        <m:r>
          <m:t>1</m:t>
        </m:r>
        <m:r>
          <m:t>*</m:t>
        </m:r>
        <m:r>
          <m:t>(</m:t>
        </m:r>
        <m:sSup>
          <m:e>
            <m:r>
              <m:t>25</m:t>
            </m:r>
          </m:e>
          <m:sup>
            <m:r>
              <m:t>2</m:t>
            </m:r>
          </m:sup>
        </m:sSup>
        <m:r>
          <m:t>+</m:t>
        </m:r>
        <m:sSup>
          <m:e>
            <m:r>
              <m:t>26</m:t>
            </m:r>
          </m:e>
          <m:sup>
            <m:r>
              <m:t>2</m:t>
            </m:r>
          </m:sup>
        </m:sSup>
        <m:r>
          <m:t>+</m:t>
        </m:r>
        <m:sSup>
          <m:e>
            <m:r>
              <m:t>27</m:t>
            </m:r>
          </m:e>
          <m:sup>
            <m:r>
              <m:t>2</m:t>
            </m:r>
          </m:sup>
        </m:sSup>
        <m:r>
          <m:t>+</m:t>
        </m:r>
        <m:sSup>
          <m:e>
            <m:r>
              <m:t>28</m:t>
            </m:r>
          </m:e>
          <m:sup>
            <m:r>
              <m:t>2</m:t>
            </m:r>
          </m:sup>
        </m:sSup>
        <m:r>
          <m:t>)</m:t>
        </m:r>
        <m:sSup>
          <m:e>
            <m:r>
              <m:t>)</m:t>
            </m:r>
          </m:e>
          <m:sup>
            <m:r>
              <m:t>1</m:t>
            </m:r>
          </m:sup>
        </m:sSup>
      </m:oMath>
    </w:p>
    <w:p>
      <w:pPr>
        <w:pStyle w:val="Heading3"/>
      </w:pPr>
      <w:bookmarkStart w:id="39" w:name="header-n74"/>
      <w:bookmarkEnd w:id="39"/>
      <w:r>
        <w:t xml:space="preserve">重叠汇聚</w:t>
      </w:r>
    </w:p>
    <w:p>
      <w:pPr>
        <w:pStyle w:val="FirstParagraph"/>
      </w:pPr>
      <w:r>
        <w:t xml:space="preserve">在CNN中池化层汇总了同一个核函数下相邻神经元的输出。传统的，相邻池化单元并不重叠。为了更精确，一个池化层可以被认为是由相邻s个像素的池化网格所组成，每次汇总会汇聚池化单元中心像素的邻近zXz个单元。</w:t>
      </w:r>
    </w:p>
    <w:p>
      <w:pPr>
        <w:numPr>
          <w:numId w:val="1002"/>
          <w:ilvl w:val="0"/>
        </w:numPr>
      </w:pPr>
      <w:r>
        <w:t xml:space="preserve">如果我们假设s=z，我们获得CNN中传统的局部池化。</w:t>
      </w:r>
    </w:p>
    <w:p>
      <w:pPr>
        <w:numPr>
          <w:numId w:val="1002"/>
          <w:ilvl w:val="0"/>
        </w:numPr>
      </w:pPr>
      <w:r>
        <w:t xml:space="preserve">如果设s&lt;z,我们获得重叠池化。</w:t>
      </w:r>
    </w:p>
    <w:p>
      <w:pPr>
        <w:pStyle w:val="BlockText"/>
      </w:pPr>
      <w:r>
        <w:t xml:space="preserve">这里的s就是汇聚操作的步长</w:t>
      </w:r>
    </w:p>
    <w:p>
      <w:pPr>
        <w:pStyle w:val="FirstParagraph"/>
      </w:pPr>
      <w:r>
        <w:t xml:space="preserve">这是我们的网络里使用的参数，s=2, z=3。这个机制减小了top1错误率0.4%，top5错误率0.3%，和不重叠机制s=2,z=2比较起来,它</w:t>
      </w:r>
      <w:r>
        <w:rPr>
          <w:b/>
        </w:rPr>
        <w:t xml:space="preserve">减小了等效面积的输出</w:t>
      </w:r>
      <w:r>
        <w:t xml:space="preserve">。我们观察并发现，在训练有重叠池化的模型时, 不易过拟合。</w:t>
      </w:r>
    </w:p>
    <w:p>
      <w:pPr>
        <w:pStyle w:val="Heading2"/>
      </w:pPr>
      <w:bookmarkStart w:id="40" w:name="header-n84"/>
      <w:bookmarkEnd w:id="40"/>
      <w:r>
        <w:t xml:space="preserve">整体架构</w:t>
      </w:r>
    </w:p>
    <w:p>
      <w:pPr>
        <w:pStyle w:val="FigureWithCaption"/>
      </w:pPr>
      <w:r>
        <w:drawing>
          <wp:inline>
            <wp:extent cx="3619500" cy="6362700"/>
            <wp:effectExtent b="0" l="0" r="0" t="0"/>
            <wp:docPr descr="" title="" id="1" name="Picture"/>
            <a:graphic>
              <a:graphicData uri="http://schemas.openxmlformats.org/drawingml/2006/picture">
                <pic:pic>
                  <pic:nvPicPr>
                    <pic:cNvPr descr="/home/lart/下载/Markdown/assets/1537580096580.png" id="0" name="Picture"/>
                    <pic:cNvPicPr>
                      <a:picLocks noChangeArrowheads="1" noChangeAspect="1"/>
                    </pic:cNvPicPr>
                  </pic:nvPicPr>
                  <pic:blipFill>
                    <a:blip r:embed="rId41"/>
                    <a:stretch>
                      <a:fillRect/>
                    </a:stretch>
                  </pic:blipFill>
                  <pic:spPr bwMode="auto">
                    <a:xfrm>
                      <a:off x="0" y="0"/>
                      <a:ext cx="3619500" cy="6362700"/>
                    </a:xfrm>
                    <a:prstGeom prst="rect">
                      <a:avLst/>
                    </a:prstGeom>
                    <a:noFill/>
                    <a:ln w="9525">
                      <a:noFill/>
                      <a:headEnd/>
                      <a:tailEnd/>
                    </a:ln>
                  </pic:spPr>
                </pic:pic>
              </a:graphicData>
            </a:graphic>
          </wp:inline>
        </w:drawing>
      </w:r>
    </w:p>
    <w:p>
      <w:pPr>
        <w:pStyle w:val="ImageCaption"/>
      </w:pPr>
      <w:r>
        <w:t xml:space="preserve"/>
      </w:r>
    </w:p>
    <w:p>
      <w:pPr>
        <w:pStyle w:val="FigureWithCaption"/>
      </w:pPr>
      <w:r>
        <w:drawing>
          <wp:inline>
            <wp:extent cx="5334000" cy="1936828"/>
            <wp:effectExtent b="0" l="0" r="0" t="0"/>
            <wp:docPr descr="" title="" id="1" name="Picture"/>
            <a:graphic>
              <a:graphicData uri="http://schemas.openxmlformats.org/drawingml/2006/picture">
                <pic:pic>
                  <pic:nvPicPr>
                    <pic:cNvPr descr="/home/lart/下载/Markdown/assets/1537580216315.png" id="0" name="Picture"/>
                    <pic:cNvPicPr>
                      <a:picLocks noChangeArrowheads="1" noChangeAspect="1"/>
                    </pic:cNvPicPr>
                  </pic:nvPicPr>
                  <pic:blipFill>
                    <a:blip r:embed="rId42"/>
                    <a:stretch>
                      <a:fillRect/>
                    </a:stretch>
                  </pic:blipFill>
                  <pic:spPr bwMode="auto">
                    <a:xfrm>
                      <a:off x="0" y="0"/>
                      <a:ext cx="5334000" cy="1936828"/>
                    </a:xfrm>
                    <a:prstGeom prst="rect">
                      <a:avLst/>
                    </a:prstGeom>
                    <a:noFill/>
                    <a:ln w="9525">
                      <a:noFill/>
                      <a:headEnd/>
                      <a:tailEnd/>
                    </a:ln>
                  </pic:spPr>
                </pic:pic>
              </a:graphicData>
            </a:graphic>
          </wp:inline>
        </w:drawing>
      </w:r>
    </w:p>
    <w:p>
      <w:pPr>
        <w:pStyle w:val="ImageCaption"/>
      </w:pPr>
      <w:r>
        <w:t xml:space="preserve"/>
      </w:r>
    </w:p>
    <w:p>
      <w:pPr>
        <w:numPr>
          <w:numId w:val="1003"/>
          <w:ilvl w:val="0"/>
        </w:numPr>
      </w:pPr>
      <w:r>
        <w:t xml:space="preserve">第2,4,5卷积层的核函数仅仅和GPU上前一层的那些映射结果相连接, 第3层卷积层和第2层所有的映射结果相连接。</w:t>
      </w:r>
    </w:p>
    <w:p>
      <w:pPr>
        <w:numPr>
          <w:numId w:val="1003"/>
          <w:ilvl w:val="0"/>
        </w:numPr>
      </w:pPr>
      <w:r>
        <w:t xml:space="preserve">全连接层的神经元和前一层所有的神经元相连。</w:t>
      </w:r>
    </w:p>
    <w:p>
      <w:pPr>
        <w:numPr>
          <w:numId w:val="1003"/>
          <w:ilvl w:val="0"/>
        </w:numPr>
      </w:pPr>
      <w:r>
        <w:t xml:space="preserve">响应归一化层连接在第1,2卷积层后面。</w:t>
      </w:r>
    </w:p>
    <w:p>
      <w:pPr>
        <w:numPr>
          <w:numId w:val="1003"/>
          <w:ilvl w:val="0"/>
        </w:numPr>
      </w:pPr>
      <w:r>
        <w:t xml:space="preserve">最大池化层，如第3,4节描述的那样，连接在响应归一化层和第5卷基层后面。</w:t>
      </w:r>
    </w:p>
    <w:p>
      <w:pPr>
        <w:numPr>
          <w:numId w:val="1003"/>
          <w:ilvl w:val="0"/>
        </w:numPr>
      </w:pPr>
      <w:r>
        <w:t xml:space="preserve">ReLu非线性函数应用在每一个卷积层和全连接层后面。</w:t>
      </w:r>
    </w:p>
    <w:p>
      <w:pPr>
        <w:numPr>
          <w:numId w:val="1003"/>
          <w:ilvl w:val="0"/>
        </w:numPr>
      </w:pPr>
      <w:r>
        <w:t xml:space="preserve">第1个卷积层用96个11X11X3的滤波器对224X224X3的图像以步长为4做滤波。</w:t>
      </w:r>
    </w:p>
    <w:p>
      <w:pPr>
        <w:numPr>
          <w:numId w:val="1003"/>
          <w:ilvl w:val="0"/>
        </w:numPr>
      </w:pPr>
      <w:r>
        <w:t xml:space="preserve">第2层卷积层以第1层卷积层(</w:t>
      </w:r>
      <w:r>
        <w:rPr>
          <w:b/>
        </w:rPr>
        <w:t xml:space="preserve">LRN/池化</w:t>
      </w:r>
      <w:r>
        <w:t xml:space="preserve">之后)的结果为输入，用256个5X5X48的滤波器做滤波。</w:t>
      </w:r>
    </w:p>
    <w:p>
      <w:pPr>
        <w:numPr>
          <w:numId w:val="1003"/>
          <w:ilvl w:val="0"/>
        </w:numPr>
      </w:pPr>
      <w:r>
        <w:t xml:space="preserve">第3,4,5卷积层互相连接没有任何池化/归一的干扰。</w:t>
      </w:r>
    </w:p>
    <w:p>
      <w:pPr>
        <w:numPr>
          <w:numId w:val="1003"/>
          <w:ilvl w:val="0"/>
        </w:numPr>
      </w:pPr>
      <w:r>
        <w:t xml:space="preserve">第3层卷积层有384个3X3X256 的核函数连接在第二层卷积层</w:t>
      </w:r>
      <w:r>
        <w:rPr>
          <w:b/>
        </w:rPr>
        <w:t xml:space="preserve">LRN/池化</w:t>
      </w:r>
      <w:r>
        <w:t xml:space="preserve">之后。</w:t>
      </w:r>
    </w:p>
    <w:p>
      <w:pPr>
        <w:numPr>
          <w:numId w:val="1003"/>
          <w:ilvl w:val="0"/>
        </w:numPr>
      </w:pPr>
      <w:r>
        <w:t xml:space="preserve">第4层卷积层有384个3X3X192核函数连接</w:t>
      </w:r>
    </w:p>
    <w:p>
      <w:pPr>
        <w:numPr>
          <w:numId w:val="1003"/>
          <w:ilvl w:val="0"/>
        </w:numPr>
      </w:pPr>
      <w:r>
        <w:t xml:space="preserve">第5层有256个3x3X192的核函数连接</w:t>
      </w:r>
    </w:p>
    <w:p>
      <w:pPr>
        <w:numPr>
          <w:numId w:val="1003"/>
          <w:ilvl w:val="0"/>
        </w:numPr>
      </w:pPr>
      <w:r>
        <w:t xml:space="preserve">全连接层各有4096个神经元。</w:t>
      </w:r>
    </w:p>
    <w:p>
      <w:pPr>
        <w:numPr>
          <w:numId w:val="1003"/>
          <w:ilvl w:val="0"/>
        </w:numPr>
      </w:pPr>
      <w:r>
        <w:t xml:space="preserve">最后一个全连接层的输出结果提供给1000-way softmax，并得出1000个分类标签的概率分布。</w:t>
      </w:r>
    </w:p>
    <w:p>
      <w:pPr>
        <w:pStyle w:val="BlockText"/>
        <w:numPr>
          <w:numId w:val="1000"/>
          <w:ilvl w:val="0"/>
        </w:numPr>
      </w:pPr>
      <w:r>
        <w:t xml:space="preserve">上述原文是average across training cases of the log-probability of the correct label under the prediction distribution</w:t>
      </w:r>
      <w:r>
        <w:t xml:space="preserve"> </w:t>
      </w:r>
      <w:r>
        <w:t xml:space="preserve">用公式表示为</w:t>
      </w:r>
      <w:r>
        <w:drawing>
          <wp:inline>
            <wp:extent cx="3810000" cy="2540000"/>
            <wp:effectExtent b="0" l="0" r="0" t="0"/>
            <wp:docPr descr="" title="fig:" id="1" name="Picture"/>
            <a:graphic>
              <a:graphicData uri="http://schemas.openxmlformats.org/drawingml/2006/picture">
                <pic:pic>
                  <pic:nvPicPr>
                    <pic:cNvPr descr="https://www.zhihu.com/equation?tex=argmax_%7Bw%7D%5Cleft%5C%7B+%5Cfrac%7B1%7D%7BN%7D+%5Csum_%7B%7D%5E%7B%7D%7B%7D-log%5Cleft%28+p%28f%28x%2Cw%29+%3D+y%28x%29+%29+%5Cright%29%5Cright%5C%7D+" id="0" name="Picture"/>
                    <pic:cNvPicPr>
                      <a:picLocks noChangeArrowheads="1" noChangeAspect="1"/>
                    </pic:cNvPicPr>
                  </pic:nvPicPr>
                  <pic:blipFill>
                    <a:blip r:embed="rId45"/>
                    <a:stretch>
                      <a:fillRect/>
                    </a:stretch>
                  </pic:blipFill>
                  <pic:spPr bwMode="auto">
                    <a:xfrm>
                      <a:off x="0" y="0"/>
                      <a:ext cx="3810000" cy="2540000"/>
                    </a:xfrm>
                    <a:prstGeom prst="rect">
                      <a:avLst/>
                    </a:prstGeom>
                    <a:noFill/>
                    <a:ln w="9525">
                      <a:noFill/>
                      <a:headEnd/>
                      <a:tailEnd/>
                    </a:ln>
                  </pic:spPr>
                </pic:pic>
              </a:graphicData>
            </a:graphic>
          </wp:inline>
        </w:drawing>
      </w:r>
    </w:p>
    <w:p>
      <w:pPr>
        <w:pStyle w:val="Heading2"/>
      </w:pPr>
      <w:bookmarkStart w:id="46" w:name="header-n116"/>
      <w:bookmarkEnd w:id="46"/>
      <w:r>
        <w:t xml:space="preserve">防止过拟合的手段</w:t>
      </w:r>
    </w:p>
    <w:p>
      <w:pPr>
        <w:pStyle w:val="Heading3"/>
      </w:pPr>
      <w:bookmarkStart w:id="47" w:name="header-n117"/>
      <w:bookmarkEnd w:id="47"/>
      <w:r>
        <w:t xml:space="preserve">Data Augmentation(数据扩充)</w:t>
      </w:r>
    </w:p>
    <w:p>
      <w:pPr>
        <w:pStyle w:val="FirstParagraph"/>
      </w:pPr>
      <w:r>
        <w:t xml:space="preserve">最简单也最常见的减少过拟合的方法就是通过</w:t>
      </w:r>
      <w:r>
        <w:rPr>
          <w:b/>
        </w:rPr>
        <w:t xml:space="preserve">保留标签转换</w:t>
      </w:r>
      <w:r>
        <w:t xml:space="preserve">人为地扩大数据集。我们运用两种数据增量方式，计算量都很小，所以转换得到的新图像不用存在硬盘中。我们的转换操作是在CPU上用python实现的，而GPU专门用于训练模型。所以实际训练中，数据增量操作对我们的CNN训练的总计算量没有影响。</w:t>
      </w:r>
    </w:p>
    <w:p>
      <w:pPr>
        <w:numPr>
          <w:numId w:val="1004"/>
          <w:ilvl w:val="0"/>
        </w:numPr>
      </w:pPr>
      <w:r>
        <w:t xml:space="preserve">第一种数据增量方式是</w:t>
      </w:r>
      <w:r>
        <w:rPr>
          <w:b/>
        </w:rPr>
        <w:t xml:space="preserve">图像变换和水平翻转</w:t>
      </w:r>
      <w:r>
        <w:t xml:space="preserve">。具体操作是从原本大小为</w:t>
      </w:r>
      <w:r>
        <w:drawing>
          <wp:inline>
            <wp:extent cx="3810000" cy="2540000"/>
            <wp:effectExtent b="0" l="0" r="0" t="0"/>
            <wp:docPr descr="" title="fig:" id="1" name="Picture"/>
            <a:graphic>
              <a:graphicData uri="http://schemas.openxmlformats.org/drawingml/2006/picture">
                <pic:pic>
                  <pic:nvPicPr>
                    <pic:cNvPr descr="https://www.zhihu.com/equation?tex=256%5Ctimes+256" id="0" name="Picture"/>
                    <pic:cNvPicPr>
                      <a:picLocks noChangeArrowheads="1" noChangeAspect="1"/>
                    </pic:cNvPicPr>
                  </pic:nvPicPr>
                  <pic:blipFill>
                    <a:blip r:embed="rId50"/>
                    <a:stretch>
                      <a:fillRect/>
                    </a:stretch>
                  </pic:blipFill>
                  <pic:spPr bwMode="auto">
                    <a:xfrm>
                      <a:off x="0" y="0"/>
                      <a:ext cx="3810000" cy="2540000"/>
                    </a:xfrm>
                    <a:prstGeom prst="rect">
                      <a:avLst/>
                    </a:prstGeom>
                    <a:noFill/>
                    <a:ln w="9525">
                      <a:noFill/>
                      <a:headEnd/>
                      <a:tailEnd/>
                    </a:ln>
                  </pic:spPr>
                </pic:pic>
              </a:graphicData>
            </a:graphic>
          </wp:inline>
        </w:drawing>
      </w:r>
      <w:r>
        <w:t xml:space="preserve">的图象中提取所有大小为</w:t>
      </w:r>
      <w:r>
        <w:drawing>
          <wp:inline>
            <wp:extent cx="3810000" cy="2540000"/>
            <wp:effectExtent b="0" l="0" r="0" t="0"/>
            <wp:docPr descr="" title="fig:" id="1" name="Picture"/>
            <a:graphic>
              <a:graphicData uri="http://schemas.openxmlformats.org/drawingml/2006/picture">
                <pic:pic>
                  <pic:nvPicPr>
                    <pic:cNvPr descr="https://www.zhihu.com/equation?tex=224%5Ctimes+224" id="0" name="Picture"/>
                    <pic:cNvPicPr>
                      <a:picLocks noChangeArrowheads="1" noChangeAspect="1"/>
                    </pic:cNvPicPr>
                  </pic:nvPicPr>
                  <pic:blipFill>
                    <a:blip r:embed="rId53"/>
                    <a:stretch>
                      <a:fillRect/>
                    </a:stretch>
                  </pic:blipFill>
                  <pic:spPr bwMode="auto">
                    <a:xfrm>
                      <a:off x="0" y="0"/>
                      <a:ext cx="3810000" cy="2540000"/>
                    </a:xfrm>
                    <a:prstGeom prst="rect">
                      <a:avLst/>
                    </a:prstGeom>
                    <a:noFill/>
                    <a:ln w="9525">
                      <a:noFill/>
                      <a:headEnd/>
                      <a:tailEnd/>
                    </a:ln>
                  </pic:spPr>
                </pic:pic>
              </a:graphicData>
            </a:graphic>
          </wp:inline>
        </w:drawing>
      </w:r>
      <w:r>
        <w:t xml:space="preserve">的子图像（以及他们的水平翻转图像），然后将这些子图象作为我们CNN的输入图像。（这解释了为什么图二中我们模型的输入层的大小是</w:t>
      </w:r>
      <w:r>
        <w:drawing>
          <wp:inline>
            <wp:extent cx="3810000" cy="2540000"/>
            <wp:effectExtent b="0" l="0" r="0" t="0"/>
            <wp:docPr descr="" title="fig:" id="1" name="Picture"/>
            <a:graphic>
              <a:graphicData uri="http://schemas.openxmlformats.org/drawingml/2006/picture">
                <pic:pic>
                  <pic:nvPicPr>
                    <pic:cNvPr descr="https://www.zhihu.com/equation?tex=224+%5Ctimes+224+%5Ctimes+3" id="0"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r>
        <w:t xml:space="preserve">）。经过如此操作，我们的训练数据集变为了原来的2048倍（</w:t>
      </w:r>
      <w:r>
        <w:t xml:space="preserve"> </w:t>
      </w:r>
      <w:r>
        <w:drawing>
          <wp:inline>
            <wp:extent cx="3810000" cy="2540000"/>
            <wp:effectExtent b="0" l="0" r="0" t="0"/>
            <wp:docPr descr="" title="fig:" id="1" name="Picture"/>
            <a:graphic>
              <a:graphicData uri="http://schemas.openxmlformats.org/drawingml/2006/picture">
                <pic:pic>
                  <pic:nvPicPr>
                    <pic:cNvPr descr="https://www.zhihu.com/equation?tex=%28256-224%29%5E2%5Ctimes2" id="0" name="Picture"/>
                    <pic:cNvPicPr>
                      <a:picLocks noChangeArrowheads="1" noChangeAspect="1"/>
                    </pic:cNvPicPr>
                  </pic:nvPicPr>
                  <pic:blipFill>
                    <a:blip r:embed="rId5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r>
        <w:t xml:space="preserve">）。虽然扩大后的数据之间的相关性非常大，但如果不这样操作，我们的网络会出现严重的过拟合现象，可能会迫使我们使用规模更小的网络。在测试的时候，模型对每个输入图像提取五个</w:t>
      </w:r>
      <w:r>
        <w:drawing>
          <wp:inline>
            <wp:extent cx="3810000" cy="2540000"/>
            <wp:effectExtent b="0" l="0" r="0" t="0"/>
            <wp:docPr descr="" title="fig:" id="1" name="Picture"/>
            <a:graphic>
              <a:graphicData uri="http://schemas.openxmlformats.org/drawingml/2006/picture">
                <pic:pic>
                  <pic:nvPicPr>
                    <pic:cNvPr descr="https://www.zhihu.com/equation?tex=224%5Ctimes+224" id="0" name="Picture"/>
                    <pic:cNvPicPr>
                      <a:picLocks noChangeArrowheads="1" noChangeAspect="1"/>
                    </pic:cNvPicPr>
                  </pic:nvPicPr>
                  <pic:blipFill>
                    <a:blip r:embed="rId53"/>
                    <a:stretch>
                      <a:fillRect/>
                    </a:stretch>
                  </pic:blipFill>
                  <pic:spPr bwMode="auto">
                    <a:xfrm>
                      <a:off x="0" y="0"/>
                      <a:ext cx="3810000" cy="2540000"/>
                    </a:xfrm>
                    <a:prstGeom prst="rect">
                      <a:avLst/>
                    </a:prstGeom>
                    <a:noFill/>
                    <a:ln w="9525">
                      <a:noFill/>
                      <a:headEnd/>
                      <a:tailEnd/>
                    </a:ln>
                  </pic:spPr>
                </pic:pic>
              </a:graphicData>
            </a:graphic>
          </wp:inline>
        </w:drawing>
      </w:r>
      <w:r>
        <w:t xml:space="preserve">子图像（四个角落和中心）以及他们分别的水平翻转图像（总共10个），通过softmax层进行预测，并将10个预测值平均。</w:t>
      </w:r>
    </w:p>
    <w:p>
      <w:pPr>
        <w:numPr>
          <w:numId w:val="1004"/>
          <w:ilvl w:val="0"/>
        </w:numPr>
      </w:pPr>
      <w:r>
        <w:t xml:space="preserve">第二种方式是调整训练图像的RGB各颜色通道强度。具体操作是，对训练数据集所有图像的每个像素RGB值分别进行主成分分析（PCA）。然后将原本的图像加上(主成分特征向量)与(特征值)和(一个随机量的乘积)。也就是对于某图像的每一个像素</w:t>
      </w:r>
      <w:r>
        <w:drawing>
          <wp:inline>
            <wp:extent cx="3810000" cy="2540000"/>
            <wp:effectExtent b="0" l="0" r="0" t="0"/>
            <wp:docPr descr="" title="fig:" id="1" name="Picture"/>
            <a:graphic>
              <a:graphicData uri="http://schemas.openxmlformats.org/drawingml/2006/picture">
                <pic:pic>
                  <pic:nvPicPr>
                    <pic:cNvPr descr="https://www.zhihu.com/equation?tex=I_%7Bxy%7D+%3D+%5Cleft%5B+I_%7Bxy%7D+%5E%7BR%7D%2CI_%7Bxy%7D+%5E%7BG%7D%2CI_%7Bxy%7D+%5E%7BB%7D%5Cright%5D" id="0" name="Picture"/>
                    <pic:cNvPicPr>
                      <a:picLocks noChangeArrowheads="1" noChangeAspect="1"/>
                    </pic:cNvPicPr>
                  </pic:nvPicPr>
                  <pic:blipFill>
                    <a:blip r:embed="rId62"/>
                    <a:stretch>
                      <a:fillRect/>
                    </a:stretch>
                  </pic:blipFill>
                  <pic:spPr bwMode="auto">
                    <a:xfrm>
                      <a:off x="0" y="0"/>
                      <a:ext cx="3810000" cy="2540000"/>
                    </a:xfrm>
                    <a:prstGeom prst="rect">
                      <a:avLst/>
                    </a:prstGeom>
                    <a:noFill/>
                    <a:ln w="9525">
                      <a:noFill/>
                      <a:headEnd/>
                      <a:tailEnd/>
                    </a:ln>
                  </pic:spPr>
                </pic:pic>
              </a:graphicData>
            </a:graphic>
          </wp:inline>
        </w:drawing>
      </w:r>
      <w:r>
        <w:t xml:space="preserve">加上以下算式的结果：</w:t>
      </w:r>
    </w:p>
    <w:p>
      <w:pPr>
        <w:numPr>
          <w:numId w:val="1000"/>
          <w:ilvl w:val="0"/>
        </w:numPr>
      </w:pPr>
      <w:r>
        <w:t xml:space="preserve">![[ \left[\textbf{p}</w:t>
      </w:r>
      <w:r>
        <w:rPr>
          <w:i/>
        </w:rPr>
        <w:t xml:space="preserve">{1},\textbf{p}</w:t>
      </w:r>
      <w:r>
        <w:t xml:space="preserve">{2},\textbf{p}</w:t>
      </w:r>
      <w:r>
        <w:rPr>
          <w:i/>
        </w:rPr>
        <w:t xml:space="preserve">{3}\right]\left[\alpha _{1}\lambda _{1},\alpha _{2}\lambda _{2},\alpha _{3}\lambda _{3}\right]^{T} ]](https://www.zhihu.com/equation?tex=%5C%5B+%5Cleft%5B%5Ctextbf%7Bp%7D</w:t>
      </w:r>
      <w:r>
        <w:t xml:space="preserve">%7B1%7D%2C%5Ctextbf%7Bp%7D</w:t>
      </w:r>
      <w:r>
        <w:rPr>
          <w:i/>
        </w:rPr>
        <w:t xml:space="preserve">%7B2%7D%2C%5Ctextbf%7Bp%7D</w:t>
      </w:r>
      <w:r>
        <w:t xml:space="preserve">%7B3%7D%5Cright%5D%5Cleft%5B%5Calpha+</w:t>
      </w:r>
      <w:r>
        <w:rPr>
          <w:i/>
        </w:rPr>
        <w:t xml:space="preserve">%7B1%7D%5Clambda+</w:t>
      </w:r>
      <w:r>
        <w:t xml:space="preserve">%7B1%7D%2C%5Calpha+</w:t>
      </w:r>
      <w:r>
        <w:rPr>
          <w:i/>
        </w:rPr>
        <w:t xml:space="preserve">%7B2%7D%5Clambda+</w:t>
      </w:r>
      <w:r>
        <w:t xml:space="preserve">%7B2%7D%2C%5Calpha+</w:t>
      </w:r>
      <w:r>
        <w:rPr>
          <w:i/>
        </w:rPr>
        <w:t xml:space="preserve">%7B3%7D%5Clambda+</w:t>
      </w:r>
      <w:r>
        <w:t xml:space="preserve">%7B3%7D%5Cright%5D%5E%7BT%7D+%5C%5D)</w:t>
      </w:r>
    </w:p>
    <w:p>
      <w:pPr>
        <w:numPr>
          <w:numId w:val="1000"/>
          <w:ilvl w:val="0"/>
        </w:numPr>
      </w:pPr>
      <w:r>
        <w:t xml:space="preserve">其中</w:t>
      </w:r>
      <w:r>
        <w:drawing>
          <wp:inline>
            <wp:extent cx="3810000" cy="2540000"/>
            <wp:effectExtent b="0" l="0" r="0" t="0"/>
            <wp:docPr descr="" title="fig:" id="1" name="Picture"/>
            <a:graphic>
              <a:graphicData uri="http://schemas.openxmlformats.org/drawingml/2006/picture">
                <pic:pic>
                  <pic:nvPicPr>
                    <pic:cNvPr descr="https://www.zhihu.com/equation?tex=%5Ctextbf%7Bp%7D_%7Bi%7D" id="0" name="Picture"/>
                    <pic:cNvPicPr>
                      <a:picLocks noChangeArrowheads="1" noChangeAspect="1"/>
                    </pic:cNvPicPr>
                  </pic:nvPicPr>
                  <pic:blipFill>
                    <a:blip r:embed="rId65"/>
                    <a:stretch>
                      <a:fillRect/>
                    </a:stretch>
                  </pic:blipFill>
                  <pic:spPr bwMode="auto">
                    <a:xfrm>
                      <a:off x="0" y="0"/>
                      <a:ext cx="3810000" cy="2540000"/>
                    </a:xfrm>
                    <a:prstGeom prst="rect">
                      <a:avLst/>
                    </a:prstGeom>
                    <a:noFill/>
                    <a:ln w="9525">
                      <a:noFill/>
                      <a:headEnd/>
                      <a:tailEnd/>
                    </a:ln>
                  </pic:spPr>
                </pic:pic>
              </a:graphicData>
            </a:graphic>
          </wp:inline>
        </w:drawing>
      </w:r>
      <w:r>
        <w:t xml:space="preserve">和</w:t>
      </w:r>
      <w:r>
        <w:drawing>
          <wp:inline>
            <wp:extent cx="3810000" cy="2540000"/>
            <wp:effectExtent b="0" l="0" r="0" t="0"/>
            <wp:docPr descr="" title="fig:" id="1" name="Picture"/>
            <a:graphic>
              <a:graphicData uri="http://schemas.openxmlformats.org/drawingml/2006/picture">
                <pic:pic>
                  <pic:nvPicPr>
                    <pic:cNvPr descr="https://www.zhihu.com/equation?tex=%5Clambda_%7Bi%7D" id="0" name="Picture"/>
                    <pic:cNvPicPr>
                      <a:picLocks noChangeArrowheads="1" noChangeAspect="1"/>
                    </pic:cNvPicPr>
                  </pic:nvPicPr>
                  <pic:blipFill>
                    <a:blip r:embed="rId68"/>
                    <a:stretch>
                      <a:fillRect/>
                    </a:stretch>
                  </pic:blipFill>
                  <pic:spPr bwMode="auto">
                    <a:xfrm>
                      <a:off x="0" y="0"/>
                      <a:ext cx="3810000" cy="2540000"/>
                    </a:xfrm>
                    <a:prstGeom prst="rect">
                      <a:avLst/>
                    </a:prstGeom>
                    <a:noFill/>
                    <a:ln w="9525">
                      <a:noFill/>
                      <a:headEnd/>
                      <a:tailEnd/>
                    </a:ln>
                  </pic:spPr>
                </pic:pic>
              </a:graphicData>
            </a:graphic>
          </wp:inline>
        </w:drawing>
      </w:r>
      <w:r>
        <w:t xml:space="preserve">是图像RGB值计算的</w:t>
      </w:r>
      <w:r>
        <w:drawing>
          <wp:inline>
            <wp:extent cx="3810000" cy="2540000"/>
            <wp:effectExtent b="0" l="0" r="0" t="0"/>
            <wp:docPr descr="" title="fig:" id="1" name="Picture"/>
            <a:graphic>
              <a:graphicData uri="http://schemas.openxmlformats.org/drawingml/2006/picture">
                <pic:pic>
                  <pic:nvPicPr>
                    <pic:cNvPr descr="https://www.zhihu.com/equation?tex=3%5Ctimes+3" id="0" name="Picture"/>
                    <pic:cNvPicPr>
                      <a:picLocks noChangeArrowheads="1" noChangeAspect="1"/>
                    </pic:cNvPicPr>
                  </pic:nvPicPr>
                  <pic:blipFill>
                    <a:blip r:embed="rId71"/>
                    <a:stretch>
                      <a:fillRect/>
                    </a:stretch>
                  </pic:blipFill>
                  <pic:spPr bwMode="auto">
                    <a:xfrm>
                      <a:off x="0" y="0"/>
                      <a:ext cx="3810000" cy="2540000"/>
                    </a:xfrm>
                    <a:prstGeom prst="rect">
                      <a:avLst/>
                    </a:prstGeom>
                    <a:noFill/>
                    <a:ln w="9525">
                      <a:noFill/>
                      <a:headEnd/>
                      <a:tailEnd/>
                    </a:ln>
                  </pic:spPr>
                </pic:pic>
              </a:graphicData>
            </a:graphic>
          </wp:inline>
        </w:drawing>
      </w:r>
      <w:r>
        <w:t xml:space="preserve">协方差矩阵的第</w:t>
      </w:r>
      <w:r>
        <w:drawing>
          <wp:inline>
            <wp:extent cx="3810000" cy="2540000"/>
            <wp:effectExtent b="0" l="0" r="0" t="0"/>
            <wp:docPr descr="" title="fig:" id="1" name="Picture"/>
            <a:graphic>
              <a:graphicData uri="http://schemas.openxmlformats.org/drawingml/2006/picture">
                <pic:pic>
                  <pic:nvPicPr>
                    <pic:cNvPr descr="https://www.zhihu.com/equation?tex=i" id="0" name="Picture"/>
                    <pic:cNvPicPr>
                      <a:picLocks noChangeArrowheads="1" noChangeAspect="1"/>
                    </pic:cNvPicPr>
                  </pic:nvPicPr>
                  <pic:blipFill>
                    <a:blip r:embed="rId74"/>
                    <a:stretch>
                      <a:fillRect/>
                    </a:stretch>
                  </pic:blipFill>
                  <pic:spPr bwMode="auto">
                    <a:xfrm>
                      <a:off x="0" y="0"/>
                      <a:ext cx="3810000" cy="2540000"/>
                    </a:xfrm>
                    <a:prstGeom prst="rect">
                      <a:avLst/>
                    </a:prstGeom>
                    <a:noFill/>
                    <a:ln w="9525">
                      <a:noFill/>
                      <a:headEnd/>
                      <a:tailEnd/>
                    </a:ln>
                  </pic:spPr>
                </pic:pic>
              </a:graphicData>
            </a:graphic>
          </wp:inline>
        </w:drawing>
      </w:r>
      <w:r>
        <w:t xml:space="preserve">个</w:t>
      </w:r>
      <w:r>
        <w:rPr>
          <w:b/>
        </w:rPr>
        <w:t xml:space="preserve">特征向量</w:t>
      </w:r>
      <w:r>
        <w:t xml:space="preserve">和</w:t>
      </w:r>
      <w:r>
        <w:rPr>
          <w:b/>
        </w:rPr>
        <w:t xml:space="preserve">特征值</w:t>
      </w:r>
      <w:r>
        <w:t xml:space="preserve">，而</w:t>
      </w:r>
      <w:r>
        <w:drawing>
          <wp:inline>
            <wp:extent cx="3810000" cy="2540000"/>
            <wp:effectExtent b="0" l="0" r="0" t="0"/>
            <wp:docPr descr="" title="fig:" id="1" name="Picture"/>
            <a:graphic>
              <a:graphicData uri="http://schemas.openxmlformats.org/drawingml/2006/picture">
                <pic:pic>
                  <pic:nvPicPr>
                    <pic:cNvPr descr="https://www.zhihu.com/equation?tex=%5Calpha_%7Bi%7D" id="0" name="Picture"/>
                    <pic:cNvPicPr>
                      <a:picLocks noChangeArrowheads="1" noChangeAspect="1"/>
                    </pic:cNvPicPr>
                  </pic:nvPicPr>
                  <pic:blipFill>
                    <a:blip r:embed="rId77"/>
                    <a:stretch>
                      <a:fillRect/>
                    </a:stretch>
                  </pic:blipFill>
                  <pic:spPr bwMode="auto">
                    <a:xfrm>
                      <a:off x="0" y="0"/>
                      <a:ext cx="3810000" cy="2540000"/>
                    </a:xfrm>
                    <a:prstGeom prst="rect">
                      <a:avLst/>
                    </a:prstGeom>
                    <a:noFill/>
                    <a:ln w="9525">
                      <a:noFill/>
                      <a:headEnd/>
                      <a:tailEnd/>
                    </a:ln>
                  </pic:spPr>
                </pic:pic>
              </a:graphicData>
            </a:graphic>
          </wp:inline>
        </w:drawing>
      </w:r>
      <w:r>
        <w:t xml:space="preserve">就是前面提到的随机量，服从均值为0，标准差为0.1的正态分布。随机产生的一组</w:t>
      </w:r>
      <w:r>
        <w:drawing>
          <wp:inline>
            <wp:extent cx="3810000" cy="2540000"/>
            <wp:effectExtent b="0" l="0" r="0" t="0"/>
            <wp:docPr descr="" title="fig:" id="1" name="Picture"/>
            <a:graphic>
              <a:graphicData uri="http://schemas.openxmlformats.org/drawingml/2006/picture">
                <pic:pic>
                  <pic:nvPicPr>
                    <pic:cNvPr descr="https://www.zhihu.com/equation?tex=%5Calpha_%7Bi%7D" id="0" name="Picture"/>
                    <pic:cNvPicPr>
                      <a:picLocks noChangeArrowheads="1" noChangeAspect="1"/>
                    </pic:cNvPicPr>
                  </pic:nvPicPr>
                  <pic:blipFill>
                    <a:blip r:embed="rId77"/>
                    <a:stretch>
                      <a:fillRect/>
                    </a:stretch>
                  </pic:blipFill>
                  <pic:spPr bwMode="auto">
                    <a:xfrm>
                      <a:off x="0" y="0"/>
                      <a:ext cx="3810000" cy="2540000"/>
                    </a:xfrm>
                    <a:prstGeom prst="rect">
                      <a:avLst/>
                    </a:prstGeom>
                    <a:noFill/>
                    <a:ln w="9525">
                      <a:noFill/>
                      <a:headEnd/>
                      <a:tailEnd/>
                    </a:ln>
                  </pic:spPr>
                </pic:pic>
              </a:graphicData>
            </a:graphic>
          </wp:inline>
        </w:drawing>
      </w:r>
      <w:r>
        <w:t xml:space="preserve">将用于某张图的所有像素，直到该图再次被训练时才会重新产生新的。</w:t>
      </w:r>
    </w:p>
    <w:p>
      <w:pPr>
        <w:numPr>
          <w:numId w:val="1000"/>
          <w:ilvl w:val="0"/>
        </w:numPr>
      </w:pPr>
      <w:r>
        <w:rPr>
          <w:b/>
        </w:rPr>
        <w:t xml:space="preserve">这一调整是为了突出自然图像的一个重要性质，就是对物体图像的识别不应该受到其表面色彩的强度和颜色的影响。</w:t>
      </w:r>
    </w:p>
    <w:p>
      <w:pPr>
        <w:numPr>
          <w:numId w:val="1000"/>
          <w:ilvl w:val="0"/>
        </w:numPr>
      </w:pPr>
      <w:r>
        <w:t xml:space="preserve">通过该操作，我们CNN的Top1错误率降低了1个百分点。</w:t>
      </w:r>
    </w:p>
    <w:p>
      <w:pPr>
        <w:pStyle w:val="Heading3"/>
      </w:pPr>
      <w:bookmarkStart w:id="78" w:name="header-n128"/>
      <w:bookmarkEnd w:id="78"/>
      <w:r>
        <w:t xml:space="preserve">随机失活</w:t>
      </w:r>
    </w:p>
    <w:p>
      <w:pPr>
        <w:pStyle w:val="FirstParagraph"/>
      </w:pPr>
      <w:r>
        <w:t xml:space="preserve">结合多个不同模型的预测结果可以降低测试错误率，但对于本身就需要数天时间训练的大型神经网络而言，这是很奢侈的。然而，还是有很高效的方法</w:t>
      </w:r>
      <w:r>
        <w:rPr>
          <w:b/>
        </w:rPr>
        <w:t xml:space="preserve">能够结合模型的预测结果</w:t>
      </w:r>
      <w:r>
        <w:t xml:space="preserve">，而且只耗费大约两倍的训练时间。</w:t>
      </w:r>
    </w:p>
    <w:p>
      <w:pPr>
        <w:pStyle w:val="BodyText"/>
      </w:pPr>
      <w:r>
        <w:t xml:space="preserve">因此，</w:t>
      </w:r>
      <w:r>
        <w:rPr>
          <w:b/>
        </w:rPr>
        <w:t xml:space="preserve">每一次训练一个图像时，神经网络就会随机生成一个新的架构，但这些架构中使用的权重是一样的</w:t>
      </w:r>
      <w:r>
        <w:t xml:space="preserve">。通过随机失活减少了神经元之间复杂的互相适应性（co-adaptation），因为通过随机失活，神经元无法过分依赖于某个有输出结果的前一神经元（</w:t>
      </w:r>
      <w:r>
        <w:rPr>
          <w:b/>
        </w:rPr>
        <w:t xml:space="preserve">译者注</w:t>
      </w:r>
      <w:r>
        <w:t xml:space="preserve">：因为没有输出结果的神经元可能是因为被随机“失活”了，而不是因为其对输入特征解释能力不佳）。在随机神经元组的配合下，这个神经元也因此被迫去学习更加</w:t>
      </w:r>
      <w:r>
        <w:rPr>
          <w:b/>
        </w:rPr>
        <w:t xml:space="preserve">鲁棒</w:t>
      </w:r>
      <w:r>
        <w:t xml:space="preserve">且</w:t>
      </w:r>
      <w:r>
        <w:rPr>
          <w:b/>
        </w:rPr>
        <w:t xml:space="preserve">有用</w:t>
      </w:r>
      <w:r>
        <w:t xml:space="preserve">的特征。在测试时，我们使用所有的神经元，将他们的输出结果乘以0.5，这其实是由极多的经过随机失活的神经网络产生的平均分类结果的一个合理近似值。</w:t>
      </w:r>
    </w:p>
    <w:p>
      <w:pPr>
        <w:pStyle w:val="BodyText"/>
      </w:pPr>
      <w:r>
        <w:t xml:space="preserve">我们在图中的</w:t>
      </w:r>
      <w:r>
        <w:rPr>
          <w:b/>
        </w:rPr>
        <w:t xml:space="preserve">前两个全连接层运用随机失活</w:t>
      </w:r>
      <w:r>
        <w:t xml:space="preserve">。否则，神经网络训练就会出现很严重的过拟合。但</w:t>
      </w:r>
      <w:r>
        <w:rPr>
          <w:b/>
        </w:rPr>
        <w:t xml:space="preserve">随机失活几乎使得模型收敛所需要的循环翻倍</w:t>
      </w:r>
      <w:r>
        <w:t xml:space="preserve">。</w:t>
      </w:r>
    </w:p>
    <w:p>
      <w:pPr>
        <w:pStyle w:val="Heading2"/>
      </w:pPr>
      <w:bookmarkStart w:id="79" w:name="header-n132"/>
      <w:bookmarkEnd w:id="79"/>
      <w:r>
        <w:t xml:space="preserve">训练</w:t>
      </w:r>
    </w:p>
    <w:p>
      <w:pPr>
        <w:pStyle w:val="Heading3"/>
      </w:pPr>
      <w:bookmarkStart w:id="80" w:name="header-n133"/>
      <w:bookmarkEnd w:id="80"/>
      <w:r>
        <w:t xml:space="preserve">细节</w:t>
      </w:r>
    </w:p>
    <w:p>
      <w:pPr>
        <w:pStyle w:val="FirstParagraph"/>
      </w:pPr>
      <w:r>
        <w:t xml:space="preserve">我们用随机梯度下降来训练模型，每一个批量有128个样本，动量为0.9，权值衰减为0.0005。我们发现小权值衰减对模型的训练是很重要的。也就是说，</w:t>
      </w:r>
      <w:r>
        <w:rPr>
          <w:b/>
        </w:rPr>
        <w:t xml:space="preserve">权值衰减在模型中不单单起到正则化作用；它还协助降低模型的训练错误率</w:t>
      </w:r>
      <w:r>
        <w:t xml:space="preserve">。</w:t>
      </w:r>
    </w:p>
    <w:p>
      <w:pPr>
        <w:pStyle w:val="BodyText"/>
      </w:pPr>
      <w:r>
        <w:t xml:space="preserve">权重的更新方法如下：</w:t>
      </w:r>
      <w:r>
        <w:drawing>
          <wp:inline>
            <wp:extent cx="3810000" cy="2540000"/>
            <wp:effectExtent b="0" l="0" r="0" t="0"/>
            <wp:docPr descr="" title="fig:" id="1" name="Picture"/>
            <a:graphic>
              <a:graphicData uri="http://schemas.openxmlformats.org/drawingml/2006/picture">
                <pic:pic>
                  <pic:nvPicPr>
                    <pic:cNvPr descr="https://www.zhihu.com/equation?tex=%5Cbegin%7Bequation%7D+v_%7Bi%2B1%7D+%3A%3D+0.9%5Ccdot+v_%7Bi%7D-0.0005%5Ccdot%5Cepsilon+%5Ccdot+w_%7Bi%7D-%5Cepsilon%5Ccdot%5Cleft%3C+%5Cfrac%7B%5Cpartial+L%7D%7B%5Cpartial+w%7D%7C_%7Bw_%7Bi%7D%7D+%5Cright%3E_%7BD_%7Bi%7D%7D+%5Cend%7Bequation%7D" id="0" name="Picture"/>
                    <pic:cNvPicPr>
                      <a:picLocks noChangeArrowheads="1" noChangeAspect="1"/>
                    </pic:cNvPicPr>
                  </pic:nvPicPr>
                  <pic:blipFill>
                    <a:blip r:embed="rId83"/>
                    <a:stretch>
                      <a:fillRect/>
                    </a:stretch>
                  </pic:blipFill>
                  <pic:spPr bwMode="auto">
                    <a:xfrm>
                      <a:off x="0" y="0"/>
                      <a:ext cx="3810000" cy="2540000"/>
                    </a:xfrm>
                    <a:prstGeom prst="rect">
                      <a:avLst/>
                    </a:prstGeom>
                    <a:noFill/>
                    <a:ln w="9525">
                      <a:noFill/>
                      <a:headEnd/>
                      <a:tailEnd/>
                    </a:ln>
                  </pic:spPr>
                </pic:pic>
              </a:graphicData>
            </a:graphic>
          </wp:inline>
        </w:drawing>
      </w:r>
      <w:r>
        <w:drawing>
          <wp:inline>
            <wp:extent cx="3810000" cy="2540000"/>
            <wp:effectExtent b="0" l="0" r="0" t="0"/>
            <wp:docPr descr="" title="fig:" id="1" name="Picture"/>
            <a:graphic>
              <a:graphicData uri="http://schemas.openxmlformats.org/drawingml/2006/picture">
                <pic:pic>
                  <pic:nvPicPr>
                    <pic:cNvPr descr="https://www.zhihu.com/equation?tex=%5Cbegin%7Bequation%7D+w_%7Bi%2B1%7D+%3A%3D+w_i+%2B+v_%7Bi%2B1%7D+%5Cend%7Bequation%7D" id="0" name="Picture"/>
                    <pic:cNvPicPr>
                      <a:picLocks noChangeArrowheads="1" noChangeAspect="1"/>
                    </pic:cNvPicPr>
                  </pic:nvPicPr>
                  <pic:blipFill>
                    <a:blip r:embed="rId86"/>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drawing>
          <wp:inline>
            <wp:extent cx="3810000" cy="2540000"/>
            <wp:effectExtent b="0" l="0" r="0" t="0"/>
            <wp:docPr descr="" title="fig:" id="1" name="Picture"/>
            <a:graphic>
              <a:graphicData uri="http://schemas.openxmlformats.org/drawingml/2006/picture">
                <pic:pic>
                  <pic:nvPicPr>
                    <pic:cNvPr descr="https://www.zhihu.com/equation?tex=i" id="0" name="Picture"/>
                    <pic:cNvPicPr>
                      <a:picLocks noChangeArrowheads="1" noChangeAspect="1"/>
                    </pic:cNvPicPr>
                  </pic:nvPicPr>
                  <pic:blipFill>
                    <a:blip r:embed="rId74"/>
                    <a:stretch>
                      <a:fillRect/>
                    </a:stretch>
                  </pic:blipFill>
                  <pic:spPr bwMode="auto">
                    <a:xfrm>
                      <a:off x="0" y="0"/>
                      <a:ext cx="3810000" cy="2540000"/>
                    </a:xfrm>
                    <a:prstGeom prst="rect">
                      <a:avLst/>
                    </a:prstGeom>
                    <a:noFill/>
                    <a:ln w="9525">
                      <a:noFill/>
                      <a:headEnd/>
                      <a:tailEnd/>
                    </a:ln>
                  </pic:spPr>
                </pic:pic>
              </a:graphicData>
            </a:graphic>
          </wp:inline>
        </w:drawing>
      </w:r>
      <w:r>
        <w:t xml:space="preserve">是循环序数，</w:t>
      </w:r>
      <w:r>
        <w:drawing>
          <wp:inline>
            <wp:extent cx="3810000" cy="2540000"/>
            <wp:effectExtent b="0" l="0" r="0" t="0"/>
            <wp:docPr descr="" title="fig:" id="1" name="Picture"/>
            <a:graphic>
              <a:graphicData uri="http://schemas.openxmlformats.org/drawingml/2006/picture">
                <pic:pic>
                  <pic:nvPicPr>
                    <pic:cNvPr descr="https://www.zhihu.com/equation?tex=v" id="0" name="Picture"/>
                    <pic:cNvPicPr>
                      <a:picLocks noChangeArrowheads="1" noChangeAspect="1"/>
                    </pic:cNvPicPr>
                  </pic:nvPicPr>
                  <pic:blipFill>
                    <a:blip r:embed="rId89"/>
                    <a:stretch>
                      <a:fillRect/>
                    </a:stretch>
                  </pic:blipFill>
                  <pic:spPr bwMode="auto">
                    <a:xfrm>
                      <a:off x="0" y="0"/>
                      <a:ext cx="3810000" cy="2540000"/>
                    </a:xfrm>
                    <a:prstGeom prst="rect">
                      <a:avLst/>
                    </a:prstGeom>
                    <a:noFill/>
                    <a:ln w="9525">
                      <a:noFill/>
                      <a:headEnd/>
                      <a:tailEnd/>
                    </a:ln>
                  </pic:spPr>
                </pic:pic>
              </a:graphicData>
            </a:graphic>
          </wp:inline>
        </w:drawing>
      </w:r>
      <w:r>
        <w:t xml:space="preserve">是动量参数，</w:t>
      </w:r>
      <w:r>
        <w:drawing>
          <wp:inline>
            <wp:extent cx="3810000" cy="2540000"/>
            <wp:effectExtent b="0" l="0" r="0" t="0"/>
            <wp:docPr descr="" title="fig:" id="1" name="Picture"/>
            <a:graphic>
              <a:graphicData uri="http://schemas.openxmlformats.org/drawingml/2006/picture">
                <pic:pic>
                  <pic:nvPicPr>
                    <pic:cNvPr descr="https://www.zhihu.com/equation?tex=%5Cepsilon" id="0" name="Picture"/>
                    <pic:cNvPicPr>
                      <a:picLocks noChangeArrowheads="1" noChangeAspect="1"/>
                    </pic:cNvPicPr>
                  </pic:nvPicPr>
                  <pic:blipFill>
                    <a:blip r:embed="rId92"/>
                    <a:stretch>
                      <a:fillRect/>
                    </a:stretch>
                  </pic:blipFill>
                  <pic:spPr bwMode="auto">
                    <a:xfrm>
                      <a:off x="0" y="0"/>
                      <a:ext cx="3810000" cy="2540000"/>
                    </a:xfrm>
                    <a:prstGeom prst="rect">
                      <a:avLst/>
                    </a:prstGeom>
                    <a:noFill/>
                    <a:ln w="9525">
                      <a:noFill/>
                      <a:headEnd/>
                      <a:tailEnd/>
                    </a:ln>
                  </pic:spPr>
                </pic:pic>
              </a:graphicData>
            </a:graphic>
          </wp:inline>
        </w:drawing>
      </w:r>
      <w:r>
        <w:t xml:space="preserve">是学习率，</w:t>
      </w:r>
      <w:r>
        <w:drawing>
          <wp:inline>
            <wp:extent cx="3810000" cy="2540000"/>
            <wp:effectExtent b="0" l="0" r="0" t="0"/>
            <wp:docPr descr="" title="fig:" id="1" name="Picture"/>
            <a:graphic>
              <a:graphicData uri="http://schemas.openxmlformats.org/drawingml/2006/picture">
                <pic:pic>
                  <pic:nvPicPr>
                    <pic:cNvPr descr="https://www.zhihu.com/equation?tex=%5Cleft%3C+%5Cfrac%7B%5Cpartial+L%7D%7B%5Cpartial+w%7D%7C_%7Bw_%7Bi%7D%7D+%5Cright%3E_%7BD_%7Bi%7D%7D" id="0" name="Picture"/>
                    <pic:cNvPicPr>
                      <a:picLocks noChangeArrowheads="1" noChangeAspect="1"/>
                    </pic:cNvPicPr>
                  </pic:nvPicPr>
                  <pic:blipFill>
                    <a:blip r:embed="rId95"/>
                    <a:stretch>
                      <a:fillRect/>
                    </a:stretch>
                  </pic:blipFill>
                  <pic:spPr bwMode="auto">
                    <a:xfrm>
                      <a:off x="0" y="0"/>
                      <a:ext cx="3810000" cy="2540000"/>
                    </a:xfrm>
                    <a:prstGeom prst="rect">
                      <a:avLst/>
                    </a:prstGeom>
                    <a:noFill/>
                    <a:ln w="9525">
                      <a:noFill/>
                      <a:headEnd/>
                      <a:tailEnd/>
                    </a:ln>
                  </pic:spPr>
                </pic:pic>
              </a:graphicData>
            </a:graphic>
          </wp:inline>
        </w:drawing>
      </w:r>
      <w:r>
        <w:t xml:space="preserve">是第</w:t>
      </w:r>
      <w:r>
        <w:drawing>
          <wp:inline>
            <wp:extent cx="3810000" cy="2540000"/>
            <wp:effectExtent b="0" l="0" r="0" t="0"/>
            <wp:docPr descr="" title="fig:" id="1" name="Picture"/>
            <a:graphic>
              <a:graphicData uri="http://schemas.openxmlformats.org/drawingml/2006/picture">
                <pic:pic>
                  <pic:nvPicPr>
                    <pic:cNvPr descr="https://www.zhihu.com/equation?tex=+i" id="0" name="Picture"/>
                    <pic:cNvPicPr>
                      <a:picLocks noChangeArrowheads="1" noChangeAspect="1"/>
                    </pic:cNvPicPr>
                  </pic:nvPicPr>
                  <pic:blipFill>
                    <a:blip r:embed="rId98"/>
                    <a:stretch>
                      <a:fillRect/>
                    </a:stretch>
                  </pic:blipFill>
                  <pic:spPr bwMode="auto">
                    <a:xfrm>
                      <a:off x="0" y="0"/>
                      <a:ext cx="3810000" cy="2540000"/>
                    </a:xfrm>
                    <a:prstGeom prst="rect">
                      <a:avLst/>
                    </a:prstGeom>
                    <a:noFill/>
                    <a:ln w="9525">
                      <a:noFill/>
                      <a:headEnd/>
                      <a:tailEnd/>
                    </a:ln>
                  </pic:spPr>
                </pic:pic>
              </a:graphicData>
            </a:graphic>
          </wp:inline>
        </w:drawing>
      </w:r>
      <w:r>
        <w:t xml:space="preserve">个批量样本</w:t>
      </w:r>
      <w:r>
        <w:drawing>
          <wp:inline>
            <wp:extent cx="3810000" cy="2540000"/>
            <wp:effectExtent b="0" l="0" r="0" t="0"/>
            <wp:docPr descr="" title="fig:" id="1" name="Picture"/>
            <a:graphic>
              <a:graphicData uri="http://schemas.openxmlformats.org/drawingml/2006/picture">
                <pic:pic>
                  <pic:nvPicPr>
                    <pic:cNvPr descr="https://www.zhihu.com/equation?tex=D_i" id="0" name="Picture"/>
                    <pic:cNvPicPr>
                      <a:picLocks noChangeArrowheads="1" noChangeAspect="1"/>
                    </pic:cNvPicPr>
                  </pic:nvPicPr>
                  <pic:blipFill>
                    <a:blip r:embed="rId101"/>
                    <a:stretch>
                      <a:fillRect/>
                    </a:stretch>
                  </pic:blipFill>
                  <pic:spPr bwMode="auto">
                    <a:xfrm>
                      <a:off x="0" y="0"/>
                      <a:ext cx="3810000" cy="2540000"/>
                    </a:xfrm>
                    <a:prstGeom prst="rect">
                      <a:avLst/>
                    </a:prstGeom>
                    <a:noFill/>
                    <a:ln w="9525">
                      <a:noFill/>
                      <a:headEnd/>
                      <a:tailEnd/>
                    </a:ln>
                  </pic:spPr>
                </pic:pic>
              </a:graphicData>
            </a:graphic>
          </wp:inline>
        </w:drawing>
      </w:r>
      <w:r>
        <w:t xml:space="preserve">（128个）上</w:t>
      </w:r>
      <w:r>
        <w:rPr>
          <w:b/>
        </w:rPr>
        <w:t xml:space="preserve">所有目标函数在</w:t>
      </w:r>
      <w:r>
        <w:drawing>
          <wp:inline>
            <wp:extent cx="3810000" cy="2540000"/>
            <wp:effectExtent b="0" l="0" r="0" t="0"/>
            <wp:docPr descr="" title="fig:" id="1" name="Picture"/>
            <a:graphic>
              <a:graphicData uri="http://schemas.openxmlformats.org/drawingml/2006/picture">
                <pic:pic>
                  <pic:nvPicPr>
                    <pic:cNvPr descr="https://www.zhihu.com/equation?tex=w_i" id="0" name="Picture"/>
                    <pic:cNvPicPr>
                      <a:picLocks noChangeArrowheads="1" noChangeAspect="1"/>
                    </pic:cNvPicPr>
                  </pic:nvPicPr>
                  <pic:blipFill>
                    <a:blip r:embed="rId104"/>
                    <a:stretch>
                      <a:fillRect/>
                    </a:stretch>
                  </pic:blipFill>
                  <pic:spPr bwMode="auto">
                    <a:xfrm>
                      <a:off x="0" y="0"/>
                      <a:ext cx="3810000" cy="2540000"/>
                    </a:xfrm>
                    <a:prstGeom prst="rect">
                      <a:avLst/>
                    </a:prstGeom>
                    <a:noFill/>
                    <a:ln w="9525">
                      <a:noFill/>
                      <a:headEnd/>
                      <a:tailEnd/>
                    </a:ln>
                  </pic:spPr>
                </pic:pic>
              </a:graphicData>
            </a:graphic>
          </wp:inline>
        </w:drawing>
      </w:r>
      <w:r>
        <w:rPr>
          <w:b/>
        </w:rPr>
        <w:t xml:space="preserve">处对权重的偏导数的均值</w:t>
      </w:r>
      <w:r>
        <w:t xml:space="preserve">。</w:t>
      </w:r>
    </w:p>
    <w:p>
      <w:pPr>
        <w:pStyle w:val="BodyText"/>
      </w:pPr>
      <w:r>
        <w:t xml:space="preserve">我们将每一个层级的权重初始化为</w:t>
      </w:r>
      <w:r>
        <w:rPr>
          <w:b/>
        </w:rPr>
        <w:t xml:space="preserve">均值0，标准差0.01的正态随机量</w:t>
      </w:r>
      <w:r>
        <w:t xml:space="preserve">。第二、四核五卷积层以及全连接层的</w:t>
      </w:r>
      <w:r>
        <w:rPr>
          <w:b/>
        </w:rPr>
        <w:t xml:space="preserve">偏差系数（bias）设置为1</w:t>
      </w:r>
      <w:r>
        <w:t xml:space="preserve">。这样可以在训练初期给ReLU单元提供正的输入值，从而加快训练速度。其他层级的偏差系数初始设为0。</w:t>
      </w:r>
    </w:p>
    <w:p>
      <w:pPr>
        <w:pStyle w:val="BodyText"/>
      </w:pPr>
      <w:r>
        <w:t xml:space="preserve">所有的层级我们都使用相同的学习率，具体数值是我们在训练过程中不断调整得出的。主要调整方法是</w:t>
      </w:r>
      <w:r>
        <w:rPr>
          <w:b/>
        </w:rPr>
        <w:t xml:space="preserve">每当模型在当前的学习率下验证错误率不再降低时，我们就把学习率除以10</w:t>
      </w:r>
      <w:r>
        <w:t xml:space="preserve">。初始学习率是0.01，在完成训练过程中总共减少了三次。</w:t>
      </w:r>
    </w:p>
    <w:p>
      <w:pPr>
        <w:pStyle w:val="Heading3"/>
      </w:pPr>
      <w:bookmarkStart w:id="105" w:name="header-n139"/>
      <w:bookmarkEnd w:id="105"/>
      <w:r>
        <w:t xml:space="preserve">结果</w:t>
      </w:r>
    </w:p>
    <w:p>
      <w:pPr>
        <w:pStyle w:val="FirstParagraph"/>
      </w:pPr>
      <w:r>
        <w:t xml:space="preserve">另一个探索神经网络视觉识别能力的方法是研究图像在最后一个层级，即维度为4096的隐含层上产生的特征激活状态（feature activation）（</w:t>
      </w:r>
      <w:r>
        <w:rPr>
          <w:b/>
        </w:rPr>
        <w:t xml:space="preserve">译者注</w:t>
      </w:r>
      <w:r>
        <w:t xml:space="preserve">：其实就是通过最后一个隐含层的输出结果）。</w:t>
      </w:r>
    </w:p>
    <w:p>
      <w:pPr>
        <w:pStyle w:val="BodyText"/>
      </w:pPr>
      <w:r>
        <w:t xml:space="preserve">如果两个图像的</w:t>
      </w:r>
      <w:r>
        <w:rPr>
          <w:b/>
        </w:rPr>
        <w:t xml:space="preserve">特征激活状态向量之间的欧式距离</w:t>
      </w:r>
      <w:r>
        <w:t xml:space="preserve">比较小，那么就代表神经网络内部较高层次认为这两张图是类似的。(也就是送到最终输出的分类层上的输入近似的时候,也就更容易划分到一类)</w:t>
      </w:r>
    </w:p>
    <w:p>
      <w:pPr>
        <w:pStyle w:val="BodyText"/>
      </w:pPr>
      <w:r>
        <w:t xml:space="preserve">也可以观察到，在</w:t>
      </w:r>
      <w:r>
        <w:rPr>
          <w:b/>
        </w:rPr>
        <w:t xml:space="preserve">像素层面</w:t>
      </w:r>
      <w:r>
        <w:t xml:space="preserve">上，返回的几张训练图像其实与第一列的测试图像的L2距离不是特别接近。</w:t>
      </w:r>
    </w:p>
    <w:p>
      <w:pPr>
        <w:pStyle w:val="BodyText"/>
      </w:pPr>
      <w:r>
        <w:t xml:space="preserve">计算4096维实向量之间的欧式距离是很低效的，但可以</w:t>
      </w:r>
      <w:r>
        <w:rPr>
          <w:b/>
        </w:rPr>
        <w:t xml:space="preserve">通过训练一个自动编码器将向量压缩成较短的二进制码，</w:t>
      </w:r>
      <w:r>
        <w:t xml:space="preserve">从而提高效率。这应该产生一个相比把自编码器直接应用到原始的像素上更好的图像检索方法.因为</w:t>
      </w:r>
      <w:r>
        <w:rPr>
          <w:b/>
        </w:rPr>
        <w:t xml:space="preserve">直接计算像素而不使用其标签会使得计算偏向于在图像边缘寻找模式的相似性</w:t>
      </w:r>
      <w:r>
        <w:t xml:space="preserve">，不管它们实际图片内容上是否相似。</w:t>
      </w:r>
    </w:p>
    <w:p>
      <w:pPr>
        <w:pStyle w:val="Heading2"/>
      </w:pPr>
      <w:bookmarkStart w:id="106" w:name="header-n144"/>
      <w:bookmarkEnd w:id="106"/>
      <w:r>
        <w:t xml:space="preserve">代码</w:t>
      </w:r>
    </w:p>
    <w:p>
      <w:pPr>
        <w:pStyle w:val="SourceCode"/>
      </w:pPr>
      <w:r>
        <w:rPr>
          <w:rStyle w:val="KeywordTok"/>
        </w:rPr>
        <w:t xml:space="preserve">def</w:t>
      </w:r>
      <w:r>
        <w:rPr>
          <w:rStyle w:val="NormalTok"/>
        </w:rPr>
        <w:t xml:space="preserve"> alexnet_v2(inputs,</w:t>
      </w:r>
      <w:r>
        <w:br w:type="textWrapping"/>
      </w:r>
      <w:r>
        <w:rPr>
          <w:rStyle w:val="NormalTok"/>
        </w:rPr>
        <w:t xml:space="preserve">               num_classes</w:t>
      </w:r>
      <w:r>
        <w:rPr>
          <w:rStyle w:val="OperatorTok"/>
        </w:rPr>
        <w:t xml:space="preserve">=</w:t>
      </w:r>
      <w:r>
        <w:rPr>
          <w:rStyle w:val="DecValTok"/>
        </w:rPr>
        <w:t xml:space="preserve">1000</w:t>
      </w:r>
      <w:r>
        <w:rPr>
          <w:rStyle w:val="NormalTok"/>
        </w:rPr>
        <w:t xml:space="preserve">,</w:t>
      </w:r>
      <w:r>
        <w:br w:type="textWrapping"/>
      </w:r>
      <w:r>
        <w:rPr>
          <w:rStyle w:val="NormalTok"/>
        </w:rPr>
        <w:t xml:space="preserve">               is_training</w:t>
      </w:r>
      <w:r>
        <w:rPr>
          <w:rStyle w:val="OperatorTok"/>
        </w:rPr>
        <w:t xml:space="preserve">=</w:t>
      </w:r>
      <w:r>
        <w:rPr>
          <w:rStyle w:val="VariableTok"/>
        </w:rPr>
        <w:t xml:space="preserve">True</w:t>
      </w:r>
      <w:r>
        <w:rPr>
          <w:rStyle w:val="NormalTok"/>
        </w:rPr>
        <w:t xml:space="preserve">,</w:t>
      </w:r>
      <w:r>
        <w:br w:type="textWrapping"/>
      </w:r>
      <w:r>
        <w:rPr>
          <w:rStyle w:val="NormalTok"/>
        </w:rPr>
        <w:t xml:space="preserve">               dropout_keep_prob</w:t>
      </w:r>
      <w:r>
        <w:rPr>
          <w:rStyle w:val="OperatorTok"/>
        </w:rPr>
        <w:t xml:space="preserve">=</w:t>
      </w:r>
      <w:r>
        <w:rPr>
          <w:rStyle w:val="FloatTok"/>
        </w:rPr>
        <w:t xml:space="preserve">0.5</w:t>
      </w:r>
      <w:r>
        <w:rPr>
          <w:rStyle w:val="NormalTok"/>
        </w:rPr>
        <w:t xml:space="preserve">,</w:t>
      </w:r>
      <w:r>
        <w:br w:type="textWrapping"/>
      </w:r>
      <w:r>
        <w:rPr>
          <w:rStyle w:val="NormalTok"/>
        </w:rPr>
        <w:t xml:space="preserve">               spatial_squeeze</w:t>
      </w:r>
      <w:r>
        <w:rPr>
          <w:rStyle w:val="OperatorTok"/>
        </w:rPr>
        <w:t xml:space="preserve">=</w:t>
      </w:r>
      <w:r>
        <w:rPr>
          <w:rStyle w:val="VariableTok"/>
        </w:rPr>
        <w:t xml:space="preserve">True</w:t>
      </w:r>
      <w:r>
        <w:rPr>
          <w:rStyle w:val="NormalTok"/>
        </w:rPr>
        <w:t xml:space="preserve">,</w:t>
      </w:r>
      <w:r>
        <w:br w:type="textWrapping"/>
      </w:r>
      <w:r>
        <w:rPr>
          <w:rStyle w:val="NormalTok"/>
        </w:rPr>
        <w:t xml:space="preserve">               scope</w:t>
      </w:r>
      <w:r>
        <w:rPr>
          <w:rStyle w:val="OperatorTok"/>
        </w:rPr>
        <w:t xml:space="preserve">=</w:t>
      </w:r>
      <w:r>
        <w:rPr>
          <w:rStyle w:val="StringTok"/>
        </w:rPr>
        <w:t xml:space="preserve">'alexnet_v2'</w:t>
      </w:r>
      <w:r>
        <w:rPr>
          <w:rStyle w:val="NormalTok"/>
        </w:rPr>
        <w:t xml:space="preserve">,</w:t>
      </w:r>
      <w:r>
        <w:br w:type="textWrapping"/>
      </w:r>
      <w:r>
        <w:rPr>
          <w:rStyle w:val="NormalTok"/>
        </w:rPr>
        <w:t xml:space="preserve">               global_pool</w:t>
      </w:r>
      <w:r>
        <w:rPr>
          <w:rStyle w:val="OperatorTok"/>
        </w:rPr>
        <w:t xml:space="preserve">=</w:t>
      </w:r>
      <w:r>
        <w:rPr>
          <w:rStyle w:val="VariableTok"/>
        </w:rPr>
        <w:t xml:space="preserve">False</w:t>
      </w:r>
      <w:r>
        <w:rPr>
          <w:rStyle w:val="NormalTok"/>
        </w:rPr>
        <w:t xml:space="preserve">):</w:t>
      </w:r>
      <w:r>
        <w:br w:type="textWrapping"/>
      </w:r>
      <w:r>
        <w:rPr>
          <w:rStyle w:val="NormalTok"/>
        </w:rPr>
        <w:t xml:space="preserve">  </w:t>
      </w:r>
      <w:r>
        <w:rPr>
          <w:rStyle w:val="CommentTok"/>
        </w:rPr>
        <w:t xml:space="preserve">"""AlexNet version 2.</w:t>
      </w:r>
      <w:r>
        <w:br w:type="textWrapping"/>
      </w:r>
      <w:r>
        <w:br w:type="textWrapping"/>
      </w:r>
      <w:r>
        <w:rPr>
          <w:rStyle w:val="CommentTok"/>
        </w:rPr>
        <w:t xml:space="preserve">  Described in: http://arxiv.org/pdf/1404.5997v2.pdf</w:t>
      </w:r>
      <w:r>
        <w:br w:type="textWrapping"/>
      </w:r>
      <w:r>
        <w:rPr>
          <w:rStyle w:val="CommentTok"/>
        </w:rPr>
        <w:t xml:space="preserve">  Parameters from:</w:t>
      </w:r>
      <w:r>
        <w:br w:type="textWrapping"/>
      </w:r>
      <w:r>
        <w:rPr>
          <w:rStyle w:val="CommentTok"/>
        </w:rPr>
        <w:t xml:space="preserve">  github.com/akrizhevsky/cuda-convnet2/blob/master/layers/</w:t>
      </w:r>
      <w:r>
        <w:br w:type="textWrapping"/>
      </w:r>
      <w:r>
        <w:rPr>
          <w:rStyle w:val="CommentTok"/>
        </w:rPr>
        <w:t xml:space="preserve">  layers-imagenet-1gpu.cfg</w:t>
      </w:r>
      <w:r>
        <w:br w:type="textWrapping"/>
      </w:r>
      <w:r>
        <w:br w:type="textWrapping"/>
      </w:r>
      <w:r>
        <w:rPr>
          <w:rStyle w:val="CommentTok"/>
        </w:rPr>
        <w:t xml:space="preserve">  Note: All the fully_connected layers have been transformed to conv2d layers.</w:t>
      </w:r>
      <w:r>
        <w:br w:type="textWrapping"/>
      </w:r>
      <w:r>
        <w:rPr>
          <w:rStyle w:val="CommentTok"/>
        </w:rPr>
        <w:t xml:space="preserve">        To use in classification mode, resize input to 224x224 or set</w:t>
      </w:r>
      <w:r>
        <w:br w:type="textWrapping"/>
      </w:r>
      <w:r>
        <w:rPr>
          <w:rStyle w:val="CommentTok"/>
        </w:rPr>
        <w:t xml:space="preserve">        global_pool=True. To use in fully convolutional mode, set</w:t>
      </w:r>
      <w:r>
        <w:br w:type="textWrapping"/>
      </w:r>
      <w:r>
        <w:rPr>
          <w:rStyle w:val="CommentTok"/>
        </w:rPr>
        <w:t xml:space="preserve">        spatial_squeeze to false.</w:t>
      </w:r>
      <w:r>
        <w:br w:type="textWrapping"/>
      </w:r>
      <w:r>
        <w:rPr>
          <w:rStyle w:val="CommentTok"/>
        </w:rPr>
        <w:t xml:space="preserve">        The LRN layers have been removed and change the initializers from</w:t>
      </w:r>
      <w:r>
        <w:br w:type="textWrapping"/>
      </w:r>
      <w:r>
        <w:rPr>
          <w:rStyle w:val="CommentTok"/>
        </w:rPr>
        <w:t xml:space="preserve">        random_normal_initializer to xavier_initializer.</w:t>
      </w:r>
      <w:r>
        <w:br w:type="textWrapping"/>
      </w:r>
      <w:r>
        <w:br w:type="textWrapping"/>
      </w:r>
      <w:r>
        <w:rPr>
          <w:rStyle w:val="CommentTok"/>
        </w:rPr>
        <w:t xml:space="preserve">  Args:</w:t>
      </w:r>
      <w:r>
        <w:br w:type="textWrapping"/>
      </w:r>
      <w:r>
        <w:rPr>
          <w:rStyle w:val="CommentTok"/>
        </w:rPr>
        <w:t xml:space="preserve">    inputs: a tensor of size [batch_size, height, width, channels].</w:t>
      </w:r>
      <w:r>
        <w:br w:type="textWrapping"/>
      </w:r>
      <w:r>
        <w:rPr>
          <w:rStyle w:val="CommentTok"/>
        </w:rPr>
        <w:t xml:space="preserve">    num_classes: the number of predicted classes. If 0 or None, the logits layer</w:t>
      </w:r>
      <w:r>
        <w:br w:type="textWrapping"/>
      </w:r>
      <w:r>
        <w:rPr>
          <w:rStyle w:val="CommentTok"/>
        </w:rPr>
        <w:t xml:space="preserve">    is omitted and the input features to the logits layer are returned instead.</w:t>
      </w:r>
      <w:r>
        <w:br w:type="textWrapping"/>
      </w:r>
      <w:r>
        <w:rPr>
          <w:rStyle w:val="CommentTok"/>
        </w:rPr>
        <w:t xml:space="preserve">    is_training: whether or not the model is being trained.</w:t>
      </w:r>
      <w:r>
        <w:br w:type="textWrapping"/>
      </w:r>
      <w:r>
        <w:rPr>
          <w:rStyle w:val="CommentTok"/>
        </w:rPr>
        <w:t xml:space="preserve">    dropout_keep_prob: the probability that activations are kept in the dropout</w:t>
      </w:r>
      <w:r>
        <w:br w:type="textWrapping"/>
      </w:r>
      <w:r>
        <w:rPr>
          <w:rStyle w:val="CommentTok"/>
        </w:rPr>
        <w:t xml:space="preserve">      layers during training.</w:t>
      </w:r>
      <w:r>
        <w:br w:type="textWrapping"/>
      </w:r>
      <w:r>
        <w:rPr>
          <w:rStyle w:val="CommentTok"/>
        </w:rPr>
        <w:t xml:space="preserve">    spatial_squeeze: whether or not should squeeze the spatial dimensions of the</w:t>
      </w:r>
      <w:r>
        <w:br w:type="textWrapping"/>
      </w:r>
      <w:r>
        <w:rPr>
          <w:rStyle w:val="CommentTok"/>
        </w:rPr>
        <w:t xml:space="preserve">      logits. Useful to remove unnecessary dimensions for classification.</w:t>
      </w:r>
      <w:r>
        <w:br w:type="textWrapping"/>
      </w:r>
      <w:r>
        <w:rPr>
          <w:rStyle w:val="CommentTok"/>
        </w:rPr>
        <w:t xml:space="preserve">    scope: Optional scope for the variables.</w:t>
      </w:r>
      <w:r>
        <w:br w:type="textWrapping"/>
      </w:r>
      <w:r>
        <w:rPr>
          <w:rStyle w:val="CommentTok"/>
        </w:rPr>
        <w:t xml:space="preserve">    global_pool: Optional boolean flag. If True, the input to the classification</w:t>
      </w:r>
      <w:r>
        <w:br w:type="textWrapping"/>
      </w:r>
      <w:r>
        <w:rPr>
          <w:rStyle w:val="CommentTok"/>
        </w:rPr>
        <w:t xml:space="preserve">      layer is avgpooled to size 1x1, for any input size. (This is not part</w:t>
      </w:r>
      <w:r>
        <w:br w:type="textWrapping"/>
      </w:r>
      <w:r>
        <w:rPr>
          <w:rStyle w:val="CommentTok"/>
        </w:rPr>
        <w:t xml:space="preserve">      of the original AlexNet.)</w:t>
      </w:r>
      <w:r>
        <w:br w:type="textWrapping"/>
      </w:r>
      <w:r>
        <w:br w:type="textWrapping"/>
      </w:r>
      <w:r>
        <w:rPr>
          <w:rStyle w:val="CommentTok"/>
        </w:rPr>
        <w:t xml:space="preserve">  Returns:</w:t>
      </w:r>
      <w:r>
        <w:br w:type="textWrapping"/>
      </w:r>
      <w:r>
        <w:rPr>
          <w:rStyle w:val="CommentTok"/>
        </w:rPr>
        <w:t xml:space="preserve">    net: the output of the logits layer (if num_classes is a non-zero integer),</w:t>
      </w:r>
      <w:r>
        <w:br w:type="textWrapping"/>
      </w:r>
      <w:r>
        <w:rPr>
          <w:rStyle w:val="CommentTok"/>
        </w:rPr>
        <w:t xml:space="preserve">      or the non-dropped-out input to the logits layer (if num_classes is 0</w:t>
      </w:r>
      <w:r>
        <w:br w:type="textWrapping"/>
      </w:r>
      <w:r>
        <w:rPr>
          <w:rStyle w:val="CommentTok"/>
        </w:rPr>
        <w:t xml:space="preserve">      or None).</w:t>
      </w:r>
      <w:r>
        <w:br w:type="textWrapping"/>
      </w:r>
      <w:r>
        <w:rPr>
          <w:rStyle w:val="CommentTok"/>
        </w:rPr>
        <w:t xml:space="preserve">    end_points: a dict of tensors with intermediate activations.</w:t>
      </w:r>
      <w:r>
        <w:br w:type="textWrapping"/>
      </w:r>
      <w:r>
        <w:rPr>
          <w:rStyle w:val="CommentTok"/>
        </w:rPr>
        <w:t xml:space="preserve">  """</w:t>
      </w:r>
      <w:r>
        <w:br w:type="textWrapping"/>
      </w:r>
      <w:r>
        <w:rPr>
          <w:rStyle w:val="NormalTok"/>
        </w:rPr>
        <w:t xml:space="preserve">  </w:t>
      </w:r>
      <w:r>
        <w:rPr>
          <w:rStyle w:val="ControlFlowTok"/>
        </w:rPr>
        <w:t xml:space="preserve">with</w:t>
      </w:r>
      <w:r>
        <w:rPr>
          <w:rStyle w:val="NormalTok"/>
        </w:rPr>
        <w:t xml:space="preserve"> tf.variable_scope(scope, </w:t>
      </w:r>
      <w:r>
        <w:rPr>
          <w:rStyle w:val="StringTok"/>
        </w:rPr>
        <w:t xml:space="preserve">'alexnet_v2'</w:t>
      </w:r>
      <w:r>
        <w:rPr>
          <w:rStyle w:val="NormalTok"/>
        </w:rPr>
        <w:t xml:space="preserve">, [inputs]) </w:t>
      </w:r>
      <w:r>
        <w:rPr>
          <w:rStyle w:val="ImportTok"/>
        </w:rPr>
        <w:t xml:space="preserve">as</w:t>
      </w:r>
      <w:r>
        <w:rPr>
          <w:rStyle w:val="NormalTok"/>
        </w:rPr>
        <w:t xml:space="preserve"> sc:</w:t>
      </w:r>
      <w:r>
        <w:br w:type="textWrapping"/>
      </w:r>
      <w:r>
        <w:rPr>
          <w:rStyle w:val="NormalTok"/>
        </w:rPr>
        <w:t xml:space="preserve">    end_points_collection </w:t>
      </w:r>
      <w:r>
        <w:rPr>
          <w:rStyle w:val="OperatorTok"/>
        </w:rPr>
        <w:t xml:space="preserve">=</w:t>
      </w:r>
      <w:r>
        <w:rPr>
          <w:rStyle w:val="NormalTok"/>
        </w:rPr>
        <w:t xml:space="preserve"> sc.original_name_scope </w:t>
      </w:r>
      <w:r>
        <w:rPr>
          <w:rStyle w:val="OperatorTok"/>
        </w:rPr>
        <w:t xml:space="preserve">+</w:t>
      </w:r>
      <w:r>
        <w:rPr>
          <w:rStyle w:val="NormalTok"/>
        </w:rPr>
        <w:t xml:space="preserve"> </w:t>
      </w:r>
      <w:r>
        <w:rPr>
          <w:rStyle w:val="StringTok"/>
        </w:rPr>
        <w:t xml:space="preserve">'_end_points'</w:t>
      </w:r>
      <w:r>
        <w:br w:type="textWrapping"/>
      </w:r>
      <w:r>
        <w:rPr>
          <w:rStyle w:val="NormalTok"/>
        </w:rPr>
        <w:t xml:space="preserve">    </w:t>
      </w:r>
      <w:r>
        <w:rPr>
          <w:rStyle w:val="CommentTok"/>
        </w:rPr>
        <w:t xml:space="preserve"># Collect outputs for conv2d, fully_connected and max_pool2d.</w:t>
      </w:r>
      <w:r>
        <w:br w:type="textWrapping"/>
      </w:r>
      <w:r>
        <w:rPr>
          <w:rStyle w:val="NormalTok"/>
        </w:rPr>
        <w:t xml:space="preserve">    </w:t>
      </w:r>
      <w:r>
        <w:rPr>
          <w:rStyle w:val="ControlFlowTok"/>
        </w:rPr>
        <w:t xml:space="preserve">with</w:t>
      </w:r>
      <w:r>
        <w:rPr>
          <w:rStyle w:val="NormalTok"/>
        </w:rPr>
        <w:t xml:space="preserve"> slim.arg_scope([slim.conv2d, slim.fully_connected, slim.max_pool2d],</w:t>
      </w:r>
      <w:r>
        <w:br w:type="textWrapping"/>
      </w:r>
      <w:r>
        <w:rPr>
          <w:rStyle w:val="NormalTok"/>
        </w:rPr>
        <w:t xml:space="preserve">                        outputs_collections</w:t>
      </w:r>
      <w:r>
        <w:rPr>
          <w:rStyle w:val="OperatorTok"/>
        </w:rPr>
        <w:t xml:space="preserve">=</w:t>
      </w:r>
      <w:r>
        <w:rPr>
          <w:rStyle w:val="NormalTok"/>
        </w:rPr>
        <w:t xml:space="preserve">[end_points_collection]):</w:t>
      </w:r>
      <w:r>
        <w:br w:type="textWrapping"/>
      </w:r>
      <w:r>
        <w:rPr>
          <w:rStyle w:val="NormalTok"/>
        </w:rPr>
        <w:t xml:space="preserve">      net </w:t>
      </w:r>
      <w:r>
        <w:rPr>
          <w:rStyle w:val="OperatorTok"/>
        </w:rPr>
        <w:t xml:space="preserve">=</w:t>
      </w:r>
      <w:r>
        <w:rPr>
          <w:rStyle w:val="NormalTok"/>
        </w:rPr>
        <w:t xml:space="preserve"> slim.conv2d(inputs, </w:t>
      </w:r>
      <w:r>
        <w:rPr>
          <w:rStyle w:val="DecValTok"/>
        </w:rPr>
        <w:t xml:space="preserve">64</w:t>
      </w:r>
      <w:r>
        <w:rPr>
          <w:rStyle w:val="NormalTok"/>
        </w:rPr>
        <w:t xml:space="preserve">, [</w:t>
      </w:r>
      <w:r>
        <w:rPr>
          <w:rStyle w:val="DecValTok"/>
        </w:rPr>
        <w:t xml:space="preserve">11</w:t>
      </w:r>
      <w:r>
        <w:rPr>
          <w:rStyle w:val="NormalTok"/>
        </w:rPr>
        <w:t xml:space="preserve">, </w:t>
      </w:r>
      <w:r>
        <w:rPr>
          <w:rStyle w:val="DecValTok"/>
        </w:rPr>
        <w:t xml:space="preserve">11</w:t>
      </w:r>
      <w:r>
        <w:rPr>
          <w:rStyle w:val="NormalTok"/>
        </w:rPr>
        <w:t xml:space="preserve">], </w:t>
      </w:r>
      <w:r>
        <w:rPr>
          <w:rStyle w:val="DecValTok"/>
        </w:rPr>
        <w:t xml:space="preserve">4</w:t>
      </w:r>
      <w:r>
        <w:rPr>
          <w:rStyle w:val="NormalTok"/>
        </w:rPr>
        <w:t xml:space="preserve">, padding</w:t>
      </w:r>
      <w:r>
        <w:rPr>
          <w:rStyle w:val="OperatorTok"/>
        </w:rPr>
        <w:t xml:space="preserve">=</w:t>
      </w:r>
      <w:r>
        <w:rPr>
          <w:rStyle w:val="StringTok"/>
        </w:rPr>
        <w:t xml:space="preserve">'VALID'</w:t>
      </w:r>
      <w:r>
        <w:rPr>
          <w:rStyle w:val="NormalTok"/>
        </w:rPr>
        <w:t xml:space="preserve">,</w:t>
      </w:r>
      <w:r>
        <w:br w:type="textWrapping"/>
      </w:r>
      <w:r>
        <w:rPr>
          <w:rStyle w:val="NormalTok"/>
        </w:rPr>
        <w:t xml:space="preserve">                        scope</w:t>
      </w:r>
      <w:r>
        <w:rPr>
          <w:rStyle w:val="OperatorTok"/>
        </w:rPr>
        <w:t xml:space="preserve">=</w:t>
      </w:r>
      <w:r>
        <w:rPr>
          <w:rStyle w:val="StringTok"/>
        </w:rPr>
        <w:t xml:space="preserve">'conv1'</w:t>
      </w:r>
      <w:r>
        <w:rPr>
          <w:rStyle w:val="NormalTok"/>
        </w:rPr>
        <w:t xml:space="preserve">)</w:t>
      </w:r>
      <w:r>
        <w:br w:type="textWrapping"/>
      </w:r>
      <w:r>
        <w:rPr>
          <w:rStyle w:val="NormalTok"/>
        </w:rPr>
        <w:t xml:space="preserve">      net </w:t>
      </w:r>
      <w:r>
        <w:rPr>
          <w:rStyle w:val="OperatorTok"/>
        </w:rPr>
        <w:t xml:space="preserve">=</w:t>
      </w:r>
      <w:r>
        <w:rPr>
          <w:rStyle w:val="NormalTok"/>
        </w:rPr>
        <w:t xml:space="preserve"> slim.max_pool2d(net,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scope</w:t>
      </w:r>
      <w:r>
        <w:rPr>
          <w:rStyle w:val="OperatorTok"/>
        </w:rPr>
        <w:t xml:space="preserve">=</w:t>
      </w:r>
      <w:r>
        <w:rPr>
          <w:rStyle w:val="StringTok"/>
        </w:rPr>
        <w:t xml:space="preserve">'pool1'</w:t>
      </w:r>
      <w:r>
        <w:rPr>
          <w:rStyle w:val="NormalTok"/>
        </w:rPr>
        <w:t xml:space="preserve">)</w:t>
      </w:r>
      <w:r>
        <w:br w:type="textWrapping"/>
      </w:r>
      <w:r>
        <w:rPr>
          <w:rStyle w:val="NormalTok"/>
        </w:rPr>
        <w:t xml:space="preserve">      net </w:t>
      </w:r>
      <w:r>
        <w:rPr>
          <w:rStyle w:val="OperatorTok"/>
        </w:rPr>
        <w:t xml:space="preserve">=</w:t>
      </w:r>
      <w:r>
        <w:rPr>
          <w:rStyle w:val="NormalTok"/>
        </w:rPr>
        <w:t xml:space="preserve"> slim.conv2d(net, </w:t>
      </w:r>
      <w:r>
        <w:rPr>
          <w:rStyle w:val="DecValTok"/>
        </w:rPr>
        <w:t xml:space="preserve">192</w:t>
      </w:r>
      <w:r>
        <w:rPr>
          <w:rStyle w:val="NormalTok"/>
        </w:rPr>
        <w:t xml:space="preserve">, [</w:t>
      </w:r>
      <w:r>
        <w:rPr>
          <w:rStyle w:val="DecValTok"/>
        </w:rPr>
        <w:t xml:space="preserve">5</w:t>
      </w:r>
      <w:r>
        <w:rPr>
          <w:rStyle w:val="NormalTok"/>
        </w:rPr>
        <w:t xml:space="preserve">, </w:t>
      </w:r>
      <w:r>
        <w:rPr>
          <w:rStyle w:val="DecValTok"/>
        </w:rPr>
        <w:t xml:space="preserve">5</w:t>
      </w:r>
      <w:r>
        <w:rPr>
          <w:rStyle w:val="NormalTok"/>
        </w:rPr>
        <w:t xml:space="preserve">], scope</w:t>
      </w:r>
      <w:r>
        <w:rPr>
          <w:rStyle w:val="OperatorTok"/>
        </w:rPr>
        <w:t xml:space="preserve">=</w:t>
      </w:r>
      <w:r>
        <w:rPr>
          <w:rStyle w:val="StringTok"/>
        </w:rPr>
        <w:t xml:space="preserve">'conv2'</w:t>
      </w:r>
      <w:r>
        <w:rPr>
          <w:rStyle w:val="NormalTok"/>
        </w:rPr>
        <w:t xml:space="preserve">)</w:t>
      </w:r>
      <w:r>
        <w:br w:type="textWrapping"/>
      </w:r>
      <w:r>
        <w:rPr>
          <w:rStyle w:val="NormalTok"/>
        </w:rPr>
        <w:t xml:space="preserve">      net </w:t>
      </w:r>
      <w:r>
        <w:rPr>
          <w:rStyle w:val="OperatorTok"/>
        </w:rPr>
        <w:t xml:space="preserve">=</w:t>
      </w:r>
      <w:r>
        <w:rPr>
          <w:rStyle w:val="NormalTok"/>
        </w:rPr>
        <w:t xml:space="preserve"> slim.max_pool2d(net,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scope</w:t>
      </w:r>
      <w:r>
        <w:rPr>
          <w:rStyle w:val="OperatorTok"/>
        </w:rPr>
        <w:t xml:space="preserve">=</w:t>
      </w:r>
      <w:r>
        <w:rPr>
          <w:rStyle w:val="StringTok"/>
        </w:rPr>
        <w:t xml:space="preserve">'pool2'</w:t>
      </w:r>
      <w:r>
        <w:rPr>
          <w:rStyle w:val="NormalTok"/>
        </w:rPr>
        <w:t xml:space="preserve">)</w:t>
      </w:r>
      <w:r>
        <w:br w:type="textWrapping"/>
      </w:r>
      <w:r>
        <w:rPr>
          <w:rStyle w:val="NormalTok"/>
        </w:rPr>
        <w:t xml:space="preserve">      net </w:t>
      </w:r>
      <w:r>
        <w:rPr>
          <w:rStyle w:val="OperatorTok"/>
        </w:rPr>
        <w:t xml:space="preserve">=</w:t>
      </w:r>
      <w:r>
        <w:rPr>
          <w:rStyle w:val="NormalTok"/>
        </w:rPr>
        <w:t xml:space="preserve"> slim.conv2d(net, </w:t>
      </w:r>
      <w:r>
        <w:rPr>
          <w:rStyle w:val="DecValTok"/>
        </w:rPr>
        <w:t xml:space="preserve">384</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scope</w:t>
      </w:r>
      <w:r>
        <w:rPr>
          <w:rStyle w:val="OperatorTok"/>
        </w:rPr>
        <w:t xml:space="preserve">=</w:t>
      </w:r>
      <w:r>
        <w:rPr>
          <w:rStyle w:val="StringTok"/>
        </w:rPr>
        <w:t xml:space="preserve">'conv3'</w:t>
      </w:r>
      <w:r>
        <w:rPr>
          <w:rStyle w:val="NormalTok"/>
        </w:rPr>
        <w:t xml:space="preserve">)</w:t>
      </w:r>
      <w:r>
        <w:br w:type="textWrapping"/>
      </w:r>
      <w:r>
        <w:rPr>
          <w:rStyle w:val="NormalTok"/>
        </w:rPr>
        <w:t xml:space="preserve">      net </w:t>
      </w:r>
      <w:r>
        <w:rPr>
          <w:rStyle w:val="OperatorTok"/>
        </w:rPr>
        <w:t xml:space="preserve">=</w:t>
      </w:r>
      <w:r>
        <w:rPr>
          <w:rStyle w:val="NormalTok"/>
        </w:rPr>
        <w:t xml:space="preserve"> slim.conv2d(net, </w:t>
      </w:r>
      <w:r>
        <w:rPr>
          <w:rStyle w:val="DecValTok"/>
        </w:rPr>
        <w:t xml:space="preserve">384</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scope</w:t>
      </w:r>
      <w:r>
        <w:rPr>
          <w:rStyle w:val="OperatorTok"/>
        </w:rPr>
        <w:t xml:space="preserve">=</w:t>
      </w:r>
      <w:r>
        <w:rPr>
          <w:rStyle w:val="StringTok"/>
        </w:rPr>
        <w:t xml:space="preserve">'conv4'</w:t>
      </w:r>
      <w:r>
        <w:rPr>
          <w:rStyle w:val="NormalTok"/>
        </w:rPr>
        <w:t xml:space="preserve">)</w:t>
      </w:r>
      <w:r>
        <w:br w:type="textWrapping"/>
      </w:r>
      <w:r>
        <w:rPr>
          <w:rStyle w:val="NormalTok"/>
        </w:rPr>
        <w:t xml:space="preserve">      net </w:t>
      </w:r>
      <w:r>
        <w:rPr>
          <w:rStyle w:val="OperatorTok"/>
        </w:rPr>
        <w:t xml:space="preserve">=</w:t>
      </w:r>
      <w:r>
        <w:rPr>
          <w:rStyle w:val="NormalTok"/>
        </w:rPr>
        <w:t xml:space="preserve"> slim.conv2d(net, </w:t>
      </w:r>
      <w:r>
        <w:rPr>
          <w:rStyle w:val="DecValTok"/>
        </w:rPr>
        <w:t xml:space="preserve">256</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scope</w:t>
      </w:r>
      <w:r>
        <w:rPr>
          <w:rStyle w:val="OperatorTok"/>
        </w:rPr>
        <w:t xml:space="preserve">=</w:t>
      </w:r>
      <w:r>
        <w:rPr>
          <w:rStyle w:val="StringTok"/>
        </w:rPr>
        <w:t xml:space="preserve">'conv5'</w:t>
      </w:r>
      <w:r>
        <w:rPr>
          <w:rStyle w:val="NormalTok"/>
        </w:rPr>
        <w:t xml:space="preserve">)</w:t>
      </w:r>
      <w:r>
        <w:br w:type="textWrapping"/>
      </w:r>
      <w:r>
        <w:rPr>
          <w:rStyle w:val="NormalTok"/>
        </w:rPr>
        <w:t xml:space="preserve">      net </w:t>
      </w:r>
      <w:r>
        <w:rPr>
          <w:rStyle w:val="OperatorTok"/>
        </w:rPr>
        <w:t xml:space="preserve">=</w:t>
      </w:r>
      <w:r>
        <w:rPr>
          <w:rStyle w:val="NormalTok"/>
        </w:rPr>
        <w:t xml:space="preserve"> slim.max_pool2d(net,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scope</w:t>
      </w:r>
      <w:r>
        <w:rPr>
          <w:rStyle w:val="OperatorTok"/>
        </w:rPr>
        <w:t xml:space="preserve">=</w:t>
      </w:r>
      <w:r>
        <w:rPr>
          <w:rStyle w:val="StringTok"/>
        </w:rPr>
        <w:t xml:space="preserve">'pool5'</w:t>
      </w:r>
      <w:r>
        <w:rPr>
          <w:rStyle w:val="NormalTok"/>
        </w:rPr>
        <w:t xml:space="preserve">)</w:t>
      </w:r>
      <w:r>
        <w:br w:type="textWrapping"/>
      </w:r>
      <w:r>
        <w:br w:type="textWrapping"/>
      </w:r>
      <w:r>
        <w:rPr>
          <w:rStyle w:val="NormalTok"/>
        </w:rPr>
        <w:t xml:space="preserve">      </w:t>
      </w:r>
      <w:r>
        <w:rPr>
          <w:rStyle w:val="CommentTok"/>
        </w:rPr>
        <w:t xml:space="preserve"># Use conv2d instead of fully_connected layers.</w:t>
      </w:r>
      <w:r>
        <w:br w:type="textWrapping"/>
      </w:r>
      <w:r>
        <w:rPr>
          <w:rStyle w:val="NormalTok"/>
        </w:rPr>
        <w:t xml:space="preserve">      </w:t>
      </w:r>
      <w:r>
        <w:rPr>
          <w:rStyle w:val="ControlFlowTok"/>
        </w:rPr>
        <w:t xml:space="preserve">with</w:t>
      </w:r>
      <w:r>
        <w:rPr>
          <w:rStyle w:val="NormalTok"/>
        </w:rPr>
        <w:t xml:space="preserve"> slim.arg_scope([slim.conv2d],</w:t>
      </w:r>
      <w:r>
        <w:br w:type="textWrapping"/>
      </w:r>
      <w:r>
        <w:rPr>
          <w:rStyle w:val="NormalTok"/>
        </w:rPr>
        <w:t xml:space="preserve">                          weights_initializer</w:t>
      </w:r>
      <w:r>
        <w:rPr>
          <w:rStyle w:val="OperatorTok"/>
        </w:rPr>
        <w:t xml:space="preserve">=</w:t>
      </w:r>
      <w:r>
        <w:rPr>
          <w:rStyle w:val="NormalTok"/>
        </w:rPr>
        <w:t xml:space="preserve">trunc_normal(</w:t>
      </w:r>
      <w:r>
        <w:rPr>
          <w:rStyle w:val="FloatTok"/>
        </w:rPr>
        <w:t xml:space="preserve">0.005</w:t>
      </w:r>
      <w:r>
        <w:rPr>
          <w:rStyle w:val="NormalTok"/>
        </w:rPr>
        <w:t xml:space="preserve">),</w:t>
      </w:r>
      <w:r>
        <w:br w:type="textWrapping"/>
      </w:r>
      <w:r>
        <w:rPr>
          <w:rStyle w:val="NormalTok"/>
        </w:rPr>
        <w:t xml:space="preserve">                          biases_initializer</w:t>
      </w:r>
      <w:r>
        <w:rPr>
          <w:rStyle w:val="OperatorTok"/>
        </w:rPr>
        <w:t xml:space="preserve">=</w:t>
      </w:r>
      <w:r>
        <w:rPr>
          <w:rStyle w:val="NormalTok"/>
        </w:rPr>
        <w:t xml:space="preserve">tf.constant_initializer(</w:t>
      </w:r>
      <w:r>
        <w:rPr>
          <w:rStyle w:val="FloatTok"/>
        </w:rPr>
        <w:t xml:space="preserve">0.1</w:t>
      </w:r>
      <w:r>
        <w:rPr>
          <w:rStyle w:val="NormalTok"/>
        </w:rPr>
        <w:t xml:space="preserve">)):</w:t>
      </w:r>
      <w:r>
        <w:br w:type="textWrapping"/>
      </w:r>
      <w:r>
        <w:rPr>
          <w:rStyle w:val="NormalTok"/>
        </w:rPr>
        <w:t xml:space="preserve">        net </w:t>
      </w:r>
      <w:r>
        <w:rPr>
          <w:rStyle w:val="OperatorTok"/>
        </w:rPr>
        <w:t xml:space="preserve">=</w:t>
      </w:r>
      <w:r>
        <w:rPr>
          <w:rStyle w:val="NormalTok"/>
        </w:rPr>
        <w:t xml:space="preserve"> slim.conv2d(net, </w:t>
      </w:r>
      <w:r>
        <w:rPr>
          <w:rStyle w:val="DecValTok"/>
        </w:rPr>
        <w:t xml:space="preserve">4096</w:t>
      </w:r>
      <w:r>
        <w:rPr>
          <w:rStyle w:val="NormalTok"/>
        </w:rPr>
        <w:t xml:space="preserve">, [</w:t>
      </w:r>
      <w:r>
        <w:rPr>
          <w:rStyle w:val="DecValTok"/>
        </w:rPr>
        <w:t xml:space="preserve">5</w:t>
      </w:r>
      <w:r>
        <w:rPr>
          <w:rStyle w:val="NormalTok"/>
        </w:rPr>
        <w:t xml:space="preserve">, </w:t>
      </w:r>
      <w:r>
        <w:rPr>
          <w:rStyle w:val="DecValTok"/>
        </w:rPr>
        <w:t xml:space="preserve">5</w:t>
      </w:r>
      <w:r>
        <w:rPr>
          <w:rStyle w:val="NormalTok"/>
        </w:rPr>
        <w:t xml:space="preserve">], padding</w:t>
      </w:r>
      <w:r>
        <w:rPr>
          <w:rStyle w:val="OperatorTok"/>
        </w:rPr>
        <w:t xml:space="preserve">=</w:t>
      </w:r>
      <w:r>
        <w:rPr>
          <w:rStyle w:val="StringTok"/>
        </w:rPr>
        <w:t xml:space="preserve">'VALID'</w:t>
      </w:r>
      <w:r>
        <w:rPr>
          <w:rStyle w:val="NormalTok"/>
        </w:rPr>
        <w:t xml:space="preserve">,</w:t>
      </w:r>
      <w:r>
        <w:br w:type="textWrapping"/>
      </w:r>
      <w:r>
        <w:rPr>
          <w:rStyle w:val="NormalTok"/>
        </w:rPr>
        <w:t xml:space="preserve">                          scope</w:t>
      </w:r>
      <w:r>
        <w:rPr>
          <w:rStyle w:val="OperatorTok"/>
        </w:rPr>
        <w:t xml:space="preserve">=</w:t>
      </w:r>
      <w:r>
        <w:rPr>
          <w:rStyle w:val="StringTok"/>
        </w:rPr>
        <w:t xml:space="preserve">'fc6'</w:t>
      </w:r>
      <w:r>
        <w:rPr>
          <w:rStyle w:val="NormalTok"/>
        </w:rPr>
        <w:t xml:space="preserve">)</w:t>
      </w:r>
      <w:r>
        <w:br w:type="textWrapping"/>
      </w:r>
      <w:r>
        <w:rPr>
          <w:rStyle w:val="NormalTok"/>
        </w:rPr>
        <w:t xml:space="preserve">        net </w:t>
      </w:r>
      <w:r>
        <w:rPr>
          <w:rStyle w:val="OperatorTok"/>
        </w:rPr>
        <w:t xml:space="preserve">=</w:t>
      </w:r>
      <w:r>
        <w:rPr>
          <w:rStyle w:val="NormalTok"/>
        </w:rPr>
        <w:t xml:space="preserve"> slim.dropout(net, dropout_keep_prob, is_training</w:t>
      </w:r>
      <w:r>
        <w:rPr>
          <w:rStyle w:val="OperatorTok"/>
        </w:rPr>
        <w:t xml:space="preserve">=</w:t>
      </w:r>
      <w:r>
        <w:rPr>
          <w:rStyle w:val="NormalTok"/>
        </w:rPr>
        <w:t xml:space="preserve">is_training,</w:t>
      </w:r>
      <w:r>
        <w:br w:type="textWrapping"/>
      </w:r>
      <w:r>
        <w:rPr>
          <w:rStyle w:val="NormalTok"/>
        </w:rPr>
        <w:t xml:space="preserve">                           scope</w:t>
      </w:r>
      <w:r>
        <w:rPr>
          <w:rStyle w:val="OperatorTok"/>
        </w:rPr>
        <w:t xml:space="preserve">=</w:t>
      </w:r>
      <w:r>
        <w:rPr>
          <w:rStyle w:val="StringTok"/>
        </w:rPr>
        <w:t xml:space="preserve">'dropout6'</w:t>
      </w:r>
      <w:r>
        <w:rPr>
          <w:rStyle w:val="NormalTok"/>
        </w:rPr>
        <w:t xml:space="preserve">)</w:t>
      </w:r>
      <w:r>
        <w:br w:type="textWrapping"/>
      </w:r>
      <w:r>
        <w:rPr>
          <w:rStyle w:val="NormalTok"/>
        </w:rPr>
        <w:t xml:space="preserve">        net </w:t>
      </w:r>
      <w:r>
        <w:rPr>
          <w:rStyle w:val="OperatorTok"/>
        </w:rPr>
        <w:t xml:space="preserve">=</w:t>
      </w:r>
      <w:r>
        <w:rPr>
          <w:rStyle w:val="NormalTok"/>
        </w:rPr>
        <w:t xml:space="preserve"> slim.conv2d(net, </w:t>
      </w:r>
      <w:r>
        <w:rPr>
          <w:rStyle w:val="DecValTok"/>
        </w:rPr>
        <w:t xml:space="preserve">4096</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scope</w:t>
      </w:r>
      <w:r>
        <w:rPr>
          <w:rStyle w:val="OperatorTok"/>
        </w:rPr>
        <w:t xml:space="preserve">=</w:t>
      </w:r>
      <w:r>
        <w:rPr>
          <w:rStyle w:val="StringTok"/>
        </w:rPr>
        <w:t xml:space="preserve">'fc7'</w:t>
      </w:r>
      <w:r>
        <w:rPr>
          <w:rStyle w:val="NormalTok"/>
        </w:rPr>
        <w:t xml:space="preserve">)</w:t>
      </w:r>
      <w:r>
        <w:br w:type="textWrapping"/>
      </w:r>
      <w:r>
        <w:rPr>
          <w:rStyle w:val="NormalTok"/>
        </w:rPr>
        <w:t xml:space="preserve">        </w:t>
      </w:r>
      <w:r>
        <w:rPr>
          <w:rStyle w:val="CommentTok"/>
        </w:rPr>
        <w:t xml:space="preserve"># Convert end_points_collection into a end_point dict.</w:t>
      </w:r>
      <w:r>
        <w:br w:type="textWrapping"/>
      </w:r>
      <w:r>
        <w:rPr>
          <w:rStyle w:val="NormalTok"/>
        </w:rPr>
        <w:t xml:space="preserve">        end_points </w:t>
      </w:r>
      <w:r>
        <w:rPr>
          <w:rStyle w:val="OperatorTok"/>
        </w:rPr>
        <w:t xml:space="preserve">=</w:t>
      </w:r>
      <w:r>
        <w:rPr>
          <w:rStyle w:val="NormalTok"/>
        </w:rPr>
        <w:t xml:space="preserve"> slim.utils.convert_collection_to_dict(</w:t>
      </w:r>
      <w:r>
        <w:br w:type="textWrapping"/>
      </w:r>
      <w:r>
        <w:rPr>
          <w:rStyle w:val="NormalTok"/>
        </w:rPr>
        <w:t xml:space="preserve">            end_points_collection)</w:t>
      </w:r>
      <w:r>
        <w:br w:type="textWrapping"/>
      </w:r>
      <w:r>
        <w:rPr>
          <w:rStyle w:val="NormalTok"/>
        </w:rPr>
        <w:t xml:space="preserve">        </w:t>
      </w:r>
      <w:r>
        <w:rPr>
          <w:rStyle w:val="ControlFlowTok"/>
        </w:rPr>
        <w:t xml:space="preserve">if</w:t>
      </w:r>
      <w:r>
        <w:rPr>
          <w:rStyle w:val="NormalTok"/>
        </w:rPr>
        <w:t xml:space="preserve"> global_pool:</w:t>
      </w:r>
      <w:r>
        <w:br w:type="textWrapping"/>
      </w:r>
      <w:r>
        <w:rPr>
          <w:rStyle w:val="NormalTok"/>
        </w:rPr>
        <w:t xml:space="preserve">          net </w:t>
      </w:r>
      <w:r>
        <w:rPr>
          <w:rStyle w:val="OperatorTok"/>
        </w:rPr>
        <w:t xml:space="preserve">=</w:t>
      </w:r>
      <w:r>
        <w:rPr>
          <w:rStyle w:val="NormalTok"/>
        </w:rPr>
        <w:t xml:space="preserve"> tf.reduce_mean(net, [</w:t>
      </w:r>
      <w:r>
        <w:rPr>
          <w:rStyle w:val="DecValTok"/>
        </w:rPr>
        <w:t xml:space="preserve">1</w:t>
      </w:r>
      <w:r>
        <w:rPr>
          <w:rStyle w:val="NormalTok"/>
        </w:rPr>
        <w:t xml:space="preserve">, </w:t>
      </w:r>
      <w:r>
        <w:rPr>
          <w:rStyle w:val="DecValTok"/>
        </w:rPr>
        <w:t xml:space="preserve">2</w:t>
      </w:r>
      <w:r>
        <w:rPr>
          <w:rStyle w:val="NormalTok"/>
        </w:rPr>
        <w:t xml:space="preserve">], keep_dims</w:t>
      </w:r>
      <w:r>
        <w:rPr>
          <w:rStyle w:val="OperatorTok"/>
        </w:rPr>
        <w:t xml:space="preserve">=</w:t>
      </w:r>
      <w:r>
        <w:rPr>
          <w:rStyle w:val="VariableTok"/>
        </w:rPr>
        <w:t xml:space="preserve">True</w:t>
      </w:r>
      <w:r>
        <w:rPr>
          <w:rStyle w:val="NormalTok"/>
        </w:rPr>
        <w:t xml:space="preserve">, name</w:t>
      </w:r>
      <w:r>
        <w:rPr>
          <w:rStyle w:val="OperatorTok"/>
        </w:rPr>
        <w:t xml:space="preserve">=</w:t>
      </w:r>
      <w:r>
        <w:rPr>
          <w:rStyle w:val="StringTok"/>
        </w:rPr>
        <w:t xml:space="preserve">'global_pool'</w:t>
      </w:r>
      <w:r>
        <w:rPr>
          <w:rStyle w:val="NormalTok"/>
        </w:rPr>
        <w:t xml:space="preserve">)</w:t>
      </w:r>
      <w:r>
        <w:br w:type="textWrapping"/>
      </w:r>
      <w:r>
        <w:rPr>
          <w:rStyle w:val="NormalTok"/>
        </w:rPr>
        <w:t xml:space="preserve">          end_points[</w:t>
      </w:r>
      <w:r>
        <w:rPr>
          <w:rStyle w:val="StringTok"/>
        </w:rPr>
        <w:t xml:space="preserve">'global_pool'</w:t>
      </w:r>
      <w:r>
        <w:rPr>
          <w:rStyle w:val="NormalTok"/>
        </w:rPr>
        <w:t xml:space="preserve">] </w:t>
      </w:r>
      <w:r>
        <w:rPr>
          <w:rStyle w:val="OperatorTok"/>
        </w:rPr>
        <w:t xml:space="preserve">=</w:t>
      </w:r>
      <w:r>
        <w:rPr>
          <w:rStyle w:val="NormalTok"/>
        </w:rPr>
        <w:t xml:space="preserve"> net</w:t>
      </w:r>
      <w:r>
        <w:br w:type="textWrapping"/>
      </w:r>
      <w:r>
        <w:rPr>
          <w:rStyle w:val="NormalTok"/>
        </w:rPr>
        <w:t xml:space="preserve">        </w:t>
      </w:r>
      <w:r>
        <w:rPr>
          <w:rStyle w:val="ControlFlowTok"/>
        </w:rPr>
        <w:t xml:space="preserve">if</w:t>
      </w:r>
      <w:r>
        <w:rPr>
          <w:rStyle w:val="NormalTok"/>
        </w:rPr>
        <w:t xml:space="preserve"> num_classes:</w:t>
      </w:r>
      <w:r>
        <w:br w:type="textWrapping"/>
      </w:r>
      <w:r>
        <w:rPr>
          <w:rStyle w:val="NormalTok"/>
        </w:rPr>
        <w:t xml:space="preserve">          net </w:t>
      </w:r>
      <w:r>
        <w:rPr>
          <w:rStyle w:val="OperatorTok"/>
        </w:rPr>
        <w:t xml:space="preserve">=</w:t>
      </w:r>
      <w:r>
        <w:rPr>
          <w:rStyle w:val="NormalTok"/>
        </w:rPr>
        <w:t xml:space="preserve"> slim.dropout(net, dropout_keep_prob, is_training</w:t>
      </w:r>
      <w:r>
        <w:rPr>
          <w:rStyle w:val="OperatorTok"/>
        </w:rPr>
        <w:t xml:space="preserve">=</w:t>
      </w:r>
      <w:r>
        <w:rPr>
          <w:rStyle w:val="NormalTok"/>
        </w:rPr>
        <w:t xml:space="preserve">is_training,</w:t>
      </w:r>
      <w:r>
        <w:br w:type="textWrapping"/>
      </w:r>
      <w:r>
        <w:rPr>
          <w:rStyle w:val="NormalTok"/>
        </w:rPr>
        <w:t xml:space="preserve">                             scope</w:t>
      </w:r>
      <w:r>
        <w:rPr>
          <w:rStyle w:val="OperatorTok"/>
        </w:rPr>
        <w:t xml:space="preserve">=</w:t>
      </w:r>
      <w:r>
        <w:rPr>
          <w:rStyle w:val="StringTok"/>
        </w:rPr>
        <w:t xml:space="preserve">'dropout7'</w:t>
      </w:r>
      <w:r>
        <w:rPr>
          <w:rStyle w:val="NormalTok"/>
        </w:rPr>
        <w:t xml:space="preserve">)</w:t>
      </w:r>
      <w:r>
        <w:br w:type="textWrapping"/>
      </w:r>
      <w:r>
        <w:rPr>
          <w:rStyle w:val="NormalTok"/>
        </w:rPr>
        <w:t xml:space="preserve">          net </w:t>
      </w:r>
      <w:r>
        <w:rPr>
          <w:rStyle w:val="OperatorTok"/>
        </w:rPr>
        <w:t xml:space="preserve">=</w:t>
      </w:r>
      <w:r>
        <w:rPr>
          <w:rStyle w:val="NormalTok"/>
        </w:rPr>
        <w:t xml:space="preserve"> slim.conv2d(net, num_classes, [</w:t>
      </w:r>
      <w:r>
        <w:rPr>
          <w:rStyle w:val="DecValTok"/>
        </w:rPr>
        <w:t xml:space="preserve">1</w:t>
      </w:r>
      <w:r>
        <w:rPr>
          <w:rStyle w:val="NormalTok"/>
        </w:rPr>
        <w:t xml:space="preserve">, </w:t>
      </w:r>
      <w:r>
        <w:rPr>
          <w:rStyle w:val="DecValTok"/>
        </w:rPr>
        <w:t xml:space="preserve">1</w:t>
      </w:r>
      <w:r>
        <w:rPr>
          <w:rStyle w:val="NormalTok"/>
        </w:rPr>
        <w:t xml:space="preserve">],</w:t>
      </w:r>
      <w:r>
        <w:br w:type="textWrapping"/>
      </w:r>
      <w:r>
        <w:rPr>
          <w:rStyle w:val="NormalTok"/>
        </w:rPr>
        <w:t xml:space="preserve">                            activation_fn</w:t>
      </w:r>
      <w:r>
        <w:rPr>
          <w:rStyle w:val="OperatorTok"/>
        </w:rPr>
        <w:t xml:space="preserve">=</w:t>
      </w:r>
      <w:r>
        <w:rPr>
          <w:rStyle w:val="VariableTok"/>
        </w:rPr>
        <w:t xml:space="preserve">None</w:t>
      </w:r>
      <w:r>
        <w:rPr>
          <w:rStyle w:val="NormalTok"/>
        </w:rPr>
        <w:t xml:space="preserve">,</w:t>
      </w:r>
      <w:r>
        <w:br w:type="textWrapping"/>
      </w:r>
      <w:r>
        <w:rPr>
          <w:rStyle w:val="NormalTok"/>
        </w:rPr>
        <w:t xml:space="preserve">                            normalizer_fn</w:t>
      </w:r>
      <w:r>
        <w:rPr>
          <w:rStyle w:val="OperatorTok"/>
        </w:rPr>
        <w:t xml:space="preserve">=</w:t>
      </w:r>
      <w:r>
        <w:rPr>
          <w:rStyle w:val="VariableTok"/>
        </w:rPr>
        <w:t xml:space="preserve">None</w:t>
      </w:r>
      <w:r>
        <w:rPr>
          <w:rStyle w:val="NormalTok"/>
        </w:rPr>
        <w:t xml:space="preserve">,</w:t>
      </w:r>
      <w:r>
        <w:br w:type="textWrapping"/>
      </w:r>
      <w:r>
        <w:rPr>
          <w:rStyle w:val="NormalTok"/>
        </w:rPr>
        <w:t xml:space="preserve">                            biases_initializer</w:t>
      </w:r>
      <w:r>
        <w:rPr>
          <w:rStyle w:val="OperatorTok"/>
        </w:rPr>
        <w:t xml:space="preserve">=</w:t>
      </w:r>
      <w:r>
        <w:rPr>
          <w:rStyle w:val="NormalTok"/>
        </w:rPr>
        <w:t xml:space="preserve">tf.zeros_initializer(),</w:t>
      </w:r>
      <w:r>
        <w:br w:type="textWrapping"/>
      </w:r>
      <w:r>
        <w:rPr>
          <w:rStyle w:val="NormalTok"/>
        </w:rPr>
        <w:t xml:space="preserve">                            scope</w:t>
      </w:r>
      <w:r>
        <w:rPr>
          <w:rStyle w:val="OperatorTok"/>
        </w:rPr>
        <w:t xml:space="preserve">=</w:t>
      </w:r>
      <w:r>
        <w:rPr>
          <w:rStyle w:val="StringTok"/>
        </w:rPr>
        <w:t xml:space="preserve">'fc8'</w:t>
      </w:r>
      <w:r>
        <w:rPr>
          <w:rStyle w:val="NormalTok"/>
        </w:rPr>
        <w:t xml:space="preserve">)</w:t>
      </w:r>
      <w:r>
        <w:br w:type="textWrapping"/>
      </w:r>
      <w:r>
        <w:rPr>
          <w:rStyle w:val="NormalTok"/>
        </w:rPr>
        <w:t xml:space="preserve">          </w:t>
      </w:r>
      <w:r>
        <w:rPr>
          <w:rStyle w:val="ControlFlowTok"/>
        </w:rPr>
        <w:t xml:space="preserve">if</w:t>
      </w:r>
      <w:r>
        <w:rPr>
          <w:rStyle w:val="NormalTok"/>
        </w:rPr>
        <w:t xml:space="preserve"> spatial_squeeze:</w:t>
      </w:r>
      <w:r>
        <w:br w:type="textWrapping"/>
      </w:r>
      <w:r>
        <w:rPr>
          <w:rStyle w:val="NormalTok"/>
        </w:rPr>
        <w:t xml:space="preserve">            net </w:t>
      </w:r>
      <w:r>
        <w:rPr>
          <w:rStyle w:val="OperatorTok"/>
        </w:rPr>
        <w:t xml:space="preserve">=</w:t>
      </w:r>
      <w:r>
        <w:rPr>
          <w:rStyle w:val="NormalTok"/>
        </w:rPr>
        <w:t xml:space="preserve"> tf.squeeze(net, [</w:t>
      </w:r>
      <w:r>
        <w:rPr>
          <w:rStyle w:val="DecValTok"/>
        </w:rPr>
        <w:t xml:space="preserve">1</w:t>
      </w:r>
      <w:r>
        <w:rPr>
          <w:rStyle w:val="NormalTok"/>
        </w:rPr>
        <w:t xml:space="preserve">, </w:t>
      </w:r>
      <w:r>
        <w:rPr>
          <w:rStyle w:val="DecValTok"/>
        </w:rPr>
        <w:t xml:space="preserve">2</w:t>
      </w:r>
      <w:r>
        <w:rPr>
          <w:rStyle w:val="NormalTok"/>
        </w:rPr>
        <w:t xml:space="preserve">], name</w:t>
      </w:r>
      <w:r>
        <w:rPr>
          <w:rStyle w:val="OperatorTok"/>
        </w:rPr>
        <w:t xml:space="preserve">=</w:t>
      </w:r>
      <w:r>
        <w:rPr>
          <w:rStyle w:val="StringTok"/>
        </w:rPr>
        <w:t xml:space="preserve">'fc8/squeezed'</w:t>
      </w:r>
      <w:r>
        <w:rPr>
          <w:rStyle w:val="NormalTok"/>
        </w:rPr>
        <w:t xml:space="preserve">)</w:t>
      </w:r>
      <w:r>
        <w:br w:type="textWrapping"/>
      </w:r>
      <w:r>
        <w:rPr>
          <w:rStyle w:val="NormalTok"/>
        </w:rPr>
        <w:t xml:space="preserve">          end_points[sc.name </w:t>
      </w:r>
      <w:r>
        <w:rPr>
          <w:rStyle w:val="OperatorTok"/>
        </w:rPr>
        <w:t xml:space="preserve">+</w:t>
      </w:r>
      <w:r>
        <w:rPr>
          <w:rStyle w:val="NormalTok"/>
        </w:rPr>
        <w:t xml:space="preserve"> </w:t>
      </w:r>
      <w:r>
        <w:rPr>
          <w:rStyle w:val="StringTok"/>
        </w:rPr>
        <w:t xml:space="preserve">'/fc8'</w:t>
      </w:r>
      <w:r>
        <w:rPr>
          <w:rStyle w:val="NormalTok"/>
        </w:rPr>
        <w:t xml:space="preserve">] </w:t>
      </w:r>
      <w:r>
        <w:rPr>
          <w:rStyle w:val="OperatorTok"/>
        </w:rPr>
        <w:t xml:space="preserve">=</w:t>
      </w:r>
      <w:r>
        <w:rPr>
          <w:rStyle w:val="NormalTok"/>
        </w:rPr>
        <w:t xml:space="preserve"> net</w:t>
      </w:r>
      <w:r>
        <w:br w:type="textWrapping"/>
      </w:r>
      <w:r>
        <w:rPr>
          <w:rStyle w:val="NormalTok"/>
        </w:rPr>
        <w:t xml:space="preserve">      </w:t>
      </w:r>
      <w:r>
        <w:rPr>
          <w:rStyle w:val="ControlFlowTok"/>
        </w:rPr>
        <w:t xml:space="preserve">return</w:t>
      </w:r>
      <w:r>
        <w:rPr>
          <w:rStyle w:val="NormalTok"/>
        </w:rPr>
        <w:t xml:space="preserve"> net, end_points</w:t>
      </w:r>
      <w:r>
        <w:br w:type="textWrapping"/>
      </w:r>
      <w:r>
        <w:rPr>
          <w:rStyle w:val="NormalTok"/>
        </w:rPr>
        <w:t xml:space="preserve">alexnet_v2.default_image_size </w:t>
      </w:r>
      <w:r>
        <w:rPr>
          <w:rStyle w:val="OperatorTok"/>
        </w:rPr>
        <w:t xml:space="preserve">=</w:t>
      </w:r>
      <w:r>
        <w:rPr>
          <w:rStyle w:val="NormalTok"/>
        </w:rPr>
        <w:t xml:space="preserve"> </w:t>
      </w:r>
      <w:r>
        <w:rPr>
          <w:rStyle w:val="DecValTok"/>
        </w:rPr>
        <w:t xml:space="preserve">224</w:t>
      </w:r>
    </w:p>
    <w:p>
      <w:pPr>
        <w:pStyle w:val="FirstParagraph"/>
      </w:pPr>
      <w:r>
        <w:t xml:space="preserve"/>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ffce034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82f0f160"/>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89740087"/>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4" Target="media/rId34.png" /><Relationship Type="http://schemas.openxmlformats.org/officeDocument/2006/relationships/image" Id="rId26" Target="media/rId26.jpg" /><Relationship Type="http://schemas.openxmlformats.org/officeDocument/2006/relationships/image" Id="rId59" Target="media/rId59.svg" /><Relationship Type="http://schemas.openxmlformats.org/officeDocument/2006/relationships/image" Id="rId77" Target="media/rId77.svg" /><Relationship Type="http://schemas.openxmlformats.org/officeDocument/2006/relationships/image" Id="rId83" Target="media/rId83.svg" /><Relationship Type="http://schemas.openxmlformats.org/officeDocument/2006/relationships/image" Id="rId86" Target="media/rId86.svg" /><Relationship Type="http://schemas.openxmlformats.org/officeDocument/2006/relationships/image" Id="rId92" Target="media/rId92.svg" /><Relationship Type="http://schemas.openxmlformats.org/officeDocument/2006/relationships/image" Id="rId68" Target="media/rId68.svg" /><Relationship Type="http://schemas.openxmlformats.org/officeDocument/2006/relationships/image" Id="rId95" Target="media/rId95.svg" /><Relationship Type="http://schemas.openxmlformats.org/officeDocument/2006/relationships/image" Id="rId65" Target="media/rId65.svg" /><Relationship Type="http://schemas.openxmlformats.org/officeDocument/2006/relationships/image" Id="rId98" Target="media/rId98.svg" /><Relationship Type="http://schemas.openxmlformats.org/officeDocument/2006/relationships/image" Id="rId53" Target="media/rId53.svg" /><Relationship Type="http://schemas.openxmlformats.org/officeDocument/2006/relationships/image" Id="rId56" Target="media/rId56.svg" /><Relationship Type="http://schemas.openxmlformats.org/officeDocument/2006/relationships/image" Id="rId50" Target="media/rId50.svg" /><Relationship Type="http://schemas.openxmlformats.org/officeDocument/2006/relationships/image" Id="rId71" Target="media/rId71.svg" /><Relationship Type="http://schemas.openxmlformats.org/officeDocument/2006/relationships/image" Id="rId101" Target="media/rId101.svg" /><Relationship Type="http://schemas.openxmlformats.org/officeDocument/2006/relationships/image" Id="rId62" Target="media/rId62.svg" /><Relationship Type="http://schemas.openxmlformats.org/officeDocument/2006/relationships/image" Id="rId45" Target="media/rId45.svg" /><Relationship Type="http://schemas.openxmlformats.org/officeDocument/2006/relationships/image" Id="rId74" Target="media/rId74.svg" /><Relationship Type="http://schemas.openxmlformats.org/officeDocument/2006/relationships/image" Id="rId89" Target="media/rId89.svg" /><Relationship Type="http://schemas.openxmlformats.org/officeDocument/2006/relationships/image" Id="rId104" Target="media/rId104.svg" /><Relationship Type="http://schemas.openxmlformats.org/officeDocument/2006/relationships/hyperlink" Id="rId33" Target="https://link.zhihu.com/?target=https%3A//prateekvjoshi.com/2016/04/05/what-is-local-response-normalization-in-convolutional-neural-networks/" TargetMode="External" /><Relationship Type="http://schemas.openxmlformats.org/officeDocument/2006/relationships/hyperlink" Id="rId22" Target="https://papers.nips.cc/paper/4824-imagenet-classification-with-deep-convolutional-neural-networks.pdf" TargetMode="External" /></Relationships>
</file>

<file path=word/_rels/footnotes.xml.rels><?xml version="1.0" encoding="UTF-8"?>
<Relationships xmlns="http://schemas.openxmlformats.org/package/2006/relationships"><Relationship Type="http://schemas.openxmlformats.org/officeDocument/2006/relationships/hyperlink" Id="rId33" Target="https://link.zhihu.com/?target=https%3A//prateekvjoshi.com/2016/04/05/what-is-local-response-normalization-in-convolutional-neural-networks/" TargetMode="External" /><Relationship Type="http://schemas.openxmlformats.org/officeDocument/2006/relationships/hyperlink" Id="rId22" Target="https://papers.nips.cc/paper/4824-imagenet-classification-with-deep-convolutional-neural-networks.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2018-10-22T15:32:30Z</dcterms:created>
  <dcterms:modified xsi:type="dcterms:W3CDTF">2018-10-22T15:32:30Z</dcterms:modified>
</cp:coreProperties>
</file>