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3.png" ContentType="image/png"/>
  <Override PartName="/word/media/rId34.png" ContentType="image/png"/>
  <Override PartName="/word/media/rId42.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192"/>
      <w:bookmarkEnd w:id="21"/>
      <w:r>
        <w:t xml:space="preserve">Network-in-network</w:t>
      </w:r>
    </w:p>
    <w:p>
      <w:pPr>
        <w:pStyle w:val="FirstParagraph"/>
      </w:pPr>
      <w:r>
        <w:t xml:space="preserve">2013年年尾，Min Lin提出了在卷积后面再跟一个1x1的卷积核对图像进行卷积，这就是</w:t>
      </w:r>
      <w:hyperlink r:id="rId22">
        <w:r>
          <w:rPr>
            <w:rStyle w:val="Hyperlink"/>
          </w:rPr>
          <w:t xml:space="preserve">Network-in-network</w:t>
        </w:r>
      </w:hyperlink>
      <w:r>
        <w:t xml:space="preserve">的核心思想了。NiN在每次卷积完之后使用，目的是为了在进入下一层的时候</w:t>
      </w:r>
      <w:r>
        <w:rPr>
          <w:b/>
        </w:rPr>
        <w:t xml:space="preserve">合并更多的特征参数</w:t>
      </w:r>
      <w:r>
        <w:t xml:space="preserve">。同样NiN层也是违背LeNet的设计原则（浅层网络使用大的卷积核），但却有效地合并卷积特征，减少网络参数、同样的内存可以存储更大的网络。</w:t>
      </w:r>
    </w:p>
    <w:p>
      <w:pPr>
        <w:pStyle w:val="BodyText"/>
      </w:pPr>
      <w:r>
        <w:t xml:space="preserve">根据Min Lin的NiN论文，他们说这个“网络的网络”（NIN）</w:t>
      </w:r>
      <w:r>
        <w:rPr>
          <w:b/>
        </w:rPr>
        <w:t xml:space="preserve">能够提高CNN的局部感知区域</w:t>
      </w:r>
      <w:r>
        <w:t xml:space="preserve">。例如没有NiN的当前卷积是这样的：3x3 256 [conv] -&gt; [maxpooling]，当增加了NiN之后的卷积是这样的：3x3 256 [conv] -&gt; 1x1 256 [conv] -&gt; [maxpooling]。</w:t>
      </w:r>
    </w:p>
    <w:p>
      <w:pPr>
        <w:pStyle w:val="FigureWithCaption"/>
      </w:pPr>
      <w:r>
        <w:drawing>
          <wp:inline>
            <wp:extent cx="5080000" cy="1485900"/>
            <wp:effectExtent b="0" l="0" r="0" t="0"/>
            <wp:docPr descr="" title="" id="1" name="Picture"/>
            <a:graphic>
              <a:graphicData uri="http://schemas.openxmlformats.org/drawingml/2006/picture">
                <pic:pic>
                  <pic:nvPicPr>
                    <pic:cNvPr descr="https://chenzomi12.github.io/2016/12/13/CNN-Architectures/nin.jpg" id="0" name="Picture"/>
                    <pic:cNvPicPr>
                      <a:picLocks noChangeArrowheads="1" noChangeAspect="1"/>
                    </pic:cNvPicPr>
                  </pic:nvPicPr>
                  <pic:blipFill>
                    <a:blip r:embed="rId25"/>
                    <a:stretch>
                      <a:fillRect/>
                    </a:stretch>
                  </pic:blipFill>
                  <pic:spPr bwMode="auto">
                    <a:xfrm>
                      <a:off x="0" y="0"/>
                      <a:ext cx="5080000" cy="1485900"/>
                    </a:xfrm>
                    <a:prstGeom prst="rect">
                      <a:avLst/>
                    </a:prstGeom>
                    <a:noFill/>
                    <a:ln w="9525">
                      <a:noFill/>
                      <a:headEnd/>
                      <a:tailEnd/>
                    </a:ln>
                  </pic:spPr>
                </pic:pic>
              </a:graphicData>
            </a:graphic>
          </wp:inline>
        </w:drawing>
      </w:r>
    </w:p>
    <w:p>
      <w:pPr>
        <w:pStyle w:val="ImageCaption"/>
      </w:pPr>
      <w:r>
        <w:t xml:space="preserve"/>
      </w:r>
    </w:p>
    <w:p>
      <w:pPr>
        <w:pStyle w:val="BodyText"/>
      </w:pPr>
      <w:r>
        <w:t xml:space="preserve">MLP多层感知的厉害之处就在于它把卷积特征结合起来成为一个更复杂的组合，这个思想将会在后面ResNet和Inception中用到。</w:t>
      </w:r>
    </w:p>
    <w:p>
      <w:pPr>
        <w:pStyle w:val="BodyText"/>
      </w:pPr>
      <w:r>
        <w:t xml:space="preserve">NIN的第一个N指mlpconv,第二个N指整个深度网络结构，即整个深度网络是由多个mlpconv构成的。</w:t>
      </w:r>
    </w:p>
    <w:p>
      <w:pPr>
        <w:pStyle w:val="Heading3"/>
      </w:pPr>
      <w:bookmarkStart w:id="26" w:name="header-n199"/>
      <w:bookmarkEnd w:id="26"/>
      <w:r>
        <w:t xml:space="preserve">论文概要</w:t>
      </w:r>
    </w:p>
    <w:p>
      <w:pPr>
        <w:pStyle w:val="FirstParagraph"/>
      </w:pPr>
      <w:r>
        <w:t xml:space="preserve">我们提出了一种新型的深度网络结构，称为“Network In Network”（NIN），它可以增强模型在</w:t>
      </w:r>
      <w:hyperlink r:id="rId27">
        <w:r>
          <w:rPr>
            <w:rStyle w:val="Hyperlink"/>
          </w:rPr>
          <w:t xml:space="preserve">感受野（receptive field）</w:t>
        </w:r>
      </w:hyperlink>
      <w:r>
        <w:t xml:space="preserve">内对局部区域（local patches）的辨别能力。传统的卷积层使用线性滤波器来扫描输入，后面接一个非线性激活函数。而我们则构建了一些结构稍复杂的微型神经网络来抽象receptive field内的数据。</w:t>
      </w:r>
    </w:p>
    <w:p>
      <w:pPr>
        <w:pStyle w:val="BodyText"/>
      </w:pPr>
      <w:r>
        <w:t xml:space="preserve">我们用多层感知器实例化微型神经网络，这是一种有效的函数逼近器。</w:t>
      </w:r>
    </w:p>
    <w:p>
      <w:pPr>
        <w:pStyle w:val="BodyText"/>
      </w:pPr>
      <w:r>
        <w:t xml:space="preserve">特征图可以通过微型神经网络在输入上滑动得到，类似于CNN；接下来特征图被传入下一层。深度NIN可以通过堆叠上述结构实现。通过</w:t>
      </w:r>
      <w:r>
        <w:rPr>
          <w:b/>
        </w:rPr>
        <w:t xml:space="preserve">微型网络增强局部模型</w:t>
      </w:r>
      <w:r>
        <w:t xml:space="preserve">，我们就可以在分类层中利用所有特征图的全局平均池化层（GAP），这样更容易解释且比传统的全连接层</w:t>
      </w:r>
      <w:r>
        <w:rPr>
          <w:b/>
        </w:rPr>
        <w:t xml:space="preserve">更不容易过拟合</w:t>
      </w:r>
      <w:r>
        <w:t xml:space="preserve">。</w:t>
      </w:r>
    </w:p>
    <w:p>
      <w:pPr>
        <w:pStyle w:val="BodyText"/>
      </w:pPr>
      <w:r>
        <w:t xml:space="preserve">mlpconv层更好地模型化了局部块，GAP充当了防止全局过度拟合的结构正则化器。</w:t>
      </w:r>
    </w:p>
    <w:p>
      <w:pPr>
        <w:pStyle w:val="BodyText"/>
      </w:pPr>
      <w:r>
        <w:t xml:space="preserve">使用这两个NIN组件，我们在CIFAR-10、CIFAR-100和Svhn数据集上演示了最新的性能。</w:t>
      </w:r>
    </w:p>
    <w:p>
      <w:pPr>
        <w:pStyle w:val="BodyText"/>
      </w:pPr>
      <w:r>
        <w:t xml:space="preserve">通过特征映射的可视化，证明了NIN最后一个mlpconv层的特征映射是类别的置信度映射，这就激发了通过nin进行目标检测的可能性。</w:t>
      </w:r>
    </w:p>
    <w:p>
      <w:pPr>
        <w:pStyle w:val="Heading3"/>
      </w:pPr>
      <w:bookmarkStart w:id="28" w:name="header-n206"/>
      <w:bookmarkEnd w:id="28"/>
      <w:r>
        <w:t xml:space="preserve">新奇点</w:t>
      </w:r>
    </w:p>
    <w:p>
      <w:pPr>
        <w:pStyle w:val="Heading4"/>
      </w:pPr>
      <w:bookmarkStart w:id="29" w:name="header-n207"/>
      <w:bookmarkEnd w:id="29"/>
      <w:r>
        <w:t xml:space="preserve">MLP Convolution Layers（MLP卷积层）</w:t>
      </w:r>
    </w:p>
    <w:p>
      <w:pPr>
        <w:pStyle w:val="FirstParagraph"/>
      </w:pPr>
      <w:r>
        <w:t xml:space="preserve">CNN的卷积滤波器是底层数据块的广义线性模型（generalized linear model /GLM），而且我们认为它的抽象程度较低。这里的</w:t>
      </w:r>
      <w:r>
        <w:rPr>
          <w:b/>
        </w:rPr>
        <w:t xml:space="preserve">抽象较低是指该特征对同一概念的变体是不变的</w:t>
      </w:r>
      <w:r>
        <w:t xml:space="preserve">。</w:t>
      </w:r>
    </w:p>
    <w:p>
      <w:pPr>
        <w:pStyle w:val="BodyText"/>
      </w:pPr>
      <w:r>
        <w:t xml:space="preserve">用更有效的非线性函数逼近器代替GLM可以增强局部模型的抽象能力。当样本的隐含概念（latent concept）线性可分时，GLM可以达到很好的抽象程度，例如：这些概念的变体都在GLM分割平面的同一边，而</w:t>
      </w:r>
      <w:r>
        <w:rPr>
          <w:b/>
        </w:rPr>
        <w:t xml:space="preserve">传统的CNN就默认了这个假设——认为隐含概念（latent concept）是线性可分的</w:t>
      </w:r>
      <w:r>
        <w:t xml:space="preserve">。</w:t>
      </w:r>
    </w:p>
    <w:p>
      <w:pPr>
        <w:pStyle w:val="BlockText"/>
      </w:pPr>
      <w:r>
        <w:t xml:space="preserve">传统的CNN用超完备滤波器来提取潜在特征：使用大量的滤波器来提取某个特征，把所有可能的提取出来，这样就可以把想要提取的特征也覆盖到。这种通过增加滤波器数量的办法会增大网络的计算量和参数量。</w:t>
      </w:r>
    </w:p>
    <w:p>
      <w:pPr>
        <w:pStyle w:val="FirstParagraph"/>
      </w:pPr>
      <w:r>
        <w:t xml:space="preserve">使用MLP来增强conv的原因: 然而，同一概念的数据通常是非线性流形的（nonlinear manifold），捕捉这些概念的表达通常都是输入的高维非线性函数。在NIN中，GLM用“微型网络”结构替代，该结构是一个非线性函数逼近器。</w:t>
      </w:r>
    </w:p>
    <w:p>
      <w:pPr>
        <w:pStyle w:val="BodyText"/>
      </w:pPr>
      <w:r>
        <w:t xml:space="preserve">最终结构我们称为“mlpconv”层，与CNN的比较见图.</w:t>
      </w:r>
    </w:p>
    <w:p>
      <w:pPr>
        <w:pStyle w:val="FigureWithCaption"/>
      </w:pPr>
      <w:r>
        <w:t xml:space="preserve"/>
      </w:r>
    </w:p>
    <w:p>
      <w:pPr>
        <w:pStyle w:val="ImageCaption"/>
      </w:pPr>
      <w:r>
        <w:t xml:space="preserve"/>
      </w:r>
    </w:p>
    <w:p>
      <w:pPr>
        <w:pStyle w:val="BodyText"/>
      </w:pPr>
      <w:r>
        <w:t xml:space="preserve">线性卷积层包含线性滤波器，而mlpconv层包含的是微型网络（本文选择多层感知器）。两种层都将局部感受野映射到了隐含概念的置信度值.</w:t>
      </w:r>
    </w:p>
    <w:p>
      <w:pPr>
        <w:pStyle w:val="BodyText"/>
      </w:pPr>
      <w:r>
        <w:t xml:space="preserve">线性卷积层和mlpconv层都从局部感受野（receptive field）映射到了输出特征向量。mlpconv 层将局部块的输入通过一个</w:t>
      </w:r>
      <w:r>
        <w:rPr>
          <w:b/>
        </w:rPr>
        <w:t xml:space="preserve">由全连接层和非线性激活函数组成的多层感知器（MLP）</w:t>
      </w:r>
      <w:r>
        <w:t xml:space="preserve">映射到了输出的特征向量, 从图上可以看到，每个局部感受野的神经元进行了更复杂的运算。</w:t>
      </w:r>
    </w:p>
    <w:p>
      <w:pPr>
        <w:pStyle w:val="BodyText"/>
      </w:pPr>
      <w:r>
        <w:t xml:space="preserve">MLP在所有局部感受野中共享。特征图通过用像CNN一样的方式在输入上滑动MLP得到，</w:t>
      </w:r>
      <w:r>
        <w:rPr>
          <w:b/>
        </w:rPr>
        <w:t xml:space="preserve">NIN的总体结构是一系列mplconv层的堆叠</w:t>
      </w:r>
      <w:r>
        <w:t xml:space="preserve">。被称作“Network In Network”（NIN），因为内部含有MLP。</w:t>
      </w:r>
    </w:p>
    <w:p>
      <w:r>
        <w:pict>
          <v:rect style="width:0;height:1.5pt" o:hralign="center" o:hrstd="t" o:hr="t"/>
        </w:pict>
      </w:r>
    </w:p>
    <w:p>
      <w:pPr>
        <w:pStyle w:val="FirstParagraph"/>
      </w:pPr>
      <w:r>
        <w:t xml:space="preserve">由于没有关于潜在概念分布的先验信息，使用通用函数逼近器来提取局部块的特征是可取的，因为它能够逼近潜在概念的更抽象的表示。径向基网络和多层感知器是两种著名的通用函数逼近器。</w:t>
      </w:r>
    </w:p>
    <w:p>
      <w:pPr>
        <w:pStyle w:val="BodyText"/>
      </w:pPr>
      <w:r>
        <w:t xml:space="preserve">我们在这项工作中选择多层感知器有两个原因。</w:t>
      </w:r>
    </w:p>
    <w:p>
      <w:pPr>
        <w:numPr>
          <w:numId w:val="1001"/>
          <w:ilvl w:val="0"/>
        </w:numPr>
      </w:pPr>
      <w:r>
        <w:t xml:space="preserve">首先，MLP的参数可以使用BP算法训练，与CNN高度整合；</w:t>
      </w:r>
    </w:p>
    <w:p>
      <w:pPr>
        <w:numPr>
          <w:numId w:val="1001"/>
          <w:ilvl w:val="0"/>
        </w:numPr>
      </w:pPr>
      <w:r>
        <w:t xml:space="preserve">第二，MLP可自行深度化（可以增加Hidden layer），符合特征复用的思想。</w:t>
      </w:r>
    </w:p>
    <w:p>
      <w:pPr>
        <w:pStyle w:val="FirstParagraph"/>
      </w:pPr>
      <w:r>
        <w:t xml:space="preserve">MLP在CNN基础上的进步在于：</w:t>
      </w:r>
    </w:p>
    <w:p>
      <w:pPr>
        <w:numPr>
          <w:numId w:val="1002"/>
          <w:ilvl w:val="0"/>
        </w:numPr>
      </w:pPr>
      <w:r>
        <w:t xml:space="preserve">将feature map由多通道的线性组合变为非线性组合，提高特征抽象能力；</w:t>
      </w:r>
    </w:p>
    <w:p>
      <w:pPr>
        <w:numPr>
          <w:numId w:val="1002"/>
          <w:ilvl w:val="0"/>
        </w:numPr>
      </w:pPr>
      <w:r>
        <w:t xml:space="preserve">通过1x1卷积核及GAP代替fully connected layers实现减小参数。</w:t>
      </w:r>
    </w:p>
    <w:p>
      <w:pPr>
        <w:pStyle w:val="FirstParagraph"/>
      </w:pPr>
      <w:r>
        <w:rPr>
          <w:b/>
        </w:rPr>
        <w:t xml:space="preserve">多个1x1的卷积核级联就可以实现对多通道的feature map做非线性的组合</w:t>
      </w:r>
      <w:r>
        <w:t xml:space="preserve">，再配合激活函数，就可以实现MLP结构，同时通过1x1的卷积核操作还可以实现卷积核通道数的降维和升维，实现参数的减小化。通过MLP微结构，实现了不同filter得到的不同feature map之间的整合，可以使网络学习到复杂和有用的跨特征图特征。MLP中的每一层相当于一个卷积核为1x1的卷积层。</w:t>
      </w:r>
    </w:p>
    <w:p>
      <w:pPr>
        <w:pStyle w:val="BlockText"/>
      </w:pPr>
      <w:r>
        <w:t xml:space="preserve">1*1卷积核，可以在保持feature map尺度不变的（即不损失分辨率）的前提下, 对局部视野下的神经元进行更加复杂的运算, 大幅增加非线性特性（利用后接的非线性激活函数），把网络做的很深。</w:t>
      </w:r>
    </w:p>
    <w:p>
      <w:pPr>
        <w:pStyle w:val="BlockText"/>
      </w:pPr>
      <w:r>
        <w:t xml:space="preserve">https://blog.csdn.net/haolexiao/article/details/77073258</w:t>
      </w:r>
    </w:p>
    <w:p>
      <w:pPr>
        <w:pStyle w:val="FirstParagraph"/>
      </w:pPr>
      <w:r>
        <w:t xml:space="preserve">由mlpconv层执行的计算如下：</w:t>
      </w:r>
    </w:p>
    <w:p>
      <w:pPr>
        <w:pStyle w:val="FigureWithCaption"/>
      </w:pPr>
      <w:r>
        <w:drawing>
          <wp:inline>
            <wp:extent cx="4394200" cy="1549400"/>
            <wp:effectExtent b="0" l="0" r="0" t="0"/>
            <wp:docPr descr="" title="" id="1" name="Picture"/>
            <a:graphic>
              <a:graphicData uri="http://schemas.openxmlformats.org/drawingml/2006/picture">
                <pic:pic>
                  <pic:nvPicPr>
                    <pic:cNvPr descr="/home/lart/下载/Markdown/assets/1539939528422.png" id="0" name="Picture"/>
                    <pic:cNvPicPr>
                      <a:picLocks noChangeArrowheads="1" noChangeAspect="1"/>
                    </pic:cNvPicPr>
                  </pic:nvPicPr>
                  <pic:blipFill>
                    <a:blip r:embed="rId33"/>
                    <a:stretch>
                      <a:fillRect/>
                    </a:stretch>
                  </pic:blipFill>
                  <pic:spPr bwMode="auto">
                    <a:xfrm>
                      <a:off x="0" y="0"/>
                      <a:ext cx="4394200" cy="1549400"/>
                    </a:xfrm>
                    <a:prstGeom prst="rect">
                      <a:avLst/>
                    </a:prstGeom>
                    <a:noFill/>
                    <a:ln w="9525">
                      <a:noFill/>
                      <a:headEnd/>
                      <a:tailEnd/>
                    </a:ln>
                  </pic:spPr>
                </pic:pic>
              </a:graphicData>
            </a:graphic>
          </wp:inline>
        </w:drawing>
      </w:r>
    </w:p>
    <w:p>
      <w:pPr>
        <w:pStyle w:val="ImageCaption"/>
      </w:pPr>
      <w:r>
        <w:t xml:space="preserve"/>
      </w:r>
    </w:p>
    <w:p>
      <w:pPr>
        <w:pStyle w:val="BodyText"/>
      </w:pPr>
      <w:r>
        <w:t xml:space="preserve">这里n是多层感知器中的层数。在多层感知器中，采用整流线性单元作为激活函数。</w:t>
      </w:r>
    </w:p>
    <w:p>
      <w:pPr>
        <w:pStyle w:val="BodyText"/>
      </w:pPr>
      <w:r>
        <w:t xml:space="preserve">从跨信道(跨特征图--cross feature map)池的角度看，方程2等价于正规卷积层上的</w:t>
      </w:r>
      <w:r>
        <w:rPr>
          <w:b/>
        </w:rPr>
        <w:t xml:space="preserve">级联跨信道参数池化( cascaded cross channel parametric pooling)</w:t>
      </w:r>
      <w:r>
        <w:t xml:space="preserve">。</w:t>
      </w:r>
    </w:p>
    <w:p>
      <w:pPr>
        <w:pStyle w:val="BodyText"/>
      </w:pPr>
      <w:r>
        <w:t xml:space="preserve">每个池层对输入特征映射执行加权线性重组，然后通过整流线性单元。跨信道参数池功能映射在下一层中一次又一次地跨信道参数池。这种级联的跨信道参数池结构允许复杂且可学习的交叉信道信息交互。</w:t>
      </w:r>
    </w:p>
    <w:p>
      <w:pPr>
        <w:pStyle w:val="BlockText"/>
      </w:pPr>
      <w:r>
        <w:t xml:space="preserve">因为一般卷积操作可以看成特征的提取操作，而一般卷积一层只相当于一个线性操作(CNN的卷积滤波器是底层数据块的广义线性模型（generalized linear model /GLM）)，所以其只能提取出线性特征。</w:t>
      </w:r>
    </w:p>
    <w:p>
      <w:pPr>
        <w:pStyle w:val="BlockText"/>
      </w:pPr>
      <w:r>
        <w:t xml:space="preserve">所以该作者在卷积层后也加入一个MLP使得每层卷积操作能够提取非线性特征。</w:t>
      </w:r>
      <w:r>
        <w:t xml:space="preserve"> </w:t>
      </w:r>
    </w:p>
    <w:p>
      <w:pPr>
        <w:pStyle w:val="BlockText"/>
      </w:pPr>
      <w:r>
        <w:rPr>
          <w:b/>
        </w:rPr>
        <w:t xml:space="preserve">其实这里的MLP，指的是同一层中，不同特征层之间，同一个位置上的值的MLP</w:t>
      </w:r>
    </w:p>
    <w:p>
      <w:pPr>
        <w:pStyle w:val="FigureWithCaption"/>
        <w:pStyle w:val="BlockText"/>
      </w:pPr>
      <w:r>
        <w:drawing>
          <wp:inline>
            <wp:extent cx="5334000" cy="2958157"/>
            <wp:effectExtent b="0" l="0" r="0" t="0"/>
            <wp:docPr descr="" title="" id="1" name="Picture"/>
            <a:graphic>
              <a:graphicData uri="http://schemas.openxmlformats.org/drawingml/2006/picture">
                <pic:pic>
                  <pic:nvPicPr>
                    <pic:cNvPr descr="/home/lart/下载/Markdown/assets/1539950690621.png" id="0" name="Picture"/>
                    <pic:cNvPicPr>
                      <a:picLocks noChangeArrowheads="1" noChangeAspect="1"/>
                    </pic:cNvPicPr>
                  </pic:nvPicPr>
                  <pic:blipFill>
                    <a:blip r:embed="rId34"/>
                    <a:stretch>
                      <a:fillRect/>
                    </a:stretch>
                  </pic:blipFill>
                  <pic:spPr bwMode="auto">
                    <a:xfrm>
                      <a:off x="0" y="0"/>
                      <a:ext cx="5334000" cy="2958157"/>
                    </a:xfrm>
                    <a:prstGeom prst="rect">
                      <a:avLst/>
                    </a:prstGeom>
                    <a:noFill/>
                    <a:ln w="9525">
                      <a:noFill/>
                      <a:headEnd/>
                      <a:tailEnd/>
                    </a:ln>
                  </pic:spPr>
                </pic:pic>
              </a:graphicData>
            </a:graphic>
          </wp:inline>
        </w:drawing>
      </w:r>
    </w:p>
    <w:p>
      <w:pPr>
        <w:pStyle w:val="ImageCaption"/>
        <w:pStyle w:val="BlockText"/>
      </w:pPr>
      <w:r>
        <w:t xml:space="preserve"/>
      </w:r>
    </w:p>
    <w:p>
      <w:pPr>
        <w:pStyle w:val="BlockText"/>
      </w:pPr>
      <w:r>
        <w:t xml:space="preserve">使用1*1卷积核，实现降维和升维的操作其实就是channel间信息的线性组合变化，3*3，64channels的卷积核后面添加一个1*1，28channels的卷积核，就变成了3*3，28channels的卷积核，原来的64个channels就可以理解为跨通道线性组合变成了28channels，这就是通道间的信息交互。</w:t>
      </w:r>
    </w:p>
    <w:p>
      <w:pPr>
        <w:pStyle w:val="BlockText"/>
      </w:pPr>
      <w:r>
        <w:t xml:space="preserve">注意：只是在channel维度上做线性组合，W和H上是共享权值的sliding window</w:t>
      </w:r>
    </w:p>
    <w:p>
      <w:pPr>
        <w:pStyle w:val="BlockText"/>
      </w:pPr>
      <w:r>
        <w:t xml:space="preserve">MLPConv是一组非线性映射的级联,Maxout则是整体进行了一个非线性映射,跨多个仿射特征映射执行max池化,</w:t>
      </w:r>
    </w:p>
    <w:p>
      <w:pPr>
        <w:pStyle w:val="Compact"/>
        <w:pStyle w:val="BlockText"/>
      </w:pPr>
      <w:bookmarkStart w:id="0" w:name="undefined"/>
      <w:r>
        <w:t/>
      </w:r>
    </w:p>
    <w:p>
      <w:pPr>
        <w:pStyle w:val="Compact"/>
        <w:pStyle w:val="BlockText"/>
      </w:pPr>
      <w:r>
        <w:t xml:space="preserve">$$y_{Maxout}=max\left\{\begin{matrix}w_1x+b_1\\ ...\\w_kx+b_k\end{matrix}\right.\\
y_{Mlpconv}=max(w_k*max(...max(w_1x+b_1,0)...)+b_k,0)\qquad\text{(undefined)}$$</w:t>
      </w:r>
    </w:p>
    <w:p>
      <w:pPr>
        <w:pStyle w:val="Compact"/>
        <w:pStyle w:val="BlockText"/>
      </w:pPr>
      <w:bookmarkEnd w:id="0"/>
    </w:p>
    <w:p>
      <w:pPr>
        <w:pStyle w:val="BlockText"/>
      </w:pPr>
      <w:r>
        <w:t xml:space="preserve">Mlpconv层与Maxout层的不同之处在于，</w:t>
      </w:r>
      <w:r>
        <w:rPr>
          <w:b/>
        </w:rPr>
        <w:t xml:space="preserve">凸函数逼近器被一个通用函数逼近器所代替</w:t>
      </w:r>
      <w:r>
        <w:t xml:space="preserve">，它在建模各种隐性概念分布方面具有更强的能力。</w:t>
      </w:r>
    </w:p>
    <w:p>
      <w:pPr>
        <w:pStyle w:val="FirstParagraph"/>
      </w:pPr>
      <w:r>
        <w:rPr>
          <w:b/>
        </w:rPr>
        <w:t xml:space="preserve">跨信道参数池层</w:t>
      </w:r>
      <w:r>
        <w:t xml:space="preserve">也等价于具有1x1卷积核的卷积层。这一解释使得理解NiN的结构更为直观。</w:t>
      </w:r>
    </w:p>
    <w:p>
      <w:pPr>
        <w:pStyle w:val="BlockText"/>
      </w:pPr>
      <w:r>
        <w:t xml:space="preserve">为什么可以这么理解?</w:t>
      </w:r>
    </w:p>
    <w:p>
      <w:pPr>
        <w:pStyle w:val="BlockText"/>
      </w:pPr>
      <w:r>
        <w:t xml:space="preserve">NIN与1×1卷积核的关系: 因为NIN中的MLP层可以用两层1×1卷积核来代替.</w:t>
      </w:r>
    </w:p>
    <w:p>
      <w:pPr>
        <w:pStyle w:val="BlockText"/>
      </w:pPr>
      <w:r>
        <w:t xml:space="preserve">比如当前这一层是54×54×96的图像层，然后过一个1×1×96的卷积核，还是一个54×54×96的卷积层，然后再过一个1×1×96的卷积核，还是一个54×54×96的卷积层。</w:t>
      </w:r>
    </w:p>
    <w:p>
      <w:pPr>
        <w:pStyle w:val="BlockText"/>
      </w:pPr>
      <w:r>
        <w:t xml:space="preserve">这样看最开始那个96个特征层的图像同一个位置不同层之间的像素点，相当于过了一个96×96×96的MLP网络.</w:t>
      </w:r>
    </w:p>
    <w:p>
      <w:pPr>
        <w:pStyle w:val="BlockText"/>
      </w:pPr>
      <w:r>
        <w:t xml:space="preserve">https://blog.csdn.net/haolexiao/article/details/77073258</w:t>
      </w:r>
      <w:r>
        <w:t xml:space="preserve"> </w:t>
      </w:r>
    </w:p>
    <w:p>
      <w:pPr>
        <w:pStyle w:val="Heading4"/>
      </w:pPr>
      <w:bookmarkStart w:id="35" w:name="header-n260"/>
      <w:bookmarkEnd w:id="35"/>
      <w:r>
        <w:t xml:space="preserve">全局平均池化(GAP)层输出作为可信度</w:t>
      </w:r>
    </w:p>
    <w:p>
      <w:pPr>
        <w:pStyle w:val="FirstParagraph"/>
      </w:pPr>
      <w:r>
        <w:t xml:space="preserve">我们不采用在CNN中传统的完全连通层进行分类，而是通过全局平均池层（global average pooling</w:t>
      </w:r>
      <w:r>
        <w:t xml:space="preserve"> </w:t>
      </w:r>
      <w:r>
        <w:t xml:space="preserve"> </w:t>
      </w:r>
      <w:r>
        <w:t xml:space="preserve">layer）直接输出最后一个mlpconv层的特征映射的空间平均值</w:t>
      </w:r>
      <w:r>
        <w:rPr>
          <w:b/>
        </w:rPr>
        <w:t xml:space="preserve">作为类别的可信度</w:t>
      </w:r>
      <w:r>
        <w:t xml:space="preserve">，然后将得到的向量输入到Softmax层。</w:t>
      </w:r>
    </w:p>
    <w:p>
      <w:pPr>
        <w:pStyle w:val="BodyText"/>
      </w:pPr>
      <w:r>
        <w:t xml:space="preserve">在传统的CNN中，很难解释如何将来自分类层（objective cost layer）的分类信息传递回前一个卷积层，因为全连接层像一个黑盒一样。相反，全局平均池化更有意义和可解释，因为它</w:t>
      </w:r>
      <w:r>
        <w:rPr>
          <w:b/>
        </w:rPr>
        <w:t xml:space="preserve">强制特征映射和类别之间的对应</w:t>
      </w:r>
      <w:r>
        <w:t xml:space="preserve">，这是通过使用微型网络进行更强的局部建模而实现的。</w:t>
      </w:r>
    </w:p>
    <w:p>
      <w:pPr>
        <w:pStyle w:val="BodyText"/>
      </w:pPr>
      <w:r>
        <w:t xml:space="preserve">此外，</w:t>
      </w:r>
      <w:r>
        <w:rPr>
          <w:b/>
        </w:rPr>
        <w:t xml:space="preserve">完全连接层容易过度拟合(特征组合过多)，严重依赖于Dropout正则化(随机丢失特征)，而全局平均池本身就是一个结构正则化(压缩特征)，这在本质上防止了对整体结构的过度拟合</w:t>
      </w:r>
      <w:r>
        <w:t xml:space="preserve">, 以此取代CNN中传统的全连通层。</w:t>
      </w:r>
    </w:p>
    <w:p>
      <w:pPr>
        <w:pStyle w:val="BodyText"/>
      </w:pPr>
      <w:r>
        <w:t xml:space="preserve">其思想是</w:t>
      </w:r>
      <w:r>
        <w:rPr>
          <w:b/>
        </w:rPr>
        <w:t xml:space="preserve">为最后一个mlpconv层中的分类任务的每个对应类别生成一个特征映射</w:t>
      </w:r>
      <w:r>
        <w:t xml:space="preserve">。我们没有在特征映射的顶部添加完全连通的层，而是取每个特征映射的平均值，并将得到的向量直接输入到Softmax层。</w:t>
      </w:r>
    </w:p>
    <w:p>
      <w:pPr>
        <w:pStyle w:val="BodyText"/>
      </w:pPr>
      <w:r>
        <w:t xml:space="preserve">GAP取代完全连通层上的一个优点是，通过</w:t>
      </w:r>
      <w:r>
        <w:rPr>
          <w:b/>
        </w:rPr>
        <w:t xml:space="preserve">增强特征映射和类别之间的对应关系，它更适合于卷积结构</w:t>
      </w:r>
      <w:r>
        <w:t xml:space="preserve">。</w:t>
      </w:r>
    </w:p>
    <w:p>
      <w:pPr>
        <w:pStyle w:val="BodyText"/>
      </w:pPr>
      <w:r>
        <w:t xml:space="preserve">因此，</w:t>
      </w:r>
      <w:r>
        <w:rPr>
          <w:b/>
        </w:rPr>
        <w:t xml:space="preserve">特征映射可以很容易地解释为类别信任映射</w:t>
      </w:r>
      <w:r>
        <w:t xml:space="preserve">(categories confidence maps)。</w:t>
      </w:r>
    </w:p>
    <w:p>
      <w:pPr>
        <w:pStyle w:val="BodyText"/>
      </w:pPr>
      <w:r>
        <w:t xml:space="preserve">另一个优点是在全局平均池中没有优化参数，从而避免了这一层的过度拟合。此外，全局平均池</w:t>
      </w:r>
      <w:r>
        <w:rPr>
          <w:b/>
        </w:rPr>
        <w:t xml:space="preserve">综合了空间信息</w:t>
      </w:r>
      <w:r>
        <w:t xml:space="preserve">，从而对输入的空间平移具有更强的鲁棒性。</w:t>
      </w:r>
    </w:p>
    <w:p>
      <w:pPr>
        <w:pStyle w:val="BodyText"/>
      </w:pPr>
      <w:r>
        <w:t xml:space="preserve">我们可以看到GAP是一个结构正则化器，它显式地将特征映射强制为概念(类别)的信任映射。这是由Mlpconv层实现的，因为它们比GLMs更接近置信度图(confidence map)。</w:t>
      </w:r>
    </w:p>
    <w:p>
      <w:pPr>
        <w:pStyle w:val="BlockText"/>
      </w:pPr>
      <w:r>
        <w:rPr>
          <w:b/>
        </w:rPr>
        <w:t xml:space="preserve">confidence map</w:t>
      </w:r>
      <w:r>
        <w:t xml:space="preserve">，可以翻译为</w:t>
      </w:r>
      <w:r>
        <w:rPr>
          <w:b/>
        </w:rPr>
        <w:t xml:space="preserve">置信图</w:t>
      </w:r>
      <w:r>
        <w:t xml:space="preserve">，是一个图像中所有像素所满足的分布（他原话说的是一个图像上的概率密度函数）</w:t>
      </w:r>
    </w:p>
    <w:p>
      <w:pPr>
        <w:pStyle w:val="BlockText"/>
      </w:pPr>
      <w:r>
        <w:t xml:space="preserve">https://stackoverflow.com/questions/21086082/what-is-consistency-map-confidence-map</w:t>
      </w:r>
    </w:p>
    <w:p>
      <w:pPr>
        <w:pStyle w:val="BlockText"/>
      </w:pPr>
      <w:r>
        <w:t xml:space="preserve">全局平均池层与完全连接层相似，因为它们都执行矢量化特征映射的线性转换。</w:t>
      </w:r>
      <w:r>
        <w:rPr>
          <w:b/>
        </w:rPr>
        <w:t xml:space="preserve">差别在于变换矩阵</w:t>
      </w:r>
      <w:r>
        <w:t xml:space="preserve">。对于GAP，变换矩阵是前缀的（ prefixed）， 并且</w:t>
      </w:r>
      <w:r>
        <w:rPr>
          <w:b/>
        </w:rPr>
        <w:t xml:space="preserve">仅在共享相同值的块对角线元素上是非零的</w:t>
      </w:r>
      <w:r>
        <w:t xml:space="preserve">。完全连通的层可以有密集的变换矩阵，并且这些值要经过反向传播优化。</w:t>
      </w:r>
    </w:p>
    <w:p>
      <w:pPr>
        <w:pStyle w:val="BlockText"/>
      </w:pPr>
      <w:r>
        <w:t xml:space="preserve">GAP的出现,也使得输入图像的大小可以不用受限,因为可以通过固定GAP的层数,但是对于W/H而言,都是1X1,不管输入多少,它都可以进行调整.不同于之前使用全连接,因为是压平了(Flatten),导致输入大小必须固定.</w:t>
      </w:r>
    </w:p>
    <w:p>
      <w:pPr>
        <w:pStyle w:val="Heading3"/>
      </w:pPr>
      <w:bookmarkStart w:id="36" w:name="header-n276"/>
      <w:bookmarkEnd w:id="36"/>
      <w:r>
        <w:t xml:space="preserve">构思细节</w:t>
      </w:r>
    </w:p>
    <w:p>
      <w:pPr>
        <w:pStyle w:val="FirstParagraph"/>
      </w:pPr>
      <w:r>
        <w:t xml:space="preserve">经典卷积神经元网络由交替叠加的卷积层和空间汇聚层组成。卷积层通过线性卷积滤波器和非线性激活函数(整流器（rectifier）、Sigmoid、tanh等)生成特征映射。以线性整流器(ReLU:Rectified Linear Units)为例，可以按以下方式计算特征图：</w:t>
      </w:r>
      <w:r>
        <w:drawing>
          <wp:inline>
            <wp:extent cx="2794000" cy="635000"/>
            <wp:effectExtent b="0" l="0" r="0" t="0"/>
            <wp:docPr descr="" title="fig:" id="1" name="Picture"/>
            <a:graphic>
              <a:graphicData uri="http://schemas.openxmlformats.org/drawingml/2006/picture">
                <pic:pic>
                  <pic:nvPicPr>
                    <pic:cNvPr descr="/home/lart/下载/Markdown/assets/1539935859594.png" id="0" name="Picture"/>
                    <pic:cNvPicPr>
                      <a:picLocks noChangeArrowheads="1" noChangeAspect="1"/>
                    </pic:cNvPicPr>
                  </pic:nvPicPr>
                  <pic:blipFill>
                    <a:blip r:embed="rId37"/>
                    <a:stretch>
                      <a:fillRect/>
                    </a:stretch>
                  </pic:blipFill>
                  <pic:spPr bwMode="auto">
                    <a:xfrm>
                      <a:off x="0" y="0"/>
                      <a:ext cx="2794000" cy="635000"/>
                    </a:xfrm>
                    <a:prstGeom prst="rect">
                      <a:avLst/>
                    </a:prstGeom>
                    <a:noFill/>
                    <a:ln w="9525">
                      <a:noFill/>
                      <a:headEnd/>
                      <a:tailEnd/>
                    </a:ln>
                  </pic:spPr>
                </pic:pic>
              </a:graphicData>
            </a:graphic>
          </wp:inline>
        </w:drawing>
      </w:r>
    </w:p>
    <w:p>
      <w:pPr>
        <w:pStyle w:val="BodyText"/>
      </w:pPr>
      <w:r>
        <w:t xml:space="preserve">这里的(i, j)是特征图像素的索引，xij代表以位置(i, j)为中心的输入块，k用来索引特征图的通道。</w:t>
      </w:r>
    </w:p>
    <w:p>
      <w:pPr>
        <w:pStyle w:val="BodyText"/>
      </w:pPr>
      <w:r>
        <w:t xml:space="preserve">当隐性概念（ the latent concepts ）的实例是线性可分的时，这种线性卷积就足以进行抽象。然而，</w:t>
      </w:r>
      <w:r>
        <w:rPr>
          <w:b/>
        </w:rPr>
        <w:t xml:space="preserve">实现良好抽象的表示通常是输入数据的高度非线性函数</w:t>
      </w:r>
      <w:r>
        <w:t xml:space="preserve">。 在传统的CNN中，这可以通过利用一套完整的滤波器来弥补，覆盖所有隐含概念的变化。也就是说，可以学习独立的线性滤波器来检测同一概念的不同变化。然而，对单个概念有太多的过滤器会给下一层带来额外的负担，（因为）下一层需要考虑上一层的所有变化组合。</w:t>
      </w:r>
    </w:p>
    <w:p>
      <w:pPr>
        <w:pStyle w:val="BlockText"/>
      </w:pPr>
      <w:r>
        <w:t xml:space="preserve">https://arxiv.org/pdf/1301.5088.pdf</w:t>
      </w:r>
    </w:p>
    <w:p>
      <w:pPr>
        <w:pStyle w:val="FirstParagraph"/>
      </w:pPr>
      <w:r>
        <w:t xml:space="preserve">在CNN中， 来自更高层的滤波器会映射到原始输入的更大区域。</w:t>
      </w:r>
      <w:r>
        <w:rPr>
          <w:b/>
        </w:rPr>
        <w:t xml:space="preserve">它通过结合下面层中的较低级别概念来生成更高级别的概念</w:t>
      </w:r>
      <w:r>
        <w:t xml:space="preserve">。因此，我们认为，在将每个本地块（local patch）合并为更高级别的概念之前，对每个本地快进行更好的抽象是有益的。</w:t>
      </w:r>
      <w:r>
        <w:t xml:space="preserve"> </w:t>
      </w:r>
    </w:p>
    <w:p>
      <w:pPr>
        <w:pStyle w:val="BodyText"/>
      </w:pPr>
      <w:r>
        <w:t xml:space="preserve">在最近的Maxout网络[8]中，</w:t>
      </w:r>
      <w:r>
        <w:rPr>
          <w:b/>
        </w:rPr>
        <w:t xml:space="preserve">特征映射的数目通过仿射特征映射上的最大池化来减少</w:t>
      </w:r>
      <w:r>
        <w:t xml:space="preserve">(仿射特征映射是线性卷积不应用激活函数的直接结果)。线性函数的极大化使分段线性逼近器( piecewise linear approximator)能够逼近任意凸函数。</w:t>
      </w:r>
    </w:p>
    <w:p>
      <w:pPr>
        <w:pStyle w:val="BlockText"/>
      </w:pPr>
      <w:r>
        <w:t xml:space="preserve">因为是对一个神经单元的输出进行了一种多种可能的权重测试,选择输出最大的一种作为最后的输出,相当于是一种比ReLU更为复杂的多分段激活函数, 这也使得它有更强大的能力.</w:t>
      </w:r>
    </w:p>
    <w:p>
      <w:pPr>
        <w:pStyle w:val="FirstParagraph"/>
      </w:pPr>
      <w:r>
        <w:t xml:space="preserve">与进行线性分离的传统卷积层相比，最大输出网络更强大，因为它能够分离凸集中的概念。 这种改进使maxout网络在几个基准数据集上有最好的表现。</w:t>
      </w:r>
    </w:p>
    <w:p>
      <w:pPr>
        <w:pStyle w:val="BlockText"/>
      </w:pPr>
      <w:hyperlink r:id="rId38">
        <w:r>
          <w:rPr>
            <w:rStyle w:val="Hyperlink"/>
          </w:rPr>
          <w:t xml:space="preserve">关于maxout</w:t>
        </w:r>
      </w:hyperlink>
    </w:p>
    <w:p>
      <w:pPr>
        <w:pStyle w:val="FirstParagraph"/>
      </w:pPr>
      <w:r>
        <w:t xml:space="preserve">但是，Maxout网络强制</w:t>
      </w:r>
      <w:r>
        <w:rPr>
          <w:b/>
        </w:rPr>
        <w:t xml:space="preserve">要求潜在概念的实例存在于输入空间中的凸集中，这并不一定成立</w:t>
      </w:r>
      <w:r>
        <w:t xml:space="preserve">。当隐性概念的分布更加复杂时，</w:t>
      </w:r>
      <w:r>
        <w:rPr>
          <w:b/>
        </w:rPr>
        <w:t xml:space="preserve">需要使用更一般的函数逼近器</w:t>
      </w:r>
      <w:r>
        <w:t xml:space="preserve">。我们试图通过引入一种新颖的“Network In Network”结构来实现这一目标，即在每个卷积层中引入一个微网络来计算局部块的更抽象的特征。</w:t>
      </w:r>
    </w:p>
    <w:p>
      <w:pPr>
        <w:pStyle w:val="BodyText"/>
      </w:pPr>
      <w:r>
        <w:t xml:space="preserve">在以前的一些工作中，已经提出了在输入端滑动一个微网络。例如，结构化多层感知器(SMLP)[9]在输入图像的不同块上应用共享多层感知器；在另一项工作中，基于神经网络的滤波器被训练用于人脸检测[10]。然而，它们都是针对特定的问题而设计的，而且都只包含一层滑动网络结构。</w:t>
      </w:r>
      <w:r>
        <w:rPr>
          <w:b/>
        </w:rPr>
        <w:t xml:space="preserve">NIN是从更一般的角度提出的，将微网络集成到CNN结构中，对各个层次的特征进行更好的抽象</w:t>
      </w:r>
      <w:r>
        <w:t xml:space="preserve">。</w:t>
      </w:r>
    </w:p>
    <w:p>
      <w:pPr>
        <w:pStyle w:val="Heading3"/>
      </w:pPr>
      <w:bookmarkStart w:id="39" w:name="header-n291"/>
      <w:bookmarkEnd w:id="39"/>
      <w:r>
        <w:t xml:space="preserve">训练细节</w:t>
      </w:r>
    </w:p>
    <w:p>
      <w:pPr>
        <w:numPr>
          <w:numId w:val="1003"/>
          <w:ilvl w:val="0"/>
        </w:numPr>
      </w:pPr>
      <w:r>
        <w:t xml:space="preserve">正则化</w:t>
      </w:r>
    </w:p>
    <w:p>
      <w:pPr>
        <w:numPr>
          <w:numId w:val="1004"/>
          <w:ilvl w:val="1"/>
        </w:numPr>
      </w:pPr>
      <w:r>
        <w:t xml:space="preserve">作为正则化器，除最后一个mlpconv层外，所有输出都应用了</w:t>
      </w:r>
      <w:r>
        <w:rPr>
          <w:b/>
        </w:rPr>
        <w:t xml:space="preserve">Dropout</w:t>
      </w:r>
      <w:r>
        <w:t xml:space="preserve">。</w:t>
      </w:r>
    </w:p>
    <w:p>
      <w:pPr>
        <w:numPr>
          <w:numId w:val="1004"/>
          <w:ilvl w:val="1"/>
        </w:numPr>
      </w:pPr>
      <w:r>
        <w:t xml:space="preserve">除非具体说明，实验部分中使用的所有网络都使用</w:t>
      </w:r>
      <w:r>
        <w:rPr>
          <w:b/>
        </w:rPr>
        <w:t xml:space="preserve">GAP</w:t>
      </w:r>
      <w:r>
        <w:t xml:space="preserve">，而不是网络顶部完全连接的层。</w:t>
      </w:r>
    </w:p>
    <w:p>
      <w:pPr>
        <w:numPr>
          <w:numId w:val="1004"/>
          <w:ilvl w:val="1"/>
        </w:numPr>
      </w:pPr>
      <w:r>
        <w:t xml:space="preserve">另一个应用的正则化方法是Krizhevsky等人使用的权重衰减[4]。</w:t>
      </w:r>
    </w:p>
    <w:p>
      <w:pPr>
        <w:numPr>
          <w:numId w:val="1004"/>
          <w:ilvl w:val="1"/>
        </w:numPr>
      </w:pPr>
      <w:r>
        <w:t xml:space="preserve">图2说明了本节中使用的nin网络的总体结构。补充材料中提供了详细的参数设置。</w:t>
      </w:r>
    </w:p>
    <w:p>
      <w:pPr>
        <w:numPr>
          <w:numId w:val="1003"/>
          <w:ilvl w:val="0"/>
        </w:numPr>
      </w:pPr>
      <w:r>
        <w:t xml:space="preserve">网络</w:t>
      </w:r>
    </w:p>
    <w:p>
      <w:pPr>
        <w:numPr>
          <w:numId w:val="1005"/>
          <w:ilvl w:val="1"/>
        </w:numPr>
      </w:pPr>
      <w:r>
        <w:t xml:space="preserve">我们在AlexKrizhevsky[4]开发的超快Cuda-ConvNet代码上实现我们的网络。</w:t>
      </w:r>
    </w:p>
    <w:p>
      <w:pPr>
        <w:numPr>
          <w:numId w:val="1003"/>
          <w:ilvl w:val="0"/>
        </w:numPr>
      </w:pPr>
      <w:r>
        <w:t xml:space="preserve">预处理</w:t>
      </w:r>
    </w:p>
    <w:p>
      <w:pPr>
        <w:numPr>
          <w:numId w:val="1006"/>
          <w:ilvl w:val="1"/>
        </w:numPr>
      </w:pPr>
      <w:r>
        <w:t xml:space="preserve">数据集的预处理、训练和验证集的分割都遵循GoodFelt等人的观点[8], 即使用局部对比度归一化（local contrast normalization）。</w:t>
      </w:r>
    </w:p>
    <w:p>
      <w:pPr>
        <w:pStyle w:val="BlockText"/>
        <w:numPr>
          <w:numId w:val="1000"/>
          <w:ilvl w:val="1"/>
        </w:numPr>
      </w:pPr>
      <w:r>
        <w:t xml:space="preserve">全局对比度归一化旨在通过从每个图像中减去其平均值，然后重新缩放其使得其像素上的标准差等于某个常数s来防止图像具有变化的对比度。 局部对比度归一化确保对比度在每个小窗口上被归一化，而不是作为整体在图像上被归一化。</w:t>
      </w:r>
    </w:p>
    <w:p>
      <w:pPr>
        <w:pStyle w:val="BlockText"/>
        <w:numPr>
          <w:numId w:val="1000"/>
          <w:ilvl w:val="1"/>
        </w:numPr>
      </w:pPr>
      <w:r>
        <w:t xml:space="preserve">https://applenob.github.io/deep</w:t>
      </w:r>
      <w:r>
        <w:rPr>
          <w:i/>
        </w:rPr>
        <w:t xml:space="preserve">learning</w:t>
      </w:r>
      <w:r>
        <w:t xml:space="preserve">12.html#12.-Application</w:t>
      </w:r>
    </w:p>
    <w:p>
      <w:pPr>
        <w:numPr>
          <w:numId w:val="1003"/>
          <w:ilvl w:val="0"/>
        </w:numPr>
      </w:pPr>
      <w:r>
        <w:t xml:space="preserve">参数</w:t>
      </w:r>
    </w:p>
    <w:p>
      <w:pPr>
        <w:numPr>
          <w:numId w:val="1007"/>
          <w:ilvl w:val="1"/>
        </w:numPr>
      </w:pPr>
      <w:r>
        <w:t xml:space="preserve">我们采用Krizhevsky等人使用的训练过程[4]。也就是说，我们</w:t>
      </w:r>
      <w:r>
        <w:rPr>
          <w:b/>
        </w:rPr>
        <w:t xml:space="preserve">手动设置适当的初始化权值和学习率</w:t>
      </w:r>
      <w:r>
        <w:t xml:space="preserve">。该网络是使用规模为128的小型批次进行训练的。</w:t>
      </w:r>
    </w:p>
    <w:p>
      <w:pPr>
        <w:numPr>
          <w:numId w:val="1007"/>
          <w:ilvl w:val="1"/>
        </w:numPr>
      </w:pPr>
      <w:r>
        <w:t xml:space="preserve">训练过程从初始权重和学习率开始，</w:t>
      </w:r>
      <w:r>
        <w:rPr>
          <w:b/>
        </w:rPr>
        <w:t xml:space="preserve">一直持续到训练集的准确性停止提高，然后学习率降低10</w:t>
      </w:r>
      <w:r>
        <w:t xml:space="preserve">。这个过程被重复一次，（因此）最终的学习率是初始值的百分之一。</w:t>
      </w:r>
    </w:p>
    <w:p>
      <w:pPr>
        <w:pStyle w:val="Heading3"/>
      </w:pPr>
      <w:bookmarkStart w:id="40" w:name="header-n324"/>
      <w:bookmarkEnd w:id="40"/>
      <w:r>
        <w:t xml:space="preserve">训练结果</w:t>
      </w:r>
    </w:p>
    <w:p>
      <w:pPr>
        <w:numPr>
          <w:numId w:val="1008"/>
          <w:ilvl w:val="0"/>
        </w:numPr>
      </w:pPr>
      <w:r>
        <w:t xml:space="preserve">CIFAR-10数据集</w:t>
      </w:r>
    </w:p>
    <w:p>
      <w:pPr>
        <w:numPr>
          <w:numId w:val="1009"/>
          <w:ilvl w:val="1"/>
        </w:numPr>
      </w:pPr>
      <w:r>
        <w:t xml:space="preserve">数据处理</w:t>
      </w:r>
    </w:p>
    <w:p>
      <w:pPr>
        <w:numPr>
          <w:numId w:val="1000"/>
          <w:ilvl w:val="1"/>
        </w:numPr>
      </w:pPr>
      <w:r>
        <w:t xml:space="preserve">对于这个数据集，我们应用了古德费罗等人使用的相同的全局对比规范化和ZCA白化（global</w:t>
      </w:r>
      <w:r>
        <w:t xml:space="preserve"> </w:t>
      </w:r>
      <w:r>
        <w:t xml:space="preserve">contrast normalization and ZCA whitening）。我们使用最后10000张培训集的图像作为验证数据。</w:t>
      </w:r>
    </w:p>
    <w:p>
      <w:pPr>
        <w:numPr>
          <w:numId w:val="1009"/>
          <w:ilvl w:val="1"/>
        </w:numPr>
      </w:pPr>
      <w:r>
        <w:t xml:space="preserve">实验结果</w:t>
      </w:r>
    </w:p>
    <w:p>
      <w:pPr>
        <w:numPr>
          <w:numId w:val="1000"/>
          <w:ilvl w:val="1"/>
        </w:numPr>
      </w:pPr>
      <w:r>
        <w:t xml:space="preserve">通过提高模型的泛化能力，NIN中的MLpconv层之间使用Dropout可以提高网络的性能。</w:t>
      </w:r>
    </w:p>
    <w:p>
      <w:pPr>
        <w:numPr>
          <w:numId w:val="1000"/>
          <w:ilvl w:val="1"/>
        </w:numPr>
      </w:pPr>
      <w:r>
        <w:t xml:space="preserve">在mlpconv层间引用dropout层错误率减少了20%多。这一结果与Goodfellow等人的一致，所以本文的所有模型mlpconv层间都加了dropout。没有dropout的模型在CIFAR-10数据集上错误率是14.5%，已经超过之前最好的使用正则化的模型（除了maxout）。由于没有dropout的maxout网络不可靠，所以本文只与有dropout正则器的版本比较。</w:t>
      </w:r>
    </w:p>
    <w:p>
      <w:pPr>
        <w:numPr>
          <w:numId w:val="1000"/>
          <w:ilvl w:val="1"/>
        </w:numPr>
      </w:pPr>
      <w:r>
        <w:t xml:space="preserve">为了与以前的工作相一致，我们还对CIFAR-10数据集的平移和水平翻转增强的方法进行了评估。我们可以达到8.81%的测试误差，这就达到了新的最先进的性能。</w:t>
      </w:r>
    </w:p>
    <w:p>
      <w:pPr>
        <w:numPr>
          <w:numId w:val="1008"/>
          <w:ilvl w:val="0"/>
        </w:numPr>
      </w:pPr>
      <w:r>
        <w:t xml:space="preserve">CIFAR-100</w:t>
      </w:r>
    </w:p>
    <w:p>
      <w:pPr>
        <w:numPr>
          <w:numId w:val="1010"/>
          <w:ilvl w:val="1"/>
        </w:numPr>
      </w:pPr>
      <w:r>
        <w:t xml:space="preserve">调整</w:t>
      </w:r>
    </w:p>
    <w:p>
      <w:pPr>
        <w:numPr>
          <w:numId w:val="1000"/>
          <w:ilvl w:val="1"/>
        </w:numPr>
      </w:pPr>
      <w:r>
        <w:t xml:space="preserve">对于CIFAR-100，我们不调优超参数，而是使用与CIFAR-10数据集相同的设置。</w:t>
      </w:r>
    </w:p>
    <w:p>
      <w:pPr>
        <w:numPr>
          <w:numId w:val="1000"/>
          <w:ilvl w:val="1"/>
        </w:numPr>
      </w:pPr>
      <w:r>
        <w:t xml:space="preserve">唯一的区别是最后一个mlpconv层输出100个功能映射。</w:t>
      </w:r>
    </w:p>
    <w:p>
      <w:pPr>
        <w:numPr>
          <w:numId w:val="1010"/>
          <w:ilvl w:val="1"/>
        </w:numPr>
      </w:pPr>
      <w:r>
        <w:t xml:space="preserve">效果</w:t>
      </w:r>
    </w:p>
    <w:p>
      <w:pPr>
        <w:numPr>
          <w:numId w:val="1000"/>
          <w:ilvl w:val="1"/>
        </w:numPr>
      </w:pPr>
      <w:r>
        <w:t xml:space="preserve">CIFAR-100的测试误差为35.68%，在不增加数据的情况下，其性能优于目前的最佳性能。</w:t>
      </w:r>
    </w:p>
    <w:p>
      <w:pPr>
        <w:numPr>
          <w:numId w:val="1008"/>
          <w:ilvl w:val="0"/>
        </w:numPr>
      </w:pPr>
      <w:r>
        <w:t xml:space="preserve">MNIST[1]数据集</w:t>
      </w:r>
    </w:p>
    <w:p>
      <w:pPr>
        <w:numPr>
          <w:numId w:val="1011"/>
          <w:ilvl w:val="1"/>
        </w:numPr>
      </w:pPr>
      <w:r>
        <w:t xml:space="preserve">调整</w:t>
      </w:r>
    </w:p>
    <w:p>
      <w:pPr>
        <w:numPr>
          <w:numId w:val="1000"/>
          <w:ilvl w:val="1"/>
        </w:numPr>
      </w:pPr>
      <w:r>
        <w:t xml:space="preserve">对于这个数据集，采用了与CIFAR-10相同的网络结构.</w:t>
      </w:r>
    </w:p>
    <w:p>
      <w:pPr>
        <w:numPr>
          <w:numId w:val="1000"/>
          <w:ilvl w:val="1"/>
        </w:numPr>
      </w:pPr>
      <w:r>
        <w:t xml:space="preserve">但是，从每个mlpconv层生成的特征映射的数量减少了。因为mnist是一个比CIFAR-10更简单的数据集，所以需要更少的参数。</w:t>
      </w:r>
    </w:p>
    <w:p>
      <w:pPr>
        <w:numPr>
          <w:numId w:val="1000"/>
          <w:ilvl w:val="1"/>
        </w:numPr>
      </w:pPr>
      <w:r>
        <w:t xml:space="preserve">我们在这个数据集上测试我们的方法而不增加数据。</w:t>
      </w:r>
    </w:p>
    <w:p>
      <w:pPr>
        <w:numPr>
          <w:numId w:val="1011"/>
          <w:ilvl w:val="1"/>
        </w:numPr>
      </w:pPr>
      <w:r>
        <w:t xml:space="preserve">效果</w:t>
      </w:r>
    </w:p>
    <w:p>
      <w:pPr>
        <w:numPr>
          <w:numId w:val="1000"/>
          <w:ilvl w:val="1"/>
        </w:numPr>
      </w:pPr>
      <w:r>
        <w:t xml:space="preserve">我们得到了0.47%的表现，但是没有当前最好的0.45%好，因为MNIST的错误率已经非常低了。</w:t>
      </w:r>
    </w:p>
    <w:p>
      <w:pPr>
        <w:pStyle w:val="Heading3"/>
      </w:pPr>
      <w:bookmarkStart w:id="41" w:name="header-n358"/>
      <w:bookmarkEnd w:id="41"/>
      <w:r>
        <w:t xml:space="preserve">架构代码</w:t>
      </w:r>
    </w:p>
    <w:p>
      <w:pPr>
        <w:pStyle w:val="FirstParagraph"/>
      </w:pPr>
      <w:r>
        <w:t xml:space="preserve">NIN文章使用的网络架构如图（总计4层）：3层的mlpconv + 1层global</w:t>
      </w:r>
      <w:r>
        <w:rPr>
          <w:i/>
        </w:rPr>
        <w:t xml:space="preserve">average</w:t>
      </w:r>
      <w:r>
        <w:t xml:space="preserve">pooling。</w:t>
      </w:r>
      <w:r>
        <w:t xml:space="preserve"> </w:t>
      </w:r>
    </w:p>
    <w:p>
      <w:pPr>
        <w:pStyle w:val="FigureWithCaption"/>
      </w:pPr>
      <w:r>
        <w:drawing>
          <wp:inline>
            <wp:extent cx="5334000" cy="1534815"/>
            <wp:effectExtent b="0" l="0" r="0" t="0"/>
            <wp:docPr descr="" title="" id="1" name="Picture"/>
            <a:graphic>
              <a:graphicData uri="http://schemas.openxmlformats.org/drawingml/2006/picture">
                <pic:pic>
                  <pic:nvPicPr>
                    <pic:cNvPr descr="/home/lart/下载/Markdown/assets/1539951642697.png" id="0" name="Picture"/>
                    <pic:cNvPicPr>
                      <a:picLocks noChangeArrowheads="1" noChangeAspect="1"/>
                    </pic:cNvPicPr>
                  </pic:nvPicPr>
                  <pic:blipFill>
                    <a:blip r:embed="rId42"/>
                    <a:stretch>
                      <a:fillRect/>
                    </a:stretch>
                  </pic:blipFill>
                  <pic:spPr bwMode="auto">
                    <a:xfrm>
                      <a:off x="0" y="0"/>
                      <a:ext cx="5334000" cy="1534815"/>
                    </a:xfrm>
                    <a:prstGeom prst="rect">
                      <a:avLst/>
                    </a:prstGeom>
                    <a:noFill/>
                    <a:ln w="9525">
                      <a:noFill/>
                      <a:headEnd/>
                      <a:tailEnd/>
                    </a:ln>
                  </pic:spPr>
                </pic:pic>
              </a:graphicData>
            </a:graphic>
          </wp:inline>
        </w:drawing>
      </w:r>
    </w:p>
    <w:p>
      <w:pPr>
        <w:pStyle w:val="ImageCaption"/>
      </w:pPr>
      <w:r>
        <w:t xml:space="preserve"/>
      </w:r>
    </w:p>
    <w:p>
      <w:pPr>
        <w:pStyle w:val="SourceCode"/>
      </w:pPr>
      <w:r>
        <w:rPr>
          <w:rStyle w:val="CommentTok"/>
        </w:rPr>
        <w:t xml:space="preserve">#coding:utf-8</w:t>
      </w:r>
      <w:r>
        <w:br w:type="textWrapping"/>
      </w: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br w:type="textWrapping"/>
      </w:r>
      <w:r>
        <w:rPr>
          <w:rStyle w:val="KeywordTok"/>
        </w:rPr>
        <w:t xml:space="preserve">def</w:t>
      </w:r>
      <w:r>
        <w:rPr>
          <w:rStyle w:val="NormalTok"/>
        </w:rPr>
        <w:t xml:space="preserve"> print_activation(x):</w:t>
      </w:r>
      <w:r>
        <w:br w:type="textWrapping"/>
      </w:r>
      <w:r>
        <w:rPr>
          <w:rStyle w:val="NormalTok"/>
        </w:rPr>
        <w:t xml:space="preserve">  </w:t>
      </w:r>
      <w:r>
        <w:rPr>
          <w:rStyle w:val="BuiltInTok"/>
        </w:rPr>
        <w:t xml:space="preserve">print</w:t>
      </w:r>
      <w:r>
        <w:rPr>
          <w:rStyle w:val="NormalTok"/>
        </w:rPr>
        <w:t xml:space="preserve">(x.op.name, x.get_shape().as_list())</w:t>
      </w:r>
      <w:r>
        <w:br w:type="textWrapping"/>
      </w:r>
      <w:r>
        <w:br w:type="textWrapping"/>
      </w:r>
      <w:r>
        <w:rPr>
          <w:rStyle w:val="KeywordTok"/>
        </w:rPr>
        <w:t xml:space="preserve">def</w:t>
      </w:r>
      <w:r>
        <w:rPr>
          <w:rStyle w:val="NormalTok"/>
        </w:rPr>
        <w:t xml:space="preserve"> inference(inputs,</w:t>
      </w:r>
      <w:r>
        <w:br w:type="textWrapping"/>
      </w:r>
      <w:r>
        <w:rPr>
          <w:rStyle w:val="NormalTok"/>
        </w:rPr>
        <w:t xml:space="preserve">              num_classes</w:t>
      </w:r>
      <w:r>
        <w:rPr>
          <w:rStyle w:val="OperatorTok"/>
        </w:rPr>
        <w:t xml:space="preserve">=</w:t>
      </w:r>
      <w:r>
        <w:rPr>
          <w:rStyle w:val="DecValTok"/>
        </w:rPr>
        <w:t xml:space="preserve">10</w:t>
      </w:r>
      <w:r>
        <w:rPr>
          <w:rStyle w:val="NormalTok"/>
        </w:rPr>
        <w:t xml:space="preserve">,</w:t>
      </w:r>
      <w:r>
        <w:br w:type="textWrapping"/>
      </w:r>
      <w:r>
        <w:rPr>
          <w:rStyle w:val="NormalTok"/>
        </w:rPr>
        <w:t xml:space="preserve">              is_training</w:t>
      </w:r>
      <w:r>
        <w:rPr>
          <w:rStyle w:val="OperatorTok"/>
        </w:rPr>
        <w:t xml:space="preserve">=</w:t>
      </w:r>
      <w:r>
        <w:rPr>
          <w:rStyle w:val="VariableTok"/>
        </w:rPr>
        <w:t xml:space="preserve">True</w:t>
      </w:r>
      <w:r>
        <w:rPr>
          <w:rStyle w:val="NormalTok"/>
        </w:rPr>
        <w:t xml:space="preserve">,</w:t>
      </w:r>
      <w:r>
        <w:br w:type="textWrapping"/>
      </w:r>
      <w:r>
        <w:rPr>
          <w:rStyle w:val="NormalTok"/>
        </w:rPr>
        <w:t xml:space="preserve">              dropout_keep_prob</w:t>
      </w:r>
      <w:r>
        <w:rPr>
          <w:rStyle w:val="OperatorTok"/>
        </w:rPr>
        <w:t xml:space="preserve">=</w:t>
      </w:r>
      <w:r>
        <w:rPr>
          <w:rStyle w:val="FloatTok"/>
        </w:rPr>
        <w:t xml:space="preserve">0.5</w:t>
      </w:r>
      <w:r>
        <w:rPr>
          <w:rStyle w:val="NormalTok"/>
        </w:rPr>
        <w:t xml:space="preserve">,</w:t>
      </w:r>
      <w:r>
        <w:br w:type="textWrapping"/>
      </w:r>
      <w:r>
        <w:rPr>
          <w:rStyle w:val="NormalTok"/>
        </w:rPr>
        <w:t xml:space="preserve">              scope</w:t>
      </w:r>
      <w:r>
        <w:rPr>
          <w:rStyle w:val="OperatorTok"/>
        </w:rPr>
        <w:t xml:space="preserve">=</w:t>
      </w:r>
      <w:r>
        <w:rPr>
          <w:rStyle w:val="StringTok"/>
        </w:rPr>
        <w:t xml:space="preserve">'inference'</w:t>
      </w:r>
      <w:r>
        <w:rPr>
          <w:rStyle w:val="NormalTok"/>
        </w:rPr>
        <w:t xml:space="preserve">):</w:t>
      </w:r>
      <w:r>
        <w:br w:type="textWrapping"/>
      </w:r>
      <w:r>
        <w:br w:type="textWrapping"/>
      </w:r>
      <w:r>
        <w:rPr>
          <w:rStyle w:val="NormalTok"/>
        </w:rPr>
        <w:t xml:space="preserve">  </w:t>
      </w:r>
      <w:r>
        <w:rPr>
          <w:rStyle w:val="ControlFlowTok"/>
        </w:rPr>
        <w:t xml:space="preserve">with</w:t>
      </w:r>
      <w:r>
        <w:rPr>
          <w:rStyle w:val="NormalTok"/>
        </w:rPr>
        <w:t xml:space="preserve"> tf.variable_scope(scope):</w:t>
      </w:r>
      <w:r>
        <w:br w:type="textWrapping"/>
      </w:r>
      <w:r>
        <w:rPr>
          <w:rStyle w:val="NormalTok"/>
        </w:rPr>
        <w:t xml:space="preserve">    x </w:t>
      </w:r>
      <w:r>
        <w:rPr>
          <w:rStyle w:val="OperatorTok"/>
        </w:rPr>
        <w:t xml:space="preserve">=</w:t>
      </w:r>
      <w:r>
        <w:rPr>
          <w:rStyle w:val="NormalTok"/>
        </w:rPr>
        <w:t xml:space="preserve"> inputs</w:t>
      </w:r>
      <w:r>
        <w:br w:type="textWrapping"/>
      </w:r>
      <w:r>
        <w:rPr>
          <w:rStyle w:val="NormalTok"/>
        </w:rPr>
        <w:t xml:space="preserve">    print_activation(x)</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'mlpconv1'</w:t>
      </w:r>
      <w:r>
        <w:rPr>
          <w:rStyle w:val="NormalTok"/>
        </w:rPr>
        <w:t xml:space="preserve">):</w:t>
      </w:r>
      <w:r>
        <w:br w:type="textWrapping"/>
      </w:r>
      <w:r>
        <w:rPr>
          <w:rStyle w:val="NormalTok"/>
        </w:rPr>
        <w:t xml:space="preserve">      x </w:t>
      </w:r>
      <w:r>
        <w:rPr>
          <w:rStyle w:val="OperatorTok"/>
        </w:rPr>
        <w:t xml:space="preserve">=</w:t>
      </w:r>
      <w:r>
        <w:rPr>
          <w:rStyle w:val="NormalTok"/>
        </w:rPr>
        <w:t xml:space="preserve"> tf.layers.Conv2D(</w:t>
      </w:r>
      <w:r>
        <w:rPr>
          <w:rStyle w:val="DecValTok"/>
        </w:rPr>
        <w:t xml:space="preserve">192</w:t>
      </w:r>
      <w:r>
        <w:rPr>
          <w:rStyle w:val="NormalTok"/>
        </w:rPr>
        <w:t xml:space="preserve">, [</w:t>
      </w:r>
      <w:r>
        <w:rPr>
          <w:rStyle w:val="DecValTok"/>
        </w:rPr>
        <w:t xml:space="preserve">5</w:t>
      </w:r>
      <w:r>
        <w:rPr>
          <w:rStyle w:val="NormalTok"/>
        </w:rPr>
        <w:t xml:space="preserve">,</w:t>
      </w:r>
      <w:r>
        <w:rPr>
          <w:rStyle w:val="DecValTok"/>
        </w:rPr>
        <w:t xml:space="preserve">5</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NormalTok"/>
        </w:rPr>
        <w:t xml:space="preserve">tf.nn.relu, kernel_regularizer</w:t>
      </w:r>
      <w:r>
        <w:rPr>
          <w:rStyle w:val="OperatorTok"/>
        </w:rPr>
        <w:t xml:space="preserve">=</w:t>
      </w:r>
      <w:r>
        <w:rPr>
          <w:rStyle w:val="NormalTok"/>
        </w:rPr>
        <w:t xml:space="preserve">l2_regularizer(</w:t>
      </w:r>
      <w:r>
        <w:rPr>
          <w:rStyle w:val="FloatTok"/>
        </w:rPr>
        <w:t xml:space="preserve">0.0001</w:t>
      </w:r>
      <w:r>
        <w:rPr>
          <w:rStyle w:val="NormalTok"/>
        </w:rPr>
        <w:t xml:space="preserve">))(x)</w:t>
      </w:r>
      <w:r>
        <w:br w:type="textWrapping"/>
      </w:r>
      <w:r>
        <w:rPr>
          <w:rStyle w:val="NormalTok"/>
        </w:rPr>
        <w:t xml:space="preserve">      print_activation(x)</w:t>
      </w:r>
      <w:r>
        <w:br w:type="textWrapping"/>
      </w:r>
      <w:r>
        <w:rPr>
          <w:rStyle w:val="NormalTok"/>
        </w:rPr>
        <w:t xml:space="preserve">      x </w:t>
      </w:r>
      <w:r>
        <w:rPr>
          <w:rStyle w:val="OperatorTok"/>
        </w:rPr>
        <w:t xml:space="preserve">=</w:t>
      </w:r>
      <w:r>
        <w:rPr>
          <w:rStyle w:val="NormalTok"/>
        </w:rPr>
        <w:t xml:space="preserve"> tf.layers.Conv2D(</w:t>
      </w:r>
      <w:r>
        <w:rPr>
          <w:rStyle w:val="DecValTok"/>
        </w:rPr>
        <w:t xml:space="preserve">160</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NormalTok"/>
        </w:rPr>
        <w:t xml:space="preserve">tf.nn.relu, kernel_regularizer</w:t>
      </w:r>
      <w:r>
        <w:rPr>
          <w:rStyle w:val="OperatorTok"/>
        </w:rPr>
        <w:t xml:space="preserve">=</w:t>
      </w:r>
      <w:r>
        <w:rPr>
          <w:rStyle w:val="NormalTok"/>
        </w:rPr>
        <w:t xml:space="preserve">l2_regularizer(</w:t>
      </w:r>
      <w:r>
        <w:rPr>
          <w:rStyle w:val="FloatTok"/>
        </w:rPr>
        <w:t xml:space="preserve">0.0001</w:t>
      </w:r>
      <w:r>
        <w:rPr>
          <w:rStyle w:val="NormalTok"/>
        </w:rPr>
        <w:t xml:space="preserve">))(x)</w:t>
      </w:r>
      <w:r>
        <w:br w:type="textWrapping"/>
      </w:r>
      <w:r>
        <w:rPr>
          <w:rStyle w:val="NormalTok"/>
        </w:rPr>
        <w:t xml:space="preserve">      print_activation(x)</w:t>
      </w:r>
      <w:r>
        <w:br w:type="textWrapping"/>
      </w:r>
      <w:r>
        <w:rPr>
          <w:rStyle w:val="NormalTok"/>
        </w:rPr>
        <w:t xml:space="preserve">      x </w:t>
      </w:r>
      <w:r>
        <w:rPr>
          <w:rStyle w:val="OperatorTok"/>
        </w:rPr>
        <w:t xml:space="preserve">=</w:t>
      </w:r>
      <w:r>
        <w:rPr>
          <w:rStyle w:val="NormalTok"/>
        </w:rPr>
        <w:t xml:space="preserve"> tf.layers.Conv2D(</w:t>
      </w:r>
      <w:r>
        <w:rPr>
          <w:rStyle w:val="DecValTok"/>
        </w:rPr>
        <w:t xml:space="preserve">96</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NormalTok"/>
        </w:rPr>
        <w:t xml:space="preserve">tf.nn.relu, kernel_regularizer</w:t>
      </w:r>
      <w:r>
        <w:rPr>
          <w:rStyle w:val="OperatorTok"/>
        </w:rPr>
        <w:t xml:space="preserve">=</w:t>
      </w:r>
      <w:r>
        <w:rPr>
          <w:rStyle w:val="NormalTok"/>
        </w:rPr>
        <w:t xml:space="preserve">l2_regularizer(</w:t>
      </w:r>
      <w:r>
        <w:rPr>
          <w:rStyle w:val="FloatTok"/>
        </w:rPr>
        <w:t xml:space="preserve">0.0001</w:t>
      </w:r>
      <w:r>
        <w:rPr>
          <w:rStyle w:val="NormalTok"/>
        </w:rPr>
        <w:t xml:space="preserve">))(x)</w:t>
      </w:r>
      <w:r>
        <w:br w:type="textWrapping"/>
      </w:r>
      <w:r>
        <w:rPr>
          <w:rStyle w:val="NormalTok"/>
        </w:rPr>
        <w:t xml:space="preserve">      print_activation(x)</w:t>
      </w:r>
      <w:r>
        <w:br w:type="textWrapping"/>
      </w:r>
      <w:r>
        <w:rPr>
          <w:rStyle w:val="NormalTok"/>
        </w:rPr>
        <w:t xml:space="preserve">      x </w:t>
      </w:r>
      <w:r>
        <w:rPr>
          <w:rStyle w:val="OperatorTok"/>
        </w:rPr>
        <w:t xml:space="preserve">=</w:t>
      </w:r>
      <w:r>
        <w:rPr>
          <w:rStyle w:val="NormalTok"/>
        </w:rPr>
        <w:t xml:space="preserve"> tf.nn.max_pool(x,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w:t>
      </w:r>
      <w:r>
        <w:br w:type="textWrapping"/>
      </w:r>
      <w:r>
        <w:rPr>
          <w:rStyle w:val="NormalTok"/>
        </w:rPr>
        <w:t xml:space="preserve">      print_activation(x)</w:t>
      </w:r>
      <w:r>
        <w:br w:type="textWrapping"/>
      </w:r>
      <w:r>
        <w:rPr>
          <w:rStyle w:val="NormalTok"/>
        </w:rPr>
        <w:t xml:space="preserve">    </w:t>
      </w:r>
      <w:r>
        <w:rPr>
          <w:rStyle w:val="ControlFlowTok"/>
        </w:rPr>
        <w:t xml:space="preserve">if</w:t>
      </w:r>
      <w:r>
        <w:rPr>
          <w:rStyle w:val="NormalTok"/>
        </w:rPr>
        <w:t xml:space="preserve"> is_training:</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'dropout1'</w:t>
      </w:r>
      <w:r>
        <w:rPr>
          <w:rStyle w:val="NormalTok"/>
        </w:rPr>
        <w:t xml:space="preserve">):</w:t>
      </w:r>
      <w:r>
        <w:br w:type="textWrapping"/>
      </w:r>
      <w:r>
        <w:rPr>
          <w:rStyle w:val="NormalTok"/>
        </w:rPr>
        <w:t xml:space="preserve">        x </w:t>
      </w:r>
      <w:r>
        <w:rPr>
          <w:rStyle w:val="OperatorTok"/>
        </w:rPr>
        <w:t xml:space="preserve">=</w:t>
      </w:r>
      <w:r>
        <w:rPr>
          <w:rStyle w:val="NormalTok"/>
        </w:rPr>
        <w:t xml:space="preserve"> tf.nn.dropout(x, keep_prob</w:t>
      </w:r>
      <w:r>
        <w:rPr>
          <w:rStyle w:val="OperatorTok"/>
        </w:rPr>
        <w:t xml:space="preserve">=</w:t>
      </w:r>
      <w:r>
        <w:rPr>
          <w:rStyle w:val="FloatTok"/>
        </w:rPr>
        <w:t xml:space="preserve">0.5</w:t>
      </w:r>
      <w:r>
        <w:rPr>
          <w:rStyle w:val="NormalTok"/>
        </w:rPr>
        <w:t xml:space="preserve">)</w:t>
      </w:r>
      <w:r>
        <w:br w:type="textWrapping"/>
      </w:r>
      <w:r>
        <w:rPr>
          <w:rStyle w:val="NormalTok"/>
        </w:rPr>
        <w:t xml:space="preserve">        print_activation(x)</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'mlpconv2'</w:t>
      </w:r>
      <w:r>
        <w:rPr>
          <w:rStyle w:val="NormalTok"/>
        </w:rPr>
        <w:t xml:space="preserve">):</w:t>
      </w:r>
      <w:r>
        <w:br w:type="textWrapping"/>
      </w:r>
      <w:r>
        <w:rPr>
          <w:rStyle w:val="NormalTok"/>
        </w:rPr>
        <w:t xml:space="preserve">      x </w:t>
      </w:r>
      <w:r>
        <w:rPr>
          <w:rStyle w:val="OperatorTok"/>
        </w:rPr>
        <w:t xml:space="preserve">=</w:t>
      </w:r>
      <w:r>
        <w:rPr>
          <w:rStyle w:val="NormalTok"/>
        </w:rPr>
        <w:t xml:space="preserve"> tf.layers.Conv2D(</w:t>
      </w:r>
      <w:r>
        <w:rPr>
          <w:rStyle w:val="DecValTok"/>
        </w:rPr>
        <w:t xml:space="preserve">192</w:t>
      </w:r>
      <w:r>
        <w:rPr>
          <w:rStyle w:val="NormalTok"/>
        </w:rPr>
        <w:t xml:space="preserve">, [</w:t>
      </w:r>
      <w:r>
        <w:rPr>
          <w:rStyle w:val="DecValTok"/>
        </w:rPr>
        <w:t xml:space="preserve">5</w:t>
      </w:r>
      <w:r>
        <w:rPr>
          <w:rStyle w:val="NormalTok"/>
        </w:rPr>
        <w:t xml:space="preserve">,</w:t>
      </w:r>
      <w:r>
        <w:rPr>
          <w:rStyle w:val="DecValTok"/>
        </w:rPr>
        <w:t xml:space="preserve">5</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NormalTok"/>
        </w:rPr>
        <w:t xml:space="preserve">tf.nn.relu, kernel_regularizer</w:t>
      </w:r>
      <w:r>
        <w:rPr>
          <w:rStyle w:val="OperatorTok"/>
        </w:rPr>
        <w:t xml:space="preserve">=</w:t>
      </w:r>
      <w:r>
        <w:rPr>
          <w:rStyle w:val="NormalTok"/>
        </w:rPr>
        <w:t xml:space="preserve">l2_regularizer(</w:t>
      </w:r>
      <w:r>
        <w:rPr>
          <w:rStyle w:val="FloatTok"/>
        </w:rPr>
        <w:t xml:space="preserve">0.0001</w:t>
      </w:r>
      <w:r>
        <w:rPr>
          <w:rStyle w:val="NormalTok"/>
        </w:rPr>
        <w:t xml:space="preserve">))(x)</w:t>
      </w:r>
      <w:r>
        <w:br w:type="textWrapping"/>
      </w:r>
      <w:r>
        <w:rPr>
          <w:rStyle w:val="NormalTok"/>
        </w:rPr>
        <w:t xml:space="preserve">      print_activation(x)</w:t>
      </w:r>
      <w:r>
        <w:br w:type="textWrapping"/>
      </w:r>
      <w:r>
        <w:rPr>
          <w:rStyle w:val="NormalTok"/>
        </w:rPr>
        <w:t xml:space="preserve">      x </w:t>
      </w:r>
      <w:r>
        <w:rPr>
          <w:rStyle w:val="OperatorTok"/>
        </w:rPr>
        <w:t xml:space="preserve">=</w:t>
      </w:r>
      <w:r>
        <w:rPr>
          <w:rStyle w:val="NormalTok"/>
        </w:rPr>
        <w:t xml:space="preserve"> tf.layers.Conv2D(</w:t>
      </w:r>
      <w:r>
        <w:rPr>
          <w:rStyle w:val="DecValTok"/>
        </w:rPr>
        <w:t xml:space="preserve">192</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NormalTok"/>
        </w:rPr>
        <w:t xml:space="preserve">tf.nn.relu, kernel_regularizer</w:t>
      </w:r>
      <w:r>
        <w:rPr>
          <w:rStyle w:val="OperatorTok"/>
        </w:rPr>
        <w:t xml:space="preserve">=</w:t>
      </w:r>
      <w:r>
        <w:rPr>
          <w:rStyle w:val="NormalTok"/>
        </w:rPr>
        <w:t xml:space="preserve">l2_regularizer(</w:t>
      </w:r>
      <w:r>
        <w:rPr>
          <w:rStyle w:val="FloatTok"/>
        </w:rPr>
        <w:t xml:space="preserve">0.0001</w:t>
      </w:r>
      <w:r>
        <w:rPr>
          <w:rStyle w:val="NormalTok"/>
        </w:rPr>
        <w:t xml:space="preserve">))(x)</w:t>
      </w:r>
      <w:r>
        <w:br w:type="textWrapping"/>
      </w:r>
      <w:r>
        <w:rPr>
          <w:rStyle w:val="NormalTok"/>
        </w:rPr>
        <w:t xml:space="preserve">      print_activation(x)</w:t>
      </w:r>
      <w:r>
        <w:br w:type="textWrapping"/>
      </w:r>
      <w:r>
        <w:rPr>
          <w:rStyle w:val="NormalTok"/>
        </w:rPr>
        <w:t xml:space="preserve">      x </w:t>
      </w:r>
      <w:r>
        <w:rPr>
          <w:rStyle w:val="OperatorTok"/>
        </w:rPr>
        <w:t xml:space="preserve">=</w:t>
      </w:r>
      <w:r>
        <w:rPr>
          <w:rStyle w:val="NormalTok"/>
        </w:rPr>
        <w:t xml:space="preserve"> tf.layers.Conv2D(</w:t>
      </w:r>
      <w:r>
        <w:rPr>
          <w:rStyle w:val="DecValTok"/>
        </w:rPr>
        <w:t xml:space="preserve">192</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NormalTok"/>
        </w:rPr>
        <w:t xml:space="preserve">tf.nn.relu, kernel_regularizer</w:t>
      </w:r>
      <w:r>
        <w:rPr>
          <w:rStyle w:val="OperatorTok"/>
        </w:rPr>
        <w:t xml:space="preserve">=</w:t>
      </w:r>
      <w:r>
        <w:rPr>
          <w:rStyle w:val="NormalTok"/>
        </w:rPr>
        <w:t xml:space="preserve">l2_regularizer(</w:t>
      </w:r>
      <w:r>
        <w:rPr>
          <w:rStyle w:val="FloatTok"/>
        </w:rPr>
        <w:t xml:space="preserve">0.0001</w:t>
      </w:r>
      <w:r>
        <w:rPr>
          <w:rStyle w:val="NormalTok"/>
        </w:rPr>
        <w:t xml:space="preserve">))(x)</w:t>
      </w:r>
      <w:r>
        <w:br w:type="textWrapping"/>
      </w:r>
      <w:r>
        <w:rPr>
          <w:rStyle w:val="NormalTok"/>
        </w:rPr>
        <w:t xml:space="preserve">      print_activation(x)</w:t>
      </w:r>
      <w:r>
        <w:br w:type="textWrapping"/>
      </w:r>
      <w:r>
        <w:rPr>
          <w:rStyle w:val="NormalTok"/>
        </w:rPr>
        <w:t xml:space="preserve">      x </w:t>
      </w:r>
      <w:r>
        <w:rPr>
          <w:rStyle w:val="OperatorTok"/>
        </w:rPr>
        <w:t xml:space="preserve">=</w:t>
      </w:r>
      <w:r>
        <w:rPr>
          <w:rStyle w:val="NormalTok"/>
        </w:rPr>
        <w:t xml:space="preserve"> tf.nn.max_pool(x,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w:t>
      </w:r>
      <w:r>
        <w:br w:type="textWrapping"/>
      </w:r>
      <w:r>
        <w:rPr>
          <w:rStyle w:val="NormalTok"/>
        </w:rPr>
        <w:t xml:space="preserve">      print_activation(x)</w:t>
      </w:r>
      <w:r>
        <w:br w:type="textWrapping"/>
      </w:r>
      <w:r>
        <w:rPr>
          <w:rStyle w:val="NormalTok"/>
        </w:rPr>
        <w:t xml:space="preserve">    </w:t>
      </w:r>
      <w:r>
        <w:rPr>
          <w:rStyle w:val="ControlFlowTok"/>
        </w:rPr>
        <w:t xml:space="preserve">if</w:t>
      </w:r>
      <w:r>
        <w:rPr>
          <w:rStyle w:val="NormalTok"/>
        </w:rPr>
        <w:t xml:space="preserve"> is_training:</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'dropout2'</w:t>
      </w:r>
      <w:r>
        <w:rPr>
          <w:rStyle w:val="NormalTok"/>
        </w:rPr>
        <w:t xml:space="preserve">):</w:t>
      </w:r>
      <w:r>
        <w:br w:type="textWrapping"/>
      </w:r>
      <w:r>
        <w:rPr>
          <w:rStyle w:val="NormalTok"/>
        </w:rPr>
        <w:t xml:space="preserve">        x </w:t>
      </w:r>
      <w:r>
        <w:rPr>
          <w:rStyle w:val="OperatorTok"/>
        </w:rPr>
        <w:t xml:space="preserve">=</w:t>
      </w:r>
      <w:r>
        <w:rPr>
          <w:rStyle w:val="NormalTok"/>
        </w:rPr>
        <w:t xml:space="preserve"> tf.nn.dropout(x, keep_prob</w:t>
      </w:r>
      <w:r>
        <w:rPr>
          <w:rStyle w:val="OperatorTok"/>
        </w:rPr>
        <w:t xml:space="preserve">=</w:t>
      </w:r>
      <w:r>
        <w:rPr>
          <w:rStyle w:val="FloatTok"/>
        </w:rPr>
        <w:t xml:space="preserve">0.5</w:t>
      </w:r>
      <w:r>
        <w:rPr>
          <w:rStyle w:val="NormalTok"/>
        </w:rPr>
        <w:t xml:space="preserve">)</w:t>
      </w:r>
      <w:r>
        <w:br w:type="textWrapping"/>
      </w:r>
      <w:r>
        <w:rPr>
          <w:rStyle w:val="NormalTok"/>
        </w:rPr>
        <w:t xml:space="preserve">        print_activation(x)</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'mlpconv3'</w:t>
      </w:r>
      <w:r>
        <w:rPr>
          <w:rStyle w:val="NormalTok"/>
        </w:rPr>
        <w:t xml:space="preserve">):</w:t>
      </w:r>
      <w:r>
        <w:br w:type="textWrapping"/>
      </w:r>
      <w:r>
        <w:rPr>
          <w:rStyle w:val="NormalTok"/>
        </w:rPr>
        <w:t xml:space="preserve">      x </w:t>
      </w:r>
      <w:r>
        <w:rPr>
          <w:rStyle w:val="OperatorTok"/>
        </w:rPr>
        <w:t xml:space="preserve">=</w:t>
      </w:r>
      <w:r>
        <w:rPr>
          <w:rStyle w:val="NormalTok"/>
        </w:rPr>
        <w:t xml:space="preserve"> tf.layers.Conv2D(</w:t>
      </w:r>
      <w:r>
        <w:rPr>
          <w:rStyle w:val="DecValTok"/>
        </w:rPr>
        <w:t xml:space="preserve">192</w:t>
      </w:r>
      <w:r>
        <w:rPr>
          <w:rStyle w:val="NormalTok"/>
        </w:rPr>
        <w:t xml:space="preserve">, [</w:t>
      </w:r>
      <w:r>
        <w:rPr>
          <w:rStyle w:val="DecValTok"/>
        </w:rPr>
        <w:t xml:space="preserve">3</w:t>
      </w:r>
      <w:r>
        <w:rPr>
          <w:rStyle w:val="NormalTok"/>
        </w:rPr>
        <w:t xml:space="preserve">,</w:t>
      </w:r>
      <w:r>
        <w:rPr>
          <w:rStyle w:val="DecValTok"/>
        </w:rPr>
        <w:t xml:space="preserve">3</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NormalTok"/>
        </w:rPr>
        <w:t xml:space="preserve">tf.nn.relu, kernel_regularizer</w:t>
      </w:r>
      <w:r>
        <w:rPr>
          <w:rStyle w:val="OperatorTok"/>
        </w:rPr>
        <w:t xml:space="preserve">=</w:t>
      </w:r>
      <w:r>
        <w:rPr>
          <w:rStyle w:val="NormalTok"/>
        </w:rPr>
        <w:t xml:space="preserve">l2_regularizer(</w:t>
      </w:r>
      <w:r>
        <w:rPr>
          <w:rStyle w:val="FloatTok"/>
        </w:rPr>
        <w:t xml:space="preserve">0.0001</w:t>
      </w:r>
      <w:r>
        <w:rPr>
          <w:rStyle w:val="NormalTok"/>
        </w:rPr>
        <w:t xml:space="preserve">))(x)</w:t>
      </w:r>
      <w:r>
        <w:br w:type="textWrapping"/>
      </w:r>
      <w:r>
        <w:rPr>
          <w:rStyle w:val="NormalTok"/>
        </w:rPr>
        <w:t xml:space="preserve">      print_activation(x)</w:t>
      </w:r>
      <w:r>
        <w:br w:type="textWrapping"/>
      </w:r>
      <w:r>
        <w:rPr>
          <w:rStyle w:val="NormalTok"/>
        </w:rPr>
        <w:t xml:space="preserve">      x </w:t>
      </w:r>
      <w:r>
        <w:rPr>
          <w:rStyle w:val="OperatorTok"/>
        </w:rPr>
        <w:t xml:space="preserve">=</w:t>
      </w:r>
      <w:r>
        <w:rPr>
          <w:rStyle w:val="NormalTok"/>
        </w:rPr>
        <w:t xml:space="preserve"> tf.layers.Conv2D(</w:t>
      </w:r>
      <w:r>
        <w:rPr>
          <w:rStyle w:val="DecValTok"/>
        </w:rPr>
        <w:t xml:space="preserve">192</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NormalTok"/>
        </w:rPr>
        <w:t xml:space="preserve">tf.nn.relu, kernel_regularizer</w:t>
      </w:r>
      <w:r>
        <w:rPr>
          <w:rStyle w:val="OperatorTok"/>
        </w:rPr>
        <w:t xml:space="preserve">=</w:t>
      </w:r>
      <w:r>
        <w:rPr>
          <w:rStyle w:val="NormalTok"/>
        </w:rPr>
        <w:t xml:space="preserve">l2_regularizer(</w:t>
      </w:r>
      <w:r>
        <w:rPr>
          <w:rStyle w:val="FloatTok"/>
        </w:rPr>
        <w:t xml:space="preserve">0.0001</w:t>
      </w:r>
      <w:r>
        <w:rPr>
          <w:rStyle w:val="NormalTok"/>
        </w:rPr>
        <w:t xml:space="preserve">))(x)</w:t>
      </w:r>
      <w:r>
        <w:br w:type="textWrapping"/>
      </w:r>
      <w:r>
        <w:rPr>
          <w:rStyle w:val="NormalTok"/>
        </w:rPr>
        <w:t xml:space="preserve">      print_activation(x)</w:t>
      </w:r>
      <w:r>
        <w:br w:type="textWrapping"/>
      </w:r>
      <w:r>
        <w:rPr>
          <w:rStyle w:val="NormalTok"/>
        </w:rPr>
        <w:t xml:space="preserve">      x </w:t>
      </w:r>
      <w:r>
        <w:rPr>
          <w:rStyle w:val="OperatorTok"/>
        </w:rPr>
        <w:t xml:space="preserve">=</w:t>
      </w:r>
      <w:r>
        <w:rPr>
          <w:rStyle w:val="NormalTok"/>
        </w:rPr>
        <w:t xml:space="preserve"> tf.layers.Conv2D(</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padding</w:t>
      </w:r>
      <w:r>
        <w:rPr>
          <w:rStyle w:val="OperatorTok"/>
        </w:rPr>
        <w:t xml:space="preserve">=</w:t>
      </w:r>
      <w:r>
        <w:rPr>
          <w:rStyle w:val="StringTok"/>
        </w:rPr>
        <w:t xml:space="preserve">'SAME'</w:t>
      </w:r>
      <w:r>
        <w:rPr>
          <w:rStyle w:val="NormalTok"/>
        </w:rPr>
        <w:t xml:space="preserve">, activation</w:t>
      </w:r>
      <w:r>
        <w:rPr>
          <w:rStyle w:val="OperatorTok"/>
        </w:rPr>
        <w:t xml:space="preserve">=</w:t>
      </w:r>
      <w:r>
        <w:rPr>
          <w:rStyle w:val="NormalTok"/>
        </w:rPr>
        <w:t xml:space="preserve">tf.nn.relu, kernel_regularizer</w:t>
      </w:r>
      <w:r>
        <w:rPr>
          <w:rStyle w:val="OperatorTok"/>
        </w:rPr>
        <w:t xml:space="preserve">=</w:t>
      </w:r>
      <w:r>
        <w:rPr>
          <w:rStyle w:val="NormalTok"/>
        </w:rPr>
        <w:t xml:space="preserve">l2_regularizer(</w:t>
      </w:r>
      <w:r>
        <w:rPr>
          <w:rStyle w:val="FloatTok"/>
        </w:rPr>
        <w:t xml:space="preserve">0.0001</w:t>
      </w:r>
      <w:r>
        <w:rPr>
          <w:rStyle w:val="NormalTok"/>
        </w:rPr>
        <w:t xml:space="preserve">))(x)</w:t>
      </w:r>
      <w:r>
        <w:br w:type="textWrapping"/>
      </w:r>
      <w:r>
        <w:rPr>
          <w:rStyle w:val="NormalTok"/>
        </w:rPr>
        <w:t xml:space="preserve">      print_activation(x)</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'global_average_pool'</w:t>
      </w:r>
      <w:r>
        <w:rPr>
          <w:rStyle w:val="NormalTok"/>
        </w:rPr>
        <w:t xml:space="preserve">):</w:t>
      </w:r>
      <w:r>
        <w:br w:type="textWrapping"/>
      </w:r>
      <w:r>
        <w:rPr>
          <w:rStyle w:val="NormalTok"/>
        </w:rPr>
        <w:t xml:space="preserve">      x </w:t>
      </w:r>
      <w:r>
        <w:rPr>
          <w:rStyle w:val="OperatorTok"/>
        </w:rPr>
        <w:t xml:space="preserve">=</w:t>
      </w:r>
      <w:r>
        <w:rPr>
          <w:rStyle w:val="NormalTok"/>
        </w:rPr>
        <w:t xml:space="preserve"> tf.reduce_mean(x, reduction_indices</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print_activation(x)</w:t>
      </w:r>
      <w:r>
        <w:br w:type="textWrapping"/>
      </w:r>
      <w:r>
        <w:rPr>
          <w:rStyle w:val="NormalTok"/>
        </w:rPr>
        <w:t xml:space="preserve">      x </w:t>
      </w:r>
      <w:r>
        <w:rPr>
          <w:rStyle w:val="OperatorTok"/>
        </w:rPr>
        <w:t xml:space="preserve">=</w:t>
      </w:r>
      <w:r>
        <w:rPr>
          <w:rStyle w:val="NormalTok"/>
        </w:rPr>
        <w:t xml:space="preserve"> tf.nn.softmax(x)</w:t>
      </w:r>
      <w:r>
        <w:br w:type="textWrapping"/>
      </w:r>
      <w:r>
        <w:rPr>
          <w:rStyle w:val="NormalTok"/>
        </w:rPr>
        <w:t xml:space="preserve">      print_activation(x)</w:t>
      </w:r>
      <w:r>
        <w:br w:type="textWrapping"/>
      </w:r>
      <w:r>
        <w:rPr>
          <w:rStyle w:val="NormalTok"/>
        </w:rPr>
        <w:t xml:space="preserve">  </w:t>
      </w:r>
      <w:r>
        <w:rPr>
          <w:rStyle w:val="ControlFlowTok"/>
        </w:rPr>
        <w:t xml:space="preserve">return</w:t>
      </w:r>
      <w:r>
        <w:rPr>
          <w:rStyle w:val="NormalTok"/>
        </w:rPr>
        <w:t xml:space="preserve"> x</w:t>
      </w:r>
      <w:r>
        <w:br w:type="textWrapping"/>
      </w:r>
      <w:r>
        <w:br w:type="textWrapping"/>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type="textWrapping"/>
      </w:r>
      <w:r>
        <w:rPr>
          <w:rStyle w:val="NormalTok"/>
        </w:rPr>
        <w:t xml:space="preserve">  x </w:t>
      </w:r>
      <w:r>
        <w:rPr>
          <w:rStyle w:val="OperatorTok"/>
        </w:rPr>
        <w:t xml:space="preserve">=</w:t>
      </w:r>
      <w:r>
        <w:rPr>
          <w:rStyle w:val="NormalTok"/>
        </w:rPr>
        <w:t xml:space="preserve"> tf.placeholder(tf.float32,[</w:t>
      </w:r>
      <w:r>
        <w:rPr>
          <w:rStyle w:val="VariableTok"/>
        </w:rPr>
        <w:t xml:space="preserve">None</w:t>
      </w:r>
      <w:r>
        <w:rPr>
          <w:rStyle w:val="NormalTok"/>
        </w:rPr>
        <w:t xml:space="preserve">,</w:t>
      </w:r>
      <w:r>
        <w:rPr>
          <w:rStyle w:val="DecValTok"/>
        </w:rPr>
        <w:t xml:space="preserve">32</w:t>
      </w:r>
      <w:r>
        <w:rPr>
          <w:rStyle w:val="NormalTok"/>
        </w:rPr>
        <w:t xml:space="preserve">,</w:t>
      </w:r>
      <w:r>
        <w:rPr>
          <w:rStyle w:val="DecValTok"/>
        </w:rPr>
        <w:t xml:space="preserve">32</w:t>
      </w:r>
      <w:r>
        <w:rPr>
          <w:rStyle w:val="NormalTok"/>
        </w:rPr>
        <w:t xml:space="preserve">,</w:t>
      </w:r>
      <w:r>
        <w:rPr>
          <w:rStyle w:val="DecValTok"/>
        </w:rPr>
        <w:t xml:space="preserve">3</w:t>
      </w:r>
      <w:r>
        <w:rPr>
          <w:rStyle w:val="NormalTok"/>
        </w:rPr>
        <w:t xml:space="preserve">])</w:t>
      </w:r>
      <w:r>
        <w:br w:type="textWrapping"/>
      </w:r>
      <w:r>
        <w:rPr>
          <w:rStyle w:val="NormalTok"/>
        </w:rPr>
        <w:t xml:space="preserve">  logits </w:t>
      </w:r>
      <w:r>
        <w:rPr>
          <w:rStyle w:val="OperatorTok"/>
        </w:rPr>
        <w:t xml:space="preserve">=</w:t>
      </w:r>
      <w:r>
        <w:rPr>
          <w:rStyle w:val="NormalTok"/>
        </w:rPr>
        <w:t xml:space="preserve"> inference(inputs</w:t>
      </w:r>
      <w:r>
        <w:rPr>
          <w:rStyle w:val="OperatorTok"/>
        </w:rPr>
        <w:t xml:space="preserve">=</w:t>
      </w:r>
      <w:r>
        <w:rPr>
          <w:rStyle w:val="NormalTok"/>
        </w:rPr>
        <w:t xml:space="preserve">x,</w:t>
      </w:r>
      <w:r>
        <w:br w:type="textWrapping"/>
      </w:r>
      <w:r>
        <w:rPr>
          <w:rStyle w:val="NormalTok"/>
        </w:rPr>
        <w:t xml:space="preserve">                     num_classes</w:t>
      </w:r>
      <w:r>
        <w:rPr>
          <w:rStyle w:val="OperatorTok"/>
        </w:rPr>
        <w:t xml:space="preserve">=</w:t>
      </w:r>
      <w:r>
        <w:rPr>
          <w:rStyle w:val="DecValTok"/>
        </w:rPr>
        <w:t xml:space="preserve">10</w:t>
      </w:r>
      <w:r>
        <w:rPr>
          <w:rStyle w:val="NormalTok"/>
        </w:rPr>
        <w:t xml:space="preserve">,</w:t>
      </w:r>
      <w:r>
        <w:br w:type="textWrapping"/>
      </w:r>
      <w:r>
        <w:rPr>
          <w:rStyle w:val="NormalTok"/>
        </w:rPr>
        <w:t xml:space="preserve">                     is_training</w:t>
      </w:r>
      <w:r>
        <w:rPr>
          <w:rStyle w:val="OperatorTok"/>
        </w:rPr>
        <w:t xml:space="preserve">=</w:t>
      </w:r>
      <w:r>
        <w:rPr>
          <w:rStyle w:val="Variable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975b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4552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6b5c8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25" Target="media/rId25.jpg" /><Relationship Type="http://schemas.openxmlformats.org/officeDocument/2006/relationships/hyperlink" Id="rId22" Target="https://arxiv.org/abs/1312.4400" TargetMode="External" /><Relationship Type="http://schemas.openxmlformats.org/officeDocument/2006/relationships/hyperlink" Id="rId38" Target="https://blog.csdn.net/hjimce/article/details/50414467" TargetMode="External" /><Relationship Type="http://schemas.openxmlformats.org/officeDocument/2006/relationships/hyperlink" Id="rId27" Target="https://link.jianshu.com?t=https%3A%2F%2Fblog.csdn.net%2Fbaidu_32173921%2Farticle%2Fdetails%2F70049186" TargetMode="External" /></Relationships>
</file>

<file path=word/_rels/footnotes.xml.rels><?xml version="1.0" encoding="UTF-8"?>
<Relationships xmlns="http://schemas.openxmlformats.org/package/2006/relationships"><Relationship Type="http://schemas.openxmlformats.org/officeDocument/2006/relationships/hyperlink" Id="rId22" Target="https://arxiv.org/abs/1312.4400" TargetMode="External" /><Relationship Type="http://schemas.openxmlformats.org/officeDocument/2006/relationships/hyperlink" Id="rId38" Target="https://blog.csdn.net/hjimce/article/details/50414467" TargetMode="External" /><Relationship Type="http://schemas.openxmlformats.org/officeDocument/2006/relationships/hyperlink" Id="rId27" Target="https://link.jianshu.com?t=https%3A%2F%2Fblog.csdn.net%2Fbaidu_32173921%2Farticle%2Fdetails%2F700491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2018-10-22T15:37:07Z</dcterms:created>
  <dcterms:modified xsi:type="dcterms:W3CDTF">2018-10-22T15:37:07Z</dcterms:modified>
</cp:coreProperties>
</file>