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745E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导数与函数的最值</w:t>
      </w:r>
    </w:p>
    <w:p w14:paraId="68FFA48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93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170833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60D0A3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34" name="基础达标灰.jpg" descr="id:21474991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基础达标灰.jpg" descr="id:214749910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0B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BC06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CBBB6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5B163A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40E0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35D8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B53F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取得最大值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A4A4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34288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01AB87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D3E6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3F65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73BC5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AFE9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D6944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27314D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1A5D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E3CF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F67B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的图象分别相交于点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最小时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795F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36C4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5BB02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063B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2CD4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2559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对于函数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1ECE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25BCB6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的极大值点</w:t>
      </w:r>
    </w:p>
    <w:p w14:paraId="336DBF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03F989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</w:p>
    <w:p w14:paraId="1C0CEB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479E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E106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0E753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在同一平面直角坐标系内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及其导函数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已知两图象有且仅有一个公共点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FF4C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636905"/>
            <wp:effectExtent l="0" t="0" r="0" b="0"/>
            <wp:docPr id="135" name="25besxp7-加图5.jpg" descr="id:21474991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25besxp7-加图5.jpg" descr="id:214749911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5156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E6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为增函数</w:t>
      </w:r>
    </w:p>
    <w:p w14:paraId="4D5132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为减函数</w:t>
      </w:r>
    </w:p>
    <w:p w14:paraId="2C6F5E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1</w:t>
      </w:r>
    </w:p>
    <w:p w14:paraId="3C1B8F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1</w:t>
      </w:r>
    </w:p>
    <w:p w14:paraId="18600E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5C9D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04F0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89B0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上的最小值为</w:t>
      </w:r>
      <w:r>
        <w:rPr>
          <w:sz w:val="21"/>
          <w:szCs w:val="21"/>
        </w:rPr>
        <w:t>2e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18D39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7F39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E270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上的增函数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8A6BC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5669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1D09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DEFA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若在半径为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的圆内作内接等腰三角形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则当底边上的高为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它的面积最大</w:t>
      </w:r>
      <w:r>
        <w:rPr>
          <w:rFonts w:ascii="宋体" w:hAnsi="宋体"/>
          <w:sz w:val="21"/>
          <w:szCs w:val="21"/>
        </w:rPr>
        <w:t>.</w:t>
      </w:r>
    </w:p>
    <w:p w14:paraId="4EDF77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048D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D7A3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7591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江西名校联考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1CDB22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076F46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上的最值</w:t>
      </w:r>
      <w:r>
        <w:rPr>
          <w:rFonts w:ascii="宋体" w:hAnsi="宋体"/>
          <w:sz w:val="21"/>
          <w:szCs w:val="21"/>
        </w:rPr>
        <w:t>.</w:t>
      </w:r>
    </w:p>
    <w:p w14:paraId="662B72D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36" name="综合应用灰.jpg" descr="id:21474991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综合应用灰.jpg" descr="id:214749912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B1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函数结构是值得关注的对象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为了研究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的结构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两边取对数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可得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两边取指数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这样我们就得到了较为熟悉的函数类型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结合上述材料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6965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e</w:t>
      </w:r>
    </w:p>
    <w:p w14:paraId="171597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2F63C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BD4D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上的最小值为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最大值为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1581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A210E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1BCC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河南南阳一模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是自然对数的底数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都存在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D3645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8DB6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D93B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为自然对数的底数</w:t>
      </w:r>
      <w:r>
        <w:rPr>
          <w:rFonts w:ascii="宋体" w:hAnsi="宋体"/>
          <w:sz w:val="21"/>
          <w:szCs w:val="21"/>
        </w:rPr>
        <w:t>.</w:t>
      </w:r>
    </w:p>
    <w:p w14:paraId="475F46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的单调区间和最大值</w:t>
      </w:r>
      <w:r>
        <w:rPr>
          <w:rFonts w:ascii="宋体" w:hAnsi="宋体"/>
          <w:sz w:val="21"/>
          <w:szCs w:val="21"/>
        </w:rPr>
        <w:t>；</w:t>
      </w:r>
    </w:p>
    <w:p w14:paraId="4CC0FA88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是否存在实数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</w:p>
    <w:p w14:paraId="71C832D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D2621"/>
    <w:rsid w:val="006E28A5"/>
    <w:rsid w:val="00720332"/>
    <w:rsid w:val="007E69FE"/>
    <w:rsid w:val="0081363D"/>
    <w:rsid w:val="00843D10"/>
    <w:rsid w:val="008B3DDC"/>
    <w:rsid w:val="00907A53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2145040F"/>
    <w:rsid w:val="5269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1121</Words>
  <Characters>1314</Characters>
  <Lines>21</Lines>
  <Paragraphs>5</Paragraphs>
  <TotalTime>11</TotalTime>
  <ScaleCrop>false</ScaleCrop>
  <LinksUpToDate>false</LinksUpToDate>
  <CharactersWithSpaces>2897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2026-07-14T03:52:51Z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35DCC6C90DC742FF86D48A9752ECEBE4_12</vt:lpwstr>
  </property>
</Properties>
</file>