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856D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hint="eastAsia" w:eastAsia="黑体"/>
          <w:b/>
          <w:sz w:val="30"/>
          <w:szCs w:val="30"/>
        </w:rPr>
        <w:t>微突破</w:t>
      </w:r>
      <w:r>
        <w:rPr>
          <w:b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构造具体函数比较大小</w:t>
      </w:r>
    </w:p>
    <w:p w14:paraId="7EC1C5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487" name="一彩.jpg" descr="id:21475167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" name="一彩.jpg" descr="id:2147516740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通过变量构造具体函数</w:t>
      </w:r>
    </w:p>
    <w:p w14:paraId="5964D2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88" name="例1彩.jpg" descr="id:21475167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" name="例1彩.jpg" descr="id:2147516747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BA205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</w:p>
    <w:p w14:paraId="616A9C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y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</w:p>
    <w:p w14:paraId="3579167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5e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4e</w:t>
      </w:r>
      <w:r>
        <w:rPr>
          <w:i/>
          <w:sz w:val="21"/>
          <w:szCs w:val="21"/>
          <w:vertAlign w:val="superscript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3e</w:t>
      </w:r>
      <w:r>
        <w:rPr>
          <w:i/>
          <w:sz w:val="21"/>
          <w:szCs w:val="21"/>
          <w:vertAlign w:val="superscript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278FF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4FB1C1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24D7D0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F2EA8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67CB5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7360" cy="222250"/>
            <wp:effectExtent l="0" t="0" r="2540" b="6350"/>
            <wp:docPr id="489" name="规律方法25彩.jpg" descr="id:21475167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规律方法25彩.jpg" descr="id:2147516754;FounderCES"/>
                    <pic:cNvPicPr>
                      <a:picLocks noChangeAspect="1"/>
                    </pic:cNvPicPr>
                  </pic:nvPicPr>
                  <pic:blipFill>
                    <a:blip r:embed="rId8"/>
                    <a:srcRect b="75191"/>
                    <a:stretch>
                      <a:fillRect/>
                    </a:stretch>
                  </pic:blipFill>
                  <pic:spPr>
                    <a:xfrm>
                      <a:off x="0" y="0"/>
                      <a:ext cx="3007841" cy="2222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10B6CD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87CD12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若题目所给的条件含有两个变量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可通过变形使两个变量分别置于等号或不等号两边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即可构造函数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再利用函数的单调性求解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129F19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58115" cy="158115"/>
            <wp:effectExtent l="0" t="0" r="0" b="0"/>
            <wp:docPr id="490" name="二彩.jpg" descr="id:21475167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" name="二彩.jpg" descr="id:2147516769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21"/>
          <w:szCs w:val="21"/>
        </w:rPr>
        <w:t>通过数值构造具体函数</w:t>
      </w:r>
    </w:p>
    <w:p w14:paraId="4211F8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491" name="例2彩.jpg" descr="id:21475167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例2彩.jpg" descr="id:214751677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ln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是自然对数的底数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DAE7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2C1319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532044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≠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3704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620F72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</w:p>
    <w:p w14:paraId="38A793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听课记录</w:t>
      </w: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04EA7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F10D3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E7D09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3009900" cy="209550"/>
            <wp:effectExtent l="0" t="0" r="0" b="0"/>
            <wp:docPr id="492" name="规律方法3彩.jpg" descr="id:21475167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" name="规律方法3彩.jpg" descr="id:2147516783;FounderCES"/>
                    <pic:cNvPicPr>
                      <a:picLocks noChangeAspect="1"/>
                    </pic:cNvPicPr>
                  </pic:nvPicPr>
                  <pic:blipFill>
                    <a:blip r:embed="rId11"/>
                    <a:srcRect b="80518"/>
                    <a:stretch>
                      <a:fillRect/>
                    </a:stretch>
                  </pic:blipFill>
                  <pic:spPr>
                    <a:xfrm>
                      <a:off x="0" y="0"/>
                      <a:ext cx="3010111" cy="2095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78"/>
      </w:tblGrid>
      <w:tr w14:paraId="2127EB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09543D8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　　</w:t>
            </w:r>
            <w:r>
              <w:rPr>
                <w:rFonts w:eastAsia="楷体"/>
                <w:sz w:val="21"/>
                <w:szCs w:val="21"/>
              </w:rPr>
              <w:t>当要比较的各数为某些函数的函数值时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要仔细观察这些数值的共同之处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构造一个或两个函数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使要比较的数成为该函数的函数值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然后利用函数的单调性比较大小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6B5276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05840" cy="240665"/>
            <wp:effectExtent l="0" t="0" r="0" b="0"/>
            <wp:docPr id="493" name="强化训练彩.jpg" descr="id:21475167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" name="强化训练彩.jpg" descr="id:2147516798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06009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72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>均为锐角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BF9D8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</w:p>
    <w:p w14:paraId="2CB249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</w:p>
    <w:p w14:paraId="1226B2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αsin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βsin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8F3F7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α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β</w:t>
      </w:r>
      <w:r>
        <w:rPr>
          <w:sz w:val="21"/>
          <w:szCs w:val="21"/>
          <w:vertAlign w:val="superscript"/>
        </w:rPr>
        <w:t>2</w:t>
      </w:r>
    </w:p>
    <w:p w14:paraId="64C9B1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2A3002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9</w:t>
      </w:r>
      <w:r>
        <w:rPr>
          <w:i/>
          <w:sz w:val="21"/>
          <w:szCs w:val="21"/>
          <w:vertAlign w:val="superscript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10</w:t>
      </w:r>
      <w:r>
        <w:rPr>
          <w:i/>
          <w:sz w:val="21"/>
          <w:szCs w:val="21"/>
          <w:vertAlign w:val="superscript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8</w:t>
      </w:r>
      <w:r>
        <w:rPr>
          <w:i/>
          <w:sz w:val="21"/>
          <w:szCs w:val="21"/>
          <w:vertAlign w:val="superscript"/>
        </w:rPr>
        <w:t>m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528BE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4FB666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553573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C7E3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1</w:t>
      </w:r>
    </w:p>
    <w:p w14:paraId="5EAAC5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e</w:t>
      </w:r>
    </w:p>
    <w:p w14:paraId="2E1708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广东深圳模拟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</w:rPr>
        <w:t>e</w:t>
      </w:r>
      <w:r>
        <w:rPr>
          <w:rFonts w:hint="eastAsia"/>
          <w:sz w:val="21"/>
          <w:szCs w:val="21"/>
        </w:rPr>
        <w:t>是自然对数的底数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的大小关系是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6714928E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eastAsia"/>
          <w:sz w:val="21"/>
          <w:szCs w:val="21"/>
        </w:rPr>
      </w:pPr>
      <w:r>
        <w:rPr>
          <w:rFonts w:eastAsia="黑体"/>
          <w:sz w:val="21"/>
          <w:szCs w:val="21"/>
        </w:rPr>
        <w:t>提示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完成课后作业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第三章</w:t>
      </w:r>
      <w:r>
        <w:rPr>
          <w:sz w:val="21"/>
          <w:szCs w:val="21"/>
        </w:rPr>
        <w:t>　</w:t>
      </w:r>
      <w:r>
        <w:rPr>
          <w:rFonts w:hint="eastAsia"/>
          <w:sz w:val="21"/>
          <w:szCs w:val="21"/>
        </w:rPr>
        <w:t>双休检测</w:t>
      </w:r>
    </w:p>
    <w:p w14:paraId="291C59D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6293"/>
    <w:rsid w:val="000B623B"/>
    <w:rsid w:val="001302C8"/>
    <w:rsid w:val="0013235C"/>
    <w:rsid w:val="00152ED9"/>
    <w:rsid w:val="001C5ADF"/>
    <w:rsid w:val="001E1EBD"/>
    <w:rsid w:val="002068E6"/>
    <w:rsid w:val="00257699"/>
    <w:rsid w:val="00292EDB"/>
    <w:rsid w:val="00326389"/>
    <w:rsid w:val="00327CDE"/>
    <w:rsid w:val="00391EE7"/>
    <w:rsid w:val="003B1CD3"/>
    <w:rsid w:val="00405CA5"/>
    <w:rsid w:val="00451408"/>
    <w:rsid w:val="0047124C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93678"/>
    <w:rsid w:val="008B3DDC"/>
    <w:rsid w:val="009217BC"/>
    <w:rsid w:val="00960619"/>
    <w:rsid w:val="00971BFB"/>
    <w:rsid w:val="009D7281"/>
    <w:rsid w:val="009F4C47"/>
    <w:rsid w:val="00A240B9"/>
    <w:rsid w:val="00A33F40"/>
    <w:rsid w:val="00A655A3"/>
    <w:rsid w:val="00A665FB"/>
    <w:rsid w:val="00AB315B"/>
    <w:rsid w:val="00B176A0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4D5819D6"/>
    <w:rsid w:val="7589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752</Words>
  <Characters>930</Characters>
  <Lines>8</Lines>
  <Paragraphs>2</Paragraphs>
  <TotalTime>15</TotalTime>
  <ScaleCrop>false</ScaleCrop>
  <LinksUpToDate>false</LinksUpToDate>
  <CharactersWithSpaces>1240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2026-07-14T03:48:07Z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5D1B58FDBA3040778EAF24710DE2E2AB_12</vt:lpwstr>
  </property>
</Properties>
</file>