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6FA51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第5节　复数</w:t>
      </w:r>
    </w:p>
    <w:p w14:paraId="4059A4A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31140"/>
            <wp:effectExtent l="0" t="0" r="0" b="0"/>
            <wp:docPr id="127" name="课标要求25彩.jpg" descr="id:21474998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课标要求25彩.jpg" descr="id:2147499847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4153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315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68C4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454ED3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通过方程的解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认识复数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A4C507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理解复数的代数表示及其几何意义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理解两个复数相等的含义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C7D714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掌握复数代数表示式的四则运算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了解复数加、减运算的几何意义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F886D56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1"/>
        <w:gridCol w:w="2797"/>
      </w:tblGrid>
      <w:tr w14:paraId="39869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8" w:type="pct"/>
            <w:tcMar>
              <w:left w:w="0" w:type="dxa"/>
              <w:right w:w="0" w:type="dxa"/>
            </w:tcMar>
            <w:vAlign w:val="center"/>
          </w:tcPr>
          <w:p w14:paraId="17CDFE6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28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pct"/>
            <w:tcMar>
              <w:left w:w="105" w:type="dxa"/>
              <w:right w:w="105" w:type="dxa"/>
            </w:tcMar>
            <w:vAlign w:val="center"/>
          </w:tcPr>
          <w:p w14:paraId="00D7CCE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复数的有关概念</w:t>
            </w:r>
          </w:p>
        </w:tc>
      </w:tr>
    </w:tbl>
    <w:p w14:paraId="3CC93F3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复数的概念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形如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的数叫做复数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叫做虚数单位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分别是它的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当且仅当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是实数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叫做虚数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叫做纯虚数</w:t>
      </w:r>
      <w:r>
        <w:rPr>
          <w:rFonts w:ascii="宋体" w:hAnsi="宋体"/>
          <w:sz w:val="21"/>
          <w:szCs w:val="21"/>
        </w:rPr>
        <w:t>.</w:t>
      </w:r>
    </w:p>
    <w:p w14:paraId="7ED8202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复数相等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hint="eastAsia" w:eastAsia="Times New Roman"/>
          <w:sz w:val="21"/>
          <w:szCs w:val="21"/>
        </w:rPr>
        <w:t>⇔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4450F4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共轭复数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当两个复数的实部相等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虚部互为相反数时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这两个复数叫做互为共轭复数</w:t>
      </w:r>
      <w:r>
        <w:rPr>
          <w:rFonts w:ascii="宋体" w:hAnsi="宋体"/>
          <w:sz w:val="21"/>
          <w:szCs w:val="21"/>
        </w:rPr>
        <w:t>.</w:t>
      </w:r>
    </w:p>
    <w:p w14:paraId="2929F75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复数的模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的模叫做复数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的模或绝对值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记作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即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7665940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129" name="三角形彩.jpg" descr="id:21474998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三角形彩.jpg" descr="id:214749987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7E25D3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海南海口模拟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下列关于复数的说法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29C2A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是最小的纯虚数</w:t>
      </w:r>
    </w:p>
    <w:p w14:paraId="1603330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在复数范围内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模为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的复数共有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四个</w:t>
      </w:r>
    </w:p>
    <w:p w14:paraId="01443A9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是一对共轭复数</w:t>
      </w:r>
    </w:p>
    <w:p w14:paraId="164CE13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虚轴上的点都表示纯虚数</w:t>
      </w:r>
    </w:p>
    <w:p w14:paraId="06CC6D7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5i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的虚部为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241D9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0195550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413D084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36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是纯虚数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79CE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.±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6</w:t>
      </w:r>
    </w:p>
    <w:p w14:paraId="1805952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1A43D57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58E6D1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031301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37490"/>
            <wp:effectExtent l="0" t="0" r="0" b="0"/>
            <wp:docPr id="130" name="练后悟通4彩.jpg" descr="id:21474998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练后悟通4彩.jpg" descr="id:2147499877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3447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375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82A3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6891BB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解决复数概念问题的两个注意事项</w:t>
            </w:r>
          </w:p>
          <w:p w14:paraId="4600FF0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57500" cy="923290"/>
                  <wp:effectExtent l="0" t="0" r="0" b="0"/>
                  <wp:docPr id="131" name="27byljcsx5-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27byljcsx5-45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02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FB013"/>
    <w:p w14:paraId="429A3D25"/>
    <w:p w14:paraId="10F0A201"/>
    <w:p w14:paraId="05C42613"/>
    <w:p w14:paraId="2C381FAB"/>
    <w:p w14:paraId="5C14CE09"/>
    <w:p w14:paraId="33DA7D3D"/>
    <w:p w14:paraId="4E7D2585"/>
    <w:p w14:paraId="7707FC7F"/>
    <w:p w14:paraId="62FF4783"/>
    <w:p w14:paraId="60772958"/>
    <w:p w14:paraId="06365B40">
      <w:pPr>
        <w:rPr>
          <w:rFonts w:hint="eastAsia"/>
        </w:rPr>
      </w:pPr>
      <w:r>
        <w:br w:type="column"/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9"/>
        <w:gridCol w:w="2799"/>
      </w:tblGrid>
      <w:tr w14:paraId="4721D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7" w:type="pct"/>
            <w:tcMar>
              <w:left w:w="0" w:type="dxa"/>
              <w:right w:w="0" w:type="dxa"/>
            </w:tcMar>
            <w:vAlign w:val="center"/>
          </w:tcPr>
          <w:p w14:paraId="6427666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32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3" w:type="pct"/>
            <w:tcMar>
              <w:left w:w="105" w:type="dxa"/>
              <w:right w:w="105" w:type="dxa"/>
            </w:tcMar>
            <w:vAlign w:val="center"/>
          </w:tcPr>
          <w:p w14:paraId="02EF237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复数的四则运算</w:t>
            </w:r>
          </w:p>
        </w:tc>
      </w:tr>
    </w:tbl>
    <w:p w14:paraId="397BD29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复数的加、减、乘、除运算法则</w:t>
      </w:r>
    </w:p>
    <w:p w14:paraId="5A949A7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71A311D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±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）±（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51A8D18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7EE95CE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5FD2DBD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复数加法的运算律</w:t>
      </w:r>
    </w:p>
    <w:p w14:paraId="3FBFD0A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则复数加法满足以下运算律</w:t>
      </w:r>
      <w:r>
        <w:rPr>
          <w:rFonts w:ascii="宋体" w:hAnsi="宋体"/>
          <w:sz w:val="21"/>
          <w:szCs w:val="21"/>
        </w:rPr>
        <w:t>：</w:t>
      </w:r>
    </w:p>
    <w:p w14:paraId="46352D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交换律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；</w:t>
      </w:r>
    </w:p>
    <w:p w14:paraId="60E9FE6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结合律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5406BED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复数乘法的运算律</w:t>
      </w:r>
    </w:p>
    <w:p w14:paraId="28110DA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则复数乘法满足以下运算律</w:t>
      </w:r>
      <w:r>
        <w:rPr>
          <w:rFonts w:ascii="宋体" w:hAnsi="宋体"/>
          <w:sz w:val="21"/>
          <w:szCs w:val="21"/>
        </w:rPr>
        <w:t>：</w:t>
      </w:r>
    </w:p>
    <w:p w14:paraId="1B45EE2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交换律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；</w:t>
      </w:r>
    </w:p>
    <w:p w14:paraId="032214F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结合律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；</w:t>
      </w:r>
    </w:p>
    <w:p w14:paraId="236725A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乘法对加法的分配律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794CAD8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i</w:t>
      </w:r>
      <w:r>
        <w:rPr>
          <w:rFonts w:eastAsia="楷体"/>
          <w:sz w:val="21"/>
          <w:szCs w:val="21"/>
        </w:rPr>
        <w:t>的乘方具有周期性</w:t>
      </w:r>
    </w:p>
    <w:p w14:paraId="755FF6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i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sz w:val="21"/>
          <w:szCs w:val="21"/>
          <w:vertAlign w:val="superscript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；</w:t>
      </w:r>
    </w:p>
    <w:p w14:paraId="69D113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＝±</w:t>
      </w:r>
      <w:r>
        <w:rPr>
          <w:sz w:val="21"/>
          <w:szCs w:val="21"/>
        </w:rPr>
        <w:t>2i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.</w:t>
      </w:r>
    </w:p>
    <w:p w14:paraId="5E5D20E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33" name="例1彩.jpg" descr="id:21474999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例1彩.jpg" descr="id:214749990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7DC8E9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i</w:t>
      </w:r>
    </w:p>
    <w:p w14:paraId="57727A3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0B5FDF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026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5B011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2i</w:t>
      </w:r>
    </w:p>
    <w:p w14:paraId="0DE62E5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7417CA7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A81208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31140"/>
            <wp:effectExtent l="0" t="0" r="0" b="0"/>
            <wp:docPr id="134" name="规律方法4彩.jpg" descr="id:21474999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规律方法4彩.jpg" descr="id:2147499907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3861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316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E87B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008B4A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复数代数形式运算的策略</w:t>
            </w:r>
          </w:p>
          <w:p w14:paraId="0805C2F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79090" cy="941705"/>
                  <wp:effectExtent l="0" t="0" r="0" b="0"/>
                  <wp:docPr id="135" name="27byljcsx5-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27byljcsx5-46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06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026B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751C8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</w:p>
    <w:p w14:paraId="250E10B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</w:p>
    <w:p w14:paraId="34B207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为虚数单位</w:t>
      </w:r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的共轭复数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1"/>
        <w:gridCol w:w="2797"/>
      </w:tblGrid>
      <w:tr w14:paraId="6C8E5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8" w:type="pct"/>
            <w:tcMar>
              <w:left w:w="0" w:type="dxa"/>
              <w:right w:w="0" w:type="dxa"/>
            </w:tcMar>
            <w:vAlign w:val="center"/>
          </w:tcPr>
          <w:p w14:paraId="21ECD03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36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pct"/>
            <w:tcMar>
              <w:left w:w="105" w:type="dxa"/>
              <w:right w:w="105" w:type="dxa"/>
            </w:tcMar>
            <w:vAlign w:val="center"/>
          </w:tcPr>
          <w:p w14:paraId="5A73F18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复数的几何意义</w:t>
            </w:r>
          </w:p>
        </w:tc>
      </w:tr>
    </w:tbl>
    <w:p w14:paraId="4365A2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sz w:val="21"/>
          <w:szCs w:val="21"/>
        </w:rPr>
        <w:drawing>
          <wp:inline distT="0" distB="0" distL="0" distR="0">
            <wp:extent cx="130810" cy="73025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941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>复平面内的点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）.</w:t>
      </w:r>
    </w:p>
    <w:p w14:paraId="7642A6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sz w:val="21"/>
          <w:szCs w:val="21"/>
        </w:rPr>
        <w:drawing>
          <wp:inline distT="0" distB="0" distL="0" distR="0">
            <wp:extent cx="130810" cy="73025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941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>平面向量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</w:p>
    <w:p w14:paraId="715B275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的方程在复平面上表示的图形</w:t>
      </w:r>
    </w:p>
    <w:p w14:paraId="129CBA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｜≤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表示以原点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为圆心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为半径的两圆所夹的圆环</w:t>
      </w:r>
      <w:r>
        <w:rPr>
          <w:rFonts w:ascii="宋体" w:hAnsi="宋体"/>
          <w:sz w:val="21"/>
          <w:szCs w:val="21"/>
        </w:rPr>
        <w:t>；</w:t>
      </w:r>
    </w:p>
    <w:p w14:paraId="0DFC4B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）｜＝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表示以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为圆心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为半径的圆</w:t>
      </w:r>
      <w:r>
        <w:rPr>
          <w:rFonts w:ascii="宋体" w:hAnsi="宋体"/>
          <w:sz w:val="21"/>
          <w:szCs w:val="21"/>
        </w:rPr>
        <w:t>.</w:t>
      </w:r>
    </w:p>
    <w:p w14:paraId="18BEB67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复数加减运算的几何意义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复数加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减法可按向量的平行四边形或三角形法则进行</w:t>
      </w:r>
      <w:r>
        <w:rPr>
          <w:rFonts w:ascii="宋体" w:hAnsi="宋体"/>
          <w:sz w:val="21"/>
          <w:szCs w:val="21"/>
        </w:rPr>
        <w:t>.</w:t>
      </w:r>
    </w:p>
    <w:p w14:paraId="5A1BE2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如图给出的平行四边形</w:t>
      </w:r>
      <w:r>
        <w:rPr>
          <w:i/>
          <w:sz w:val="21"/>
          <w:szCs w:val="21"/>
        </w:rPr>
        <w:t>OZ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ZZ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可以直观地反映出复数加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减法的几何意义</w:t>
      </w:r>
      <w:r>
        <w:rPr>
          <w:rFonts w:ascii="宋体" w:hAnsi="宋体"/>
          <w:sz w:val="21"/>
          <w:szCs w:val="21"/>
        </w:rPr>
        <w:t>，</w:t>
      </w:r>
    </w:p>
    <w:p w14:paraId="6F37A0D2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0770" cy="923290"/>
            <wp:effectExtent l="0" t="0" r="0" b="0"/>
            <wp:docPr id="139" name="27byljcsx5-47.jpg" descr="id:21474999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27byljcsx5-47.jpg" descr="id:2147499930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1221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33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</w:p>
    <w:p w14:paraId="4A01D9B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在复平面内对应点的坐标为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而不是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）.</w:t>
      </w:r>
    </w:p>
    <w:p w14:paraId="599DD82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40" name="例2彩.jpg" descr="id:21474999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例2彩.jpg" descr="id:2147499937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北京丰台模拟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在复平面内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的共轭复数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>对应的点位于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2AD5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第一象限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第二象限</w:t>
      </w:r>
    </w:p>
    <w:p w14:paraId="452D078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第三象限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第四象限</w:t>
      </w:r>
    </w:p>
    <w:p w14:paraId="50A112A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在复平面内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对应的点与复数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对应的点关于实轴对称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27341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</w:p>
    <w:p w14:paraId="2B7DB65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</w:p>
    <w:p w14:paraId="2711080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EC55CC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55270"/>
            <wp:effectExtent l="0" t="0" r="0" b="0"/>
            <wp:docPr id="141" name="规律方法5彩.jpg" descr="id:21474999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规律方法5彩.jpg" descr="id:2147499944;FounderCES"/>
                    <pic:cNvPicPr>
                      <a:picLocks noChangeAspect="1"/>
                    </pic:cNvPicPr>
                  </pic:nvPicPr>
                  <pic:blipFill>
                    <a:blip r:embed="rId20"/>
                    <a:srcRect b="85777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553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B29C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E4480F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对复数几何意义的再理解</w:t>
            </w:r>
          </w:p>
          <w:p w14:paraId="5FE9940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复数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eastAsia="楷体"/>
                <w:sz w:val="21"/>
                <w:szCs w:val="21"/>
              </w:rPr>
              <w:t>、复平面上的点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eastAsia="楷体"/>
                <w:sz w:val="21"/>
                <w:szCs w:val="21"/>
              </w:rPr>
              <w:t>及向量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OZ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eastAsia="楷体"/>
                <w:sz w:val="21"/>
                <w:szCs w:val="21"/>
              </w:rPr>
              <w:t>相互联系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OZ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D49C65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由于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表示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在复平面内对应点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之间的距离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因此可由此判断复数对应点的轨迹问题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并结合平面解析几何知识解决最值问题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DB313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复平面上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两点对应的复数分别是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3i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对应的复数为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93194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D45FA7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3D153E9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是虚数单位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试求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2672372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9"/>
        <w:gridCol w:w="3899"/>
      </w:tblGrid>
      <w:tr w14:paraId="4CA92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7" w:type="pct"/>
            <w:tcMar>
              <w:left w:w="0" w:type="dxa"/>
              <w:right w:w="0" w:type="dxa"/>
            </w:tcMar>
            <w:vAlign w:val="center"/>
          </w:tcPr>
          <w:p w14:paraId="5920122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42" name="考点四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考点四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pct"/>
            <w:tcMar>
              <w:left w:w="105" w:type="dxa"/>
              <w:right w:w="105" w:type="dxa"/>
            </w:tcMar>
            <w:vAlign w:val="center"/>
          </w:tcPr>
          <w:p w14:paraId="49CFB8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复数集内一元二次方程的解</w:t>
            </w:r>
          </w:p>
        </w:tc>
      </w:tr>
    </w:tbl>
    <w:p w14:paraId="1D9EE48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实系数一元二次方程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若存在虚根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则两根必为共轭复数</w:t>
      </w:r>
      <w:r>
        <w:rPr>
          <w:rFonts w:ascii="宋体" w:hAnsi="宋体"/>
          <w:sz w:val="21"/>
          <w:szCs w:val="21"/>
        </w:rPr>
        <w:t>.</w:t>
      </w:r>
    </w:p>
    <w:p w14:paraId="572FD6F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43" name="例3彩.jpg" descr="id:21474999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例3彩.jpg" descr="id:2147499967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湖南怀化模拟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AD47C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817E49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303F007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的两复数根为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ADA61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22DA734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</w:p>
    <w:p w14:paraId="4D667B8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2F15ACA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19075"/>
            <wp:effectExtent l="0" t="0" r="0" b="9525"/>
            <wp:docPr id="144" name="规律方法4彩.jpg" descr="id:21474999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规律方法4彩.jpg" descr="id:2147499974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4689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197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7B9C2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6D3CB9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对实系数一元二次方程来说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求根公式、根与系数的关系、判别式的功能没有变化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仍然适用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4299CC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对复系数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至少有一个系数为虚数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判别式判断根的功能失去了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其他仍适用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C7E4BD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2i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有实根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求这个实根及相应的实数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5035C66E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第五章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节</w:t>
      </w:r>
    </w:p>
    <w:p w14:paraId="29C8D117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1</w:t>
      </w:r>
    </w:p>
    <w:p w14:paraId="27EA7A38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3794B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75A84"/>
    <w:rsid w:val="000B623B"/>
    <w:rsid w:val="001302C8"/>
    <w:rsid w:val="0013235C"/>
    <w:rsid w:val="001509DB"/>
    <w:rsid w:val="00152ED9"/>
    <w:rsid w:val="001C5ADF"/>
    <w:rsid w:val="002068E6"/>
    <w:rsid w:val="00292EDB"/>
    <w:rsid w:val="002A4D55"/>
    <w:rsid w:val="00326389"/>
    <w:rsid w:val="00327CDE"/>
    <w:rsid w:val="00391EE7"/>
    <w:rsid w:val="003B1CD3"/>
    <w:rsid w:val="003F28A3"/>
    <w:rsid w:val="00405CA5"/>
    <w:rsid w:val="00451408"/>
    <w:rsid w:val="00486645"/>
    <w:rsid w:val="0049669A"/>
    <w:rsid w:val="004A2F49"/>
    <w:rsid w:val="004A3019"/>
    <w:rsid w:val="004A6FEB"/>
    <w:rsid w:val="004E6AA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6E64FE"/>
    <w:rsid w:val="00720332"/>
    <w:rsid w:val="007D15DB"/>
    <w:rsid w:val="007F01EA"/>
    <w:rsid w:val="00807535"/>
    <w:rsid w:val="0081363D"/>
    <w:rsid w:val="00843D10"/>
    <w:rsid w:val="008B3DDC"/>
    <w:rsid w:val="008B42D6"/>
    <w:rsid w:val="008D57EA"/>
    <w:rsid w:val="009217BC"/>
    <w:rsid w:val="00960619"/>
    <w:rsid w:val="00971BFB"/>
    <w:rsid w:val="009D7281"/>
    <w:rsid w:val="009F4C47"/>
    <w:rsid w:val="00A33F40"/>
    <w:rsid w:val="00A4145F"/>
    <w:rsid w:val="00A53EA3"/>
    <w:rsid w:val="00A6581E"/>
    <w:rsid w:val="00A76785"/>
    <w:rsid w:val="00AB315B"/>
    <w:rsid w:val="00B308B8"/>
    <w:rsid w:val="00B478FB"/>
    <w:rsid w:val="00B82B68"/>
    <w:rsid w:val="00BA1E36"/>
    <w:rsid w:val="00BF17CB"/>
    <w:rsid w:val="00BF321D"/>
    <w:rsid w:val="00BF5A01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44853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87F59"/>
    <w:rsid w:val="00FA57C3"/>
    <w:rsid w:val="00FC4922"/>
    <w:rsid w:val="00FE3165"/>
    <w:rsid w:val="1B295B83"/>
    <w:rsid w:val="4342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4.xml"/><Relationship Id="rId25" Type="http://schemas.openxmlformats.org/officeDocument/2006/relationships/customXml" Target="../customXml/item3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970</Words>
  <Characters>1123</Characters>
  <Lines>19</Lines>
  <Paragraphs>5</Paragraphs>
  <TotalTime>61</TotalTime>
  <ScaleCrop>false</ScaleCrop>
  <LinksUpToDate>false</LinksUpToDate>
  <CharactersWithSpaces>1224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2026-07-14T04:07:52Z</dcterms:modified>
  <dc:title>Medical NOte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0BB35EF0C1B34073BE17AFC40F9DDF95_12</vt:lpwstr>
  </property>
</Properties>
</file>