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2B4F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12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解析几何中的创新交汇问题</w:t>
      </w:r>
    </w:p>
    <w:p w14:paraId="03356A2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0BF06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我们把具有公共焦点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公共对称轴的两段圆锥曲线弧合成的封闭曲线称为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盾圆</w:t>
      </w:r>
      <w:r>
        <w:rPr>
          <w:rFonts w:ascii="宋体" w:hAnsi="宋体"/>
          <w:sz w:val="21"/>
          <w:szCs w:val="21"/>
        </w:rPr>
        <w:t>”.</w:t>
      </w:r>
    </w:p>
    <w:p w14:paraId="3BB72D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设椭圆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有相同的焦点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是椭圆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3E02F7A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盾圆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0≤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3&lt;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盾圆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上的任意一点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的距离为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的距离为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为定值</w:t>
      </w:r>
      <w:r>
        <w:rPr>
          <w:rFonts w:ascii="宋体" w:hAnsi="宋体"/>
          <w:sz w:val="21"/>
          <w:szCs w:val="21"/>
        </w:rPr>
        <w:t>.</w:t>
      </w:r>
    </w:p>
    <w:p w14:paraId="276BFCB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16915" cy="935355"/>
            <wp:effectExtent l="0" t="0" r="0" b="0"/>
            <wp:docPr id="341" name="25betss5+38.jpg" descr="id:21475005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25betss5+38.jpg" descr="id:214750057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7054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B4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法国数学家加斯帕尔</w:t>
      </w:r>
      <w:r>
        <w:rPr>
          <w:rFonts w:hint="eastAsia" w:eastAsia="Times New Roman"/>
          <w:sz w:val="21"/>
          <w:szCs w:val="21"/>
        </w:rPr>
        <w:t>·</w:t>
      </w:r>
      <w:r>
        <w:rPr>
          <w:rFonts w:hint="eastAsia"/>
          <w:sz w:val="21"/>
          <w:szCs w:val="21"/>
        </w:rPr>
        <w:t>蒙日发现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椭圆的任意两条相互垂直的切线的交点都在同一个圆上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该圆的圆心是椭圆的中心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半径等于椭圆长半轴长与短半轴长的平方和的算术平方根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这个圆叫蒙日圆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的蒙日圆方程为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且椭圆的离心率为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D3384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2D6E71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作椭圆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的两条切线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两切线斜率之积为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的轨迹方程</w:t>
      </w:r>
      <w:r>
        <w:rPr>
          <w:i/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.</w:t>
      </w:r>
    </w:p>
    <w:p w14:paraId="6EC2D8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河北沧州模拟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在平面直角坐标系中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的横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纵坐标均为整数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若曲线</w:t>
      </w:r>
      <w:r>
        <w:rPr>
          <w:i/>
          <w:sz w:val="21"/>
          <w:szCs w:val="21"/>
        </w:rPr>
        <w:t>Γ</w:t>
      </w:r>
      <w:r>
        <w:rPr>
          <w:rFonts w:hint="eastAsia"/>
          <w:sz w:val="21"/>
          <w:szCs w:val="21"/>
        </w:rPr>
        <w:t>上存在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个格点构成三角形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</w:t>
      </w:r>
      <w:r>
        <w:rPr>
          <w:i/>
          <w:sz w:val="21"/>
          <w:szCs w:val="21"/>
        </w:rPr>
        <w:t>Γ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格曲线</w:t>
      </w:r>
      <w:r>
        <w:rPr>
          <w:rFonts w:ascii="宋体" w:hAnsi="宋体"/>
          <w:sz w:val="21"/>
          <w:szCs w:val="21"/>
        </w:rPr>
        <w:t>”.</w:t>
      </w:r>
    </w:p>
    <w:p w14:paraId="252B9B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格曲线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</w:t>
      </w:r>
      <w:r>
        <w:rPr>
          <w:rFonts w:ascii="宋体" w:hAnsi="宋体"/>
          <w:sz w:val="21"/>
          <w:szCs w:val="21"/>
        </w:rPr>
        <w:t>；</w:t>
      </w:r>
    </w:p>
    <w:p w14:paraId="5B4FC7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上存在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且从中任取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个格点构成三角形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设该三角形的一个顶点为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的左顶点的概率为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）.</w:t>
      </w:r>
    </w:p>
    <w:p w14:paraId="4549BD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河南周口模拟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作斜率为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于另一个点</w:t>
      </w:r>
      <w:r>
        <w:rPr>
          <w:i/>
          <w:sz w:val="21"/>
          <w:szCs w:val="21"/>
        </w:rPr>
        <w:t>Q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Q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再过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作斜率为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于另一个点</w:t>
      </w:r>
      <w:r>
        <w:rPr>
          <w:i/>
          <w:sz w:val="21"/>
          <w:szCs w:val="21"/>
        </w:rPr>
        <w:t>Q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Q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以此类推一直作下去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</w:p>
    <w:p w14:paraId="48A52C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4EF96E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＋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3CD6C54D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的面积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62CC7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EE71B1"/>
    <w:rsid w:val="00F043AD"/>
    <w:rsid w:val="00F2401F"/>
    <w:rsid w:val="00F2499B"/>
    <w:rsid w:val="00F35576"/>
    <w:rsid w:val="00F81A0E"/>
    <w:rsid w:val="00FA57C3"/>
    <w:rsid w:val="00FC4922"/>
    <w:rsid w:val="0C591A3B"/>
    <w:rsid w:val="7C7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875</Words>
  <Characters>974</Characters>
  <Lines>7</Lines>
  <Paragraphs>2</Paragraphs>
  <TotalTime>7</TotalTime>
  <ScaleCrop>false</ScaleCrop>
  <LinksUpToDate>false</LinksUpToDate>
  <CharactersWithSpaces>975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2026-07-14T04:41:59Z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44FF26E734344E92AFE4AC67552E3B7E_12</vt:lpwstr>
  </property>
</Properties>
</file>