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9060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圆锥曲线中特殊几何特征的代数转化</w:t>
      </w:r>
    </w:p>
    <w:p w14:paraId="7D79DE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解析几何中用代数方法研究几何问题是中学数学的重要分支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解题的第一步通常是把几何条件转化为代数语言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即转化为方程或函数问题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第二步再对代数式进行转化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化简与求值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因其条件复杂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运算量大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一直是学生的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痛点</w:t>
      </w:r>
      <w:r>
        <w:rPr>
          <w:rFonts w:ascii="宋体" w:hAnsi="宋体"/>
          <w:sz w:val="21"/>
          <w:szCs w:val="21"/>
        </w:rPr>
        <w:t>”.</w:t>
      </w:r>
    </w:p>
    <w:p w14:paraId="4C31E7A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19" name="一彩.jpg" descr="id:21475050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一彩.jpg" descr="id:214750506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平行四边形</w:t>
      </w:r>
    </w:p>
    <w:p w14:paraId="651D94B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0" name="例1彩.jpg" descr="id:21475050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例1彩.jpg" descr="id:214750506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的坐标分别是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满足直线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BM</w:t>
      </w:r>
      <w:r>
        <w:rPr>
          <w:rFonts w:hint="eastAsia"/>
          <w:sz w:val="21"/>
          <w:szCs w:val="21"/>
        </w:rPr>
        <w:t>的斜率之积为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的轨迹为曲线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.</w:t>
      </w:r>
    </w:p>
    <w:p w14:paraId="2A4BBB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695CEC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使得四边形</w:t>
      </w:r>
      <w:r>
        <w:rPr>
          <w:i/>
          <w:sz w:val="21"/>
          <w:szCs w:val="21"/>
        </w:rPr>
        <w:t>OPRQ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C6D30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09550"/>
            <wp:effectExtent l="0" t="0" r="2540" b="0"/>
            <wp:docPr id="721" name="规律方法25彩.jpg" descr="id:21475050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规律方法25彩.jpg" descr="id:2147505074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6609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0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9B3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E7A5BF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圆锥曲线中平行四边形的证明方法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利用斜率证明两组对边分别平行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证明对角线的中点重合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利用平面向量四边形法则证明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DC256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22" name="二彩.jpg" descr="id:21475050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二彩.jpg" descr="id:214750508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垂直弦问题</w:t>
      </w:r>
    </w:p>
    <w:p w14:paraId="1EE68F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3" name="例2彩.jpg" descr="id:21475050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例2彩.jpg" descr="id:214750509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的右顶点到一条渐近线的距离为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C8F2A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796F3C3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分别作两条互相垂直的直线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两点均与点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不重合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之间满足的关系式</w:t>
      </w:r>
      <w:r>
        <w:rPr>
          <w:rFonts w:ascii="宋体" w:hAnsi="宋体"/>
          <w:sz w:val="21"/>
          <w:szCs w:val="21"/>
        </w:rPr>
        <w:t>.</w:t>
      </w:r>
    </w:p>
    <w:p w14:paraId="081446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724" name="规律方法彩.jpg" descr="id:21475051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规律方法彩.jpg" descr="id:2147505103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704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349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EDF1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7987D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解决垂直弦问题的步骤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</w:p>
          <w:p w14:paraId="1983686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设线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或设点</w:t>
            </w:r>
            <w:r>
              <w:rPr>
                <w:rFonts w:ascii="宋体" w:hAnsi="宋体"/>
                <w:sz w:val="21"/>
                <w:szCs w:val="21"/>
              </w:rPr>
              <w:t>）：</w:t>
            </w:r>
            <w:r>
              <w:rPr>
                <w:rFonts w:eastAsia="楷体"/>
                <w:sz w:val="21"/>
                <w:szCs w:val="21"/>
              </w:rPr>
              <w:t>转化垂直条件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若弦过定点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优先设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点斜式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需讨论斜率不存在的情况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432DF7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联立方程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将直线方程与圆锥曲线方程联立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消去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利用根与系数的关系求出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弦端点坐标的和、积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0A484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结合目标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化简求结论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3C04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25" name="三彩.jpg" descr="id:21475051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三彩.jpg" descr="id:214750511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三点共线</w:t>
      </w:r>
    </w:p>
    <w:p w14:paraId="328FEBE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6" name="例3彩.jpg" descr="id:21475051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例3彩.jpg" descr="id:214750512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轴的交点为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与椭圆交于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6930E4C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的倾斜角为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ABM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；</w:t>
      </w:r>
    </w:p>
    <w:p w14:paraId="3D4CF89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78FA3A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727" name="规律方法3彩.jpg" descr="id:21475051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规律方法3彩.jpg" descr="id:2147505132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8A9A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7EFEB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解析几何证明三点共线的方法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直接证明其中一点在过另两点的直线上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证明过其中一点和另两点所连两条直线的斜率相等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证明过其中一点和另两点所连的两个向量共线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451FEF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4D7315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E631477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2884F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28" name="四彩.jpg" descr="id:21475051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四彩.jpg" descr="id:2147505147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四点共圆</w:t>
      </w:r>
    </w:p>
    <w:p w14:paraId="7A9484D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29" name="例4彩.jpg" descr="id:21475051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例4彩.jpg" descr="id:214750515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四川凉山期末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712092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E1D90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.</w:t>
      </w:r>
    </w:p>
    <w:p w14:paraId="7C094C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22250"/>
            <wp:effectExtent l="0" t="0" r="2540" b="6350"/>
            <wp:docPr id="730" name="规律方法25彩.jpg" descr="id:21475051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规律方法25彩.jpg" descr="id:2147505161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75191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222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CB53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89449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证明四点共圆的一般方法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证明四边形一组对角互补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证明某一点到四点距离相等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利用圆幂定理的逆定理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1FA8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731" name="强化训练彩.jpg" descr="id:21475051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强化训练彩.jpg" descr="id:2147505176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72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重庆渝中模拟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3322D9B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6A787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上不与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点重合的任意一点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OM</w:t>
      </w:r>
      <w:r>
        <w:rPr>
          <w:rFonts w:hint="eastAsia"/>
          <w:sz w:val="21"/>
          <w:szCs w:val="21"/>
        </w:rPr>
        <w:t>垂直的直线</w:t>
      </w:r>
      <w:r>
        <w:rPr>
          <w:i/>
          <w:sz w:val="21"/>
          <w:szCs w:val="21"/>
        </w:rPr>
        <w:t>BP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104B0C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14ED61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6199F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的垂直平分线与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.</w:t>
      </w:r>
    </w:p>
    <w:p w14:paraId="0C41A7A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的中心在坐标原点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1AC9A0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09265C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的右焦点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在第一象限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垂直于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PMFN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.</w:t>
      </w:r>
    </w:p>
    <w:p w14:paraId="4224494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是坐标原点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FM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OFM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1BB57D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2932697A">
      <w:p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作两条互相垂直的直线</w:t>
      </w:r>
      <w:r>
        <w:rPr>
          <w:i/>
          <w:sz w:val="21"/>
          <w:szCs w:val="21"/>
        </w:rPr>
        <w:t>QA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异于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恒过定点</w:t>
      </w:r>
    </w:p>
    <w:p w14:paraId="33ED6AE1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B4D72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9092D"/>
    <w:rsid w:val="000B623B"/>
    <w:rsid w:val="000D3B18"/>
    <w:rsid w:val="001302C8"/>
    <w:rsid w:val="0013235C"/>
    <w:rsid w:val="00152ED9"/>
    <w:rsid w:val="001725D5"/>
    <w:rsid w:val="001C5ADF"/>
    <w:rsid w:val="002068E6"/>
    <w:rsid w:val="002557E4"/>
    <w:rsid w:val="00292EDB"/>
    <w:rsid w:val="002B69D9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07483"/>
    <w:rsid w:val="00510EA2"/>
    <w:rsid w:val="005156A7"/>
    <w:rsid w:val="005243A2"/>
    <w:rsid w:val="00535272"/>
    <w:rsid w:val="005518C6"/>
    <w:rsid w:val="0055624D"/>
    <w:rsid w:val="00595D44"/>
    <w:rsid w:val="005B0CFB"/>
    <w:rsid w:val="005B7423"/>
    <w:rsid w:val="005E1A0A"/>
    <w:rsid w:val="005E28B2"/>
    <w:rsid w:val="005F127C"/>
    <w:rsid w:val="005F3B24"/>
    <w:rsid w:val="006126A6"/>
    <w:rsid w:val="00680536"/>
    <w:rsid w:val="006C537E"/>
    <w:rsid w:val="006D1CAA"/>
    <w:rsid w:val="006E28A5"/>
    <w:rsid w:val="00720332"/>
    <w:rsid w:val="007B05CE"/>
    <w:rsid w:val="007D15DB"/>
    <w:rsid w:val="007F01EA"/>
    <w:rsid w:val="0081363D"/>
    <w:rsid w:val="00843D10"/>
    <w:rsid w:val="008B3DDC"/>
    <w:rsid w:val="008B7524"/>
    <w:rsid w:val="009217BC"/>
    <w:rsid w:val="00960619"/>
    <w:rsid w:val="00971BFB"/>
    <w:rsid w:val="00983D71"/>
    <w:rsid w:val="009877F3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7559D"/>
    <w:rsid w:val="00D81827"/>
    <w:rsid w:val="00D940E1"/>
    <w:rsid w:val="00E05032"/>
    <w:rsid w:val="00E336E3"/>
    <w:rsid w:val="00E522DA"/>
    <w:rsid w:val="00E5427A"/>
    <w:rsid w:val="00E624AA"/>
    <w:rsid w:val="00E629AC"/>
    <w:rsid w:val="00E93DC0"/>
    <w:rsid w:val="00EA7B99"/>
    <w:rsid w:val="00EB4538"/>
    <w:rsid w:val="00F043AD"/>
    <w:rsid w:val="00F1399F"/>
    <w:rsid w:val="00F2499B"/>
    <w:rsid w:val="00F40EA4"/>
    <w:rsid w:val="00F81A0E"/>
    <w:rsid w:val="00F86283"/>
    <w:rsid w:val="00FA57C3"/>
    <w:rsid w:val="00FC4922"/>
    <w:rsid w:val="39714B98"/>
    <w:rsid w:val="51BA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1560</Words>
  <Characters>1655</Characters>
  <Lines>12</Lines>
  <Paragraphs>3</Paragraphs>
  <TotalTime>62</TotalTime>
  <ScaleCrop>false</ScaleCrop>
  <LinksUpToDate>false</LinksUpToDate>
  <CharactersWithSpaces>1669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2026-07-14T04:34:45Z</dcterms:modified>
  <dc:title>Medical NOte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0AA7795A201D418BA12DFDF1C648C574_12</vt:lpwstr>
  </property>
</Properties>
</file>