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7800C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数列的函数特征</w:t>
      </w:r>
    </w:p>
    <w:p w14:paraId="76E33B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数列是一种特殊的函数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因此在解决数列问题时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要善于利用函数的知识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函数的观点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函数的思想方法来解题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即有些数列具有周期性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单调性或存在最值等性质</w:t>
      </w:r>
      <w:r>
        <w:rPr>
          <w:rFonts w:ascii="宋体" w:hAnsi="宋体"/>
          <w:sz w:val="21"/>
          <w:szCs w:val="21"/>
        </w:rPr>
        <w:t>.</w:t>
      </w:r>
    </w:p>
    <w:p w14:paraId="17FB2E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注意数列的特殊性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离散性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由于它的定义域是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或它的有限子集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因而它的图象是一系列孤立的点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在解决问题时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要充分利用这一特殊性</w:t>
      </w:r>
      <w:r>
        <w:rPr>
          <w:rFonts w:ascii="宋体" w:hAnsi="宋体"/>
          <w:sz w:val="21"/>
          <w:szCs w:val="21"/>
        </w:rPr>
        <w:t>.</w:t>
      </w:r>
    </w:p>
    <w:p w14:paraId="1A45F04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60" name="一彩.jpg" descr="id:21475001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一彩.jpg" descr="id:214750014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数列的周期性</w:t>
      </w:r>
    </w:p>
    <w:p w14:paraId="084E95E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eastAsia="楷体"/>
          <w:sz w:val="21"/>
          <w:szCs w:val="21"/>
        </w:rPr>
        <w:t>为非零常数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为周期数列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的一个周期</w:t>
      </w:r>
      <w:r>
        <w:rPr>
          <w:rFonts w:ascii="宋体" w:hAnsi="宋体"/>
          <w:sz w:val="21"/>
          <w:szCs w:val="21"/>
        </w:rPr>
        <w:t>.</w:t>
      </w:r>
    </w:p>
    <w:p w14:paraId="71EAD8F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61" name="例1彩.jpg" descr="id:21475001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例1彩.jpg" descr="id:214750015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200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90FE4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F4A3C6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AF6D3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55270"/>
            <wp:effectExtent l="0" t="0" r="0" b="0"/>
            <wp:docPr id="162" name="规律方法45彩.jpg" descr="id:21475001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规律方法45彩.jpg" descr="id:2147500160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4188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553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6975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CB355A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解决数列周期性问题的方法</w:t>
            </w:r>
          </w:p>
          <w:p w14:paraId="2C1500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观察法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计算前几项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观察周期规律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E3606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利用递推关系推导周期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通过递推公式变形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找到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ED04A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利用已知周期性函数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如三角函数的周期性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推导数列周期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262C01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63" name="二彩.jpg" descr="id:21475001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二彩.jpg" descr="id:214750017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数列的单调性</w:t>
      </w:r>
    </w:p>
    <w:p w14:paraId="1289E9E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是递增数列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是递减数列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是常数列</w:t>
      </w:r>
      <w:r>
        <w:rPr>
          <w:rFonts w:ascii="宋体" w:hAnsi="宋体"/>
          <w:sz w:val="21"/>
          <w:szCs w:val="21"/>
        </w:rPr>
        <w:t>.</w:t>
      </w:r>
    </w:p>
    <w:p w14:paraId="13CC7CE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64" name="例2彩.jpg" descr="id:21475001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例2彩.jpg" descr="id:214750018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为递减数列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A9EA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18B73E1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5059620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37D04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55270"/>
            <wp:effectExtent l="0" t="0" r="0" b="0"/>
            <wp:docPr id="165" name="规律方法55彩.jpg" descr="id:21475001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规律方法55彩.jpg" descr="id:2147500189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7069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553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D703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4BF136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解决数列单调性问题的方法</w:t>
            </w:r>
          </w:p>
          <w:p w14:paraId="09A276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作差比较法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的大小关系判断数列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是递增数列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递减数列还是常数列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90FF86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作商比较法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的大小关系进行判断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387DF5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结合相应的函数图象直观判断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85679E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66" name="三彩.jpg" descr="id:21475002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三彩.jpg" descr="id:214750020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数列的最大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小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项问题</w:t>
      </w:r>
    </w:p>
    <w:p w14:paraId="505F9C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67" name="例3彩.jpg" descr="id:21475002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例3彩.jpg" descr="id:2147500211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15FB1AC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1C76C8B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BD2819C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95C9C89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A6B92FC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F07A5B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D9605DF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p w14:paraId="4EA6404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78765"/>
            <wp:effectExtent l="0" t="0" r="0" b="6985"/>
            <wp:docPr id="168" name="规律方法55彩.jpg" descr="id:21475002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规律方法55彩.jpg" descr="id:2147500218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5866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791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1463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384B9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求数列最大项与最小项的常用方法</w:t>
            </w:r>
          </w:p>
          <w:p w14:paraId="71C577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利用相关的函数求最值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若能借助表达式观察出单调性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直接确定最大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否则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利用作差法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7C29C8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解不等式组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≥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n</m:t>
                            </m:r>
                            <m:r>
                              <m:rPr/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－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≥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+1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确定最大项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解不等式组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n</m:t>
                            </m:r>
                            <m:r>
                              <m:rPr/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－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+1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确定最小项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1F6AA7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69" name="强化训练彩.jpg" descr="id:21475002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强化训练彩.jpg" descr="id:214750023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5F0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是数列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是递增数列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83CDD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6459C3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6A8D9F7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1642440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75EB4C3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F8D5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05C6AD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E5E8A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中的最大项可以是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0AD4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项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项</w:t>
      </w:r>
    </w:p>
    <w:p w14:paraId="5688088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项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项</w:t>
      </w:r>
    </w:p>
    <w:p w14:paraId="553D2E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7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为递增数列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57FD31B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山西太原模拟节选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试求不等式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hint="eastAsia"/>
          <w:sz w:val="21"/>
          <w:szCs w:val="21"/>
        </w:rPr>
        <w:t>成立的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的最大值</w:t>
      </w:r>
    </w:p>
    <w:p w14:paraId="645177D9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E641C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2731C"/>
    <w:rsid w:val="00451408"/>
    <w:rsid w:val="00486645"/>
    <w:rsid w:val="0049669A"/>
    <w:rsid w:val="004A06FE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D6E87"/>
    <w:rsid w:val="007F01EA"/>
    <w:rsid w:val="0081363D"/>
    <w:rsid w:val="00843D10"/>
    <w:rsid w:val="00861E37"/>
    <w:rsid w:val="0086501D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008A"/>
    <w:rsid w:val="00DB4EFE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63BE71BA"/>
    <w:rsid w:val="74B1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728</Words>
  <Characters>831</Characters>
  <Lines>9</Lines>
  <Paragraphs>2</Paragraphs>
  <TotalTime>60</TotalTime>
  <ScaleCrop>false</ScaleCrop>
  <LinksUpToDate>false</LinksUpToDate>
  <CharactersWithSpaces>855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2026-07-14T04:11:52Z</dcterms:modified>
  <dc:title>Medical NOte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CEFEA7F30166411598A95715179B633B_12</vt:lpwstr>
  </property>
</Properties>
</file>