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692C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第1节　两个计数原理</w:t>
      </w:r>
    </w:p>
    <w:p w14:paraId="793E01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41300"/>
            <wp:effectExtent l="0" t="0" r="0" b="6350"/>
            <wp:docPr id="805" name="课标要求2彩.jpg" descr="id:21475060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课标要求2彩.jpg" descr="id:2147506053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6631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413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037F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EACA1B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黑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分类加法计数原理、分步乘法计数原理及其意义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B7105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能用两个原理解决简单的实际问题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A90C731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1F2E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4A4A7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06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1153C1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分类加法计数原理</w:t>
            </w:r>
          </w:p>
        </w:tc>
      </w:tr>
    </w:tbl>
    <w:p w14:paraId="52528B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完成一件事有两类不同方案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类方案中有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类方案中有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那么完成这件事共有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.</w:t>
      </w:r>
    </w:p>
    <w:p w14:paraId="5C41AB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每类方法都能独立完成这件事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各类方法之间是互斥的、并列的、独立的</w:t>
      </w:r>
      <w:r>
        <w:rPr>
          <w:rFonts w:ascii="宋体" w:hAnsi="宋体"/>
          <w:sz w:val="21"/>
          <w:szCs w:val="21"/>
        </w:rPr>
        <w:t>.</w:t>
      </w:r>
    </w:p>
    <w:p w14:paraId="4163B2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807" name="三角形彩.jpg" descr="id:21475060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三角形彩.jpg" descr="id:214750607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42DF8F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某景观湖内有四个人工小岛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为方便游客登岛观赏美景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现计划设计三座景观桥连通四个小岛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每座桥只能连通两个小岛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且每个小岛最多有两座桥连接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则设计方案的种数最多是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FE6F1C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6640" cy="566420"/>
            <wp:effectExtent l="0" t="0" r="0" b="0"/>
            <wp:docPr id="808" name="27byljcsx10-2.jpg" descr="id:21475060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27byljcsx10-2.jpg" descr="id:214750608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11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B45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0D2286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6539E1C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位教师在同一年级的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个班中各教一个班的数学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在数学检测中要求每位教师不能在本班监考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则不同的监考方法有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703E2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种</w:t>
      </w:r>
    </w:p>
    <w:p w14:paraId="345C90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种</w:t>
      </w:r>
    </w:p>
    <w:p w14:paraId="0692567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∈{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把满足上述条件的一对有序整数对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作为点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这样的点的个数是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31C77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5A824B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</w:t>
      </w:r>
    </w:p>
    <w:p w14:paraId="183EF7C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809" name="练后悟通5彩.jpg" descr="id:21475060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练后悟通5彩.jpg" descr="id:2147506090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6912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349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BC33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79A12D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使用分类加法计数原理的三个注意点</w:t>
            </w:r>
          </w:p>
          <w:p w14:paraId="4D1747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根据问题的特点确定一个合适的分类标准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分类标准要统一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不能遗漏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FB4831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分类时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注意完成这件事的任何一种方法必须属于某一类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不能重复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12F62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若是正面分类比较复杂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而其反面情况比较简单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且总的情况容易求解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则用间接法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正难则反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5FD63CD0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35A00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2B3C598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10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63730AA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分步乘法计数原理</w:t>
            </w:r>
          </w:p>
        </w:tc>
      </w:tr>
    </w:tbl>
    <w:p w14:paraId="0E546F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完成一件事需要两个步骤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做第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步有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做第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步有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那么完成这件事共有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.</w:t>
      </w:r>
    </w:p>
    <w:p w14:paraId="394459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任何一步都不能独立完成这件事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只有各个步骤都完成了才能完成这件事</w:t>
      </w:r>
      <w:r>
        <w:rPr>
          <w:rFonts w:ascii="宋体" w:hAnsi="宋体"/>
          <w:sz w:val="21"/>
          <w:szCs w:val="21"/>
        </w:rPr>
        <w:t>.</w:t>
      </w:r>
    </w:p>
    <w:p w14:paraId="706575C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48B7CF6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078EB3A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7F9279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811" name="三角形彩.jpg" descr="id:21475061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三角形彩.jpg" descr="id:214750611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5DC83B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从集合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中取一个元素作为点的横坐标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从集合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中取一个元素作为点的纵坐标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则落在第一象限内的点的个数是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F185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345BB3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73E349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某学校组织课外实践活动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条不同的路线供高一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个年级选择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每个年级从中任意选择一条路线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最终确定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个年级的课外实践活动总方案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则不同的活动方案有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2DC4D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种</w:t>
      </w:r>
    </w:p>
    <w:p w14:paraId="665F6C8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种</w:t>
      </w:r>
    </w:p>
    <w:p w14:paraId="4734402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名男生分别报名参加学校的足球队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篮球队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乒乓球队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每人限报其中的一个运动队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不同报法的种数是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5FB3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3868561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243</w:t>
      </w:r>
    </w:p>
    <w:p w14:paraId="3EC1801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为响应国家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节约粮食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的号召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某同学决定在某食堂提供的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种主食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种素菜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种大荤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种小荤中选取一种主食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一种素菜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一种荤菜作为今日伙食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并在用餐时积极践行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光盘行动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则不同的选取方法有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00186B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54000"/>
            <wp:effectExtent l="0" t="0" r="0" b="0"/>
            <wp:docPr id="812" name="练后悟通45彩.jpg" descr="id:21475061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练后悟通45彩.jpg" descr="id:2147506120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4270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540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BD82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8FFF57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利用分步乘法计数原理解题的两个注意点</w:t>
            </w:r>
          </w:p>
          <w:p w14:paraId="12A5B9B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明确题目中的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完成这件事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是什么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确定完成这件事需要几个步骤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且每步都是独立的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AF5E1E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将这件事划分成几个步骤来完成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各步骤之间有一定的连续性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只有当所有步骤都完成了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整个事件才算完成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AE297FD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1765D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682845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13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530A4CD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两个计数原理的综合应用</w:t>
            </w:r>
          </w:p>
        </w:tc>
      </w:tr>
    </w:tbl>
    <w:p w14:paraId="19592A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与数字有关的问题</w:t>
      </w:r>
    </w:p>
    <w:p w14:paraId="5172816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14" name="例1彩.jpg" descr="id:21475061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例1彩.jpg" descr="id:214750614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湖北十堰模拟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中任取三个不同的数组成一个三位数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则在所有组成的数中能被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整除的数有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B3E3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个</w:t>
      </w:r>
    </w:p>
    <w:p w14:paraId="2F04A9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个</w:t>
      </w:r>
    </w:p>
    <w:p w14:paraId="06BDD9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7D91DB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54000"/>
            <wp:effectExtent l="0" t="0" r="2540" b="0"/>
            <wp:docPr id="815" name="规律方法25彩.jpg" descr="id:21475061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规律方法25彩.jpg" descr="id:2147506150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71647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540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EDAE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28C5E8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解决组数问题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应特别注意其限制条件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有些条件是隐藏的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要善于挖掘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组数时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要注意特殊元素、特殊位置优先的原则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B9621E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5BC01E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F82133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8B65B1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CAA9CAE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2EED83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93334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涂色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种植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问题</w:t>
      </w:r>
    </w:p>
    <w:p w14:paraId="794B5F1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16" name="例2彩.jpg" descr="id:21475061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例2彩.jpg" descr="id:214750616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用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种不同的颜色为如图所示的广告牌涂色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四个区域中相邻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有公共边的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区域不用同一种颜色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种不同的涂色方法</w:t>
      </w:r>
      <w:r>
        <w:rPr>
          <w:rFonts w:ascii="宋体" w:hAnsi="宋体"/>
          <w:sz w:val="21"/>
          <w:szCs w:val="21"/>
        </w:rPr>
        <w:t>.</w:t>
      </w:r>
    </w:p>
    <w:p w14:paraId="13B23C55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20420" cy="588010"/>
            <wp:effectExtent l="0" t="0" r="0" b="0"/>
            <wp:docPr id="817" name="27byljcsx10-1.jpg" descr="id:21475061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27byljcsx10-1.jpg" descr="id:214750617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079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9F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427357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54000"/>
            <wp:effectExtent l="0" t="0" r="0" b="0"/>
            <wp:docPr id="818" name="规律方法55彩.jpg" descr="id:21475061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规律方法55彩.jpg" descr="id:2147506179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87136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540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1A68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A34562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涂色问题的四个解答策略</w:t>
            </w:r>
          </w:p>
          <w:p w14:paraId="0679BB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按区域的不同以区域为主分步计数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并用分步乘法计数原理计算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6DA05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以颜色为主分类讨论法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适用于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区域、点、线段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用分类加法计数原理计算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69517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将空间问题平面化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转化为平面区域的涂色问题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5EE520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对于不相邻的区域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常分为同色和不同色两类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这是常用的分类标准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B9EAEC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中国是世界上最早发明雨伞的国家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伞是中国劳动人民一个重要的创造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如图所示的雨伞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其伞面被伞骨分成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个区域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每个区域分别印有数字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现准备给该伞面的每个区域涂色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要求每个区域涂一种颜色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相邻两个区域所涂颜色不能相同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对称的两个区域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如区域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与区域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所涂颜色相同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种不同颜色的颜料可供选择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则不同的涂色方案有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114CF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84070" cy="932180"/>
            <wp:effectExtent l="0" t="0" r="0" b="0"/>
            <wp:docPr id="819" name="27byljcsx10-3.jpg" descr="id:21475061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27byljcsx10-3.jpg" descr="id:2147506194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45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48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050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260</w:t>
      </w:r>
      <w:r>
        <w:rPr>
          <w:rFonts w:hint="eastAsia"/>
          <w:sz w:val="21"/>
          <w:szCs w:val="21"/>
        </w:rPr>
        <w:t>种</w:t>
      </w:r>
    </w:p>
    <w:p w14:paraId="43BE34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512</w:t>
      </w:r>
      <w:r>
        <w:rPr>
          <w:rFonts w:hint="eastAsia"/>
          <w:sz w:val="21"/>
          <w:szCs w:val="21"/>
        </w:rPr>
        <w:t>种</w:t>
      </w:r>
    </w:p>
    <w:p w14:paraId="1769683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个数字组成没有重复数字的三位数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其中偶数的个数为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02074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在如图的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的方格表中选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个方格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要求每行和每列均恰有一个方格被选中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种选法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在所有符合上述要求的选法中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选中方格中的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个数之和的最大值是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23ACC62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7723E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023CE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4D644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130ED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</w:tr>
      <w:tr w14:paraId="6E3022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0685FB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0C78B8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F4E2F5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A85447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</w:p>
        </w:tc>
      </w:tr>
      <w:tr w14:paraId="5162154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C6581E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20B1BF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7E609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02ECFE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43</w:t>
            </w:r>
          </w:p>
        </w:tc>
      </w:tr>
      <w:tr w14:paraId="2742C04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73E110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3FB3970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53EC6E5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34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C868D7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44</w:t>
            </w:r>
          </w:p>
        </w:tc>
      </w:tr>
    </w:tbl>
    <w:p w14:paraId="5E2F7A05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第十章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</w:p>
    <w:p w14:paraId="67F08006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0A99C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343E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22A2B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10A24649"/>
    <w:rsid w:val="3D9B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1882</Words>
  <Characters>2043</Characters>
  <Lines>15</Lines>
  <Paragraphs>4</Paragraphs>
  <TotalTime>59</TotalTime>
  <ScaleCrop>false</ScaleCrop>
  <LinksUpToDate>false</LinksUpToDate>
  <CharactersWithSpaces>2122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2026-07-14T04:46:44Z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B3ECA60D20DB4770AE31CCAA3B93D102_12</vt:lpwstr>
  </property>
</Properties>
</file>