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75EA4">
      <w:pPr>
        <w:tabs>
          <w:tab w:val="left" w:pos="2127"/>
        </w:tabs>
        <w:overflowPunct w:val="0"/>
        <w:snapToGrid w:val="0"/>
        <w:spacing w:line="360" w:lineRule="auto"/>
        <w:jc w:val="center"/>
        <w:rPr>
          <w:sz w:val="21"/>
          <w:szCs w:val="21"/>
        </w:rPr>
      </w:pPr>
      <w:r>
        <w:rPr>
          <w:sz w:val="21"/>
          <w:szCs w:val="21"/>
        </w:rPr>
        <w:t>第5节　一元二次方程、不等式</w:t>
      </w:r>
    </w:p>
    <w:p w14:paraId="611C9A56">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课标要求</w:t>
      </w:r>
    </w:p>
    <w:p w14:paraId="1ABDD5CB">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会从实际情景中抽象出一元二次不等式</w:t>
      </w:r>
      <w:r>
        <w:rPr>
          <w:rFonts w:ascii="宋体" w:hAnsi="宋体"/>
          <w:sz w:val="21"/>
          <w:szCs w:val="21"/>
        </w:rPr>
        <w:t>.</w:t>
      </w:r>
    </w:p>
    <w:p w14:paraId="5A5CB8CF">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结合二次函数图象</w:t>
      </w:r>
      <w:r>
        <w:rPr>
          <w:rFonts w:ascii="宋体" w:hAnsi="宋体"/>
          <w:sz w:val="21"/>
          <w:szCs w:val="21"/>
        </w:rPr>
        <w:t>，</w:t>
      </w:r>
      <w:r>
        <w:rPr>
          <w:rFonts w:eastAsia="楷体"/>
          <w:sz w:val="21"/>
          <w:szCs w:val="21"/>
        </w:rPr>
        <w:t>会判断一元二次方程的实根的存在性及实根的个数</w:t>
      </w:r>
      <w:r>
        <w:rPr>
          <w:rFonts w:ascii="宋体" w:hAnsi="宋体"/>
          <w:sz w:val="21"/>
          <w:szCs w:val="21"/>
        </w:rPr>
        <w:t>，</w:t>
      </w:r>
      <w:r>
        <w:rPr>
          <w:rFonts w:eastAsia="楷体"/>
          <w:sz w:val="21"/>
          <w:szCs w:val="21"/>
        </w:rPr>
        <w:t>以及解一元二次不等式</w:t>
      </w:r>
      <w:r>
        <w:rPr>
          <w:rFonts w:ascii="宋体" w:hAnsi="宋体"/>
          <w:sz w:val="21"/>
          <w:szCs w:val="21"/>
        </w:rPr>
        <w:t>.</w:t>
      </w:r>
    </w:p>
    <w:p w14:paraId="469DBCBF">
      <w:pPr>
        <w:tabs>
          <w:tab w:val="left" w:pos="2127"/>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了解简单的分式不等式、绝对值不等式的解法</w:t>
      </w:r>
      <w:r>
        <w:rPr>
          <w:rFonts w:ascii="宋体" w:hAnsi="宋体"/>
          <w:sz w:val="21"/>
          <w:szCs w:val="21"/>
        </w:rPr>
        <w:t>.</w:t>
      </w:r>
    </w:p>
    <w:p w14:paraId="6B9A2E40">
      <w:pPr>
        <w:tabs>
          <w:tab w:val="left" w:pos="2127"/>
        </w:tabs>
        <w:overflowPunct w:val="0"/>
        <w:snapToGrid w:val="0"/>
        <w:spacing w:line="360" w:lineRule="auto"/>
        <w:rPr>
          <w:sz w:val="21"/>
          <w:szCs w:val="21"/>
        </w:rPr>
      </w:pPr>
      <w:r>
        <w:rPr>
          <w:rFonts w:ascii="微软雅黑" w:hAnsi="微软雅黑" w:eastAsia="微软雅黑"/>
          <w:b/>
          <w:sz w:val="21"/>
          <w:szCs w:val="21"/>
        </w:rPr>
        <w:t>一元二次不等式</w:t>
      </w:r>
    </w:p>
    <w:p w14:paraId="01CB28C0">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123" name="考点一彩.jpg" descr="id:21475178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考点一彩.jpg" descr="id:2147517825;FounderCES"/>
                    <pic:cNvPicPr>
                      <a:picLocks noChangeAspect="1"/>
                    </pic:cNvPicPr>
                  </pic:nvPicPr>
                  <pic:blipFill>
                    <a:blip r:embed="rId11"/>
                    <a:stretch>
                      <a:fillRect/>
                    </a:stretch>
                  </pic:blipFill>
                  <pic:spPr>
                    <a:xfrm>
                      <a:off x="0" y="0"/>
                      <a:ext cx="2963397" cy="237490"/>
                    </a:xfrm>
                    <a:prstGeom prst="rect">
                      <a:avLst/>
                    </a:prstGeom>
                  </pic:spPr>
                </pic:pic>
              </a:graphicData>
            </a:graphic>
          </wp:inline>
        </w:drawing>
      </w:r>
    </w:p>
    <w:p w14:paraId="5DCEAA26">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微软雅黑" w:hAnsi="微软雅黑" w:eastAsia="微软雅黑"/>
          <w:b/>
          <w:sz w:val="21"/>
          <w:szCs w:val="21"/>
        </w:rPr>
        <w:t>或</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微软雅黑" w:hAnsi="微软雅黑" w:eastAsia="微软雅黑"/>
          <w:b/>
          <w:sz w:val="21"/>
          <w:szCs w:val="21"/>
        </w:rPr>
        <w:t>型不等式的解集</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836"/>
        <w:gridCol w:w="2583"/>
        <w:gridCol w:w="2367"/>
        <w:gridCol w:w="2688"/>
      </w:tblGrid>
      <w:tr w14:paraId="38098D7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354" w:type="pct"/>
            <w:vMerge w:val="restart"/>
            <w:tcMar>
              <w:left w:w="0" w:type="dxa"/>
              <w:right w:w="0" w:type="dxa"/>
            </w:tcMar>
            <w:vAlign w:val="center"/>
          </w:tcPr>
          <w:p w14:paraId="2085A35C">
            <w:pPr>
              <w:tabs>
                <w:tab w:val="left" w:pos="2127"/>
              </w:tabs>
              <w:overflowPunct w:val="0"/>
              <w:snapToGrid w:val="0"/>
              <w:spacing w:line="360" w:lineRule="auto"/>
              <w:jc w:val="center"/>
              <w:rPr>
                <w:sz w:val="21"/>
                <w:szCs w:val="21"/>
              </w:rPr>
            </w:pPr>
            <w:r>
              <w:rPr>
                <w:rFonts w:hint="eastAsia"/>
                <w:sz w:val="21"/>
                <w:szCs w:val="21"/>
              </w:rPr>
              <w:t>不等式</w:t>
            </w:r>
          </w:p>
        </w:tc>
        <w:tc>
          <w:tcPr>
            <w:tcW w:w="3646" w:type="pct"/>
            <w:gridSpan w:val="3"/>
            <w:tcMar>
              <w:left w:w="0" w:type="dxa"/>
              <w:right w:w="0" w:type="dxa"/>
            </w:tcMar>
            <w:vAlign w:val="center"/>
          </w:tcPr>
          <w:p w14:paraId="61D108B7">
            <w:pPr>
              <w:tabs>
                <w:tab w:val="left" w:pos="2127"/>
              </w:tabs>
              <w:overflowPunct w:val="0"/>
              <w:snapToGrid w:val="0"/>
              <w:spacing w:line="360" w:lineRule="auto"/>
              <w:jc w:val="center"/>
              <w:rPr>
                <w:sz w:val="21"/>
                <w:szCs w:val="21"/>
              </w:rPr>
            </w:pPr>
            <w:r>
              <w:rPr>
                <w:rFonts w:hint="eastAsia"/>
                <w:sz w:val="21"/>
                <w:szCs w:val="21"/>
              </w:rPr>
              <w:t>解集</w:t>
            </w:r>
          </w:p>
        </w:tc>
      </w:tr>
      <w:tr w14:paraId="3F5CC8E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354" w:type="pct"/>
            <w:vMerge w:val="continue"/>
            <w:tcMar>
              <w:left w:w="0" w:type="dxa"/>
              <w:right w:w="0" w:type="dxa"/>
            </w:tcMar>
            <w:vAlign w:val="center"/>
          </w:tcPr>
          <w:p w14:paraId="247F8DD4">
            <w:pPr>
              <w:tabs>
                <w:tab w:val="left" w:pos="2127"/>
              </w:tabs>
              <w:overflowPunct w:val="0"/>
              <w:snapToGrid w:val="0"/>
              <w:spacing w:line="360" w:lineRule="auto"/>
              <w:rPr>
                <w:sz w:val="21"/>
                <w:szCs w:val="21"/>
              </w:rPr>
            </w:pPr>
          </w:p>
        </w:tc>
        <w:tc>
          <w:tcPr>
            <w:tcW w:w="1233" w:type="pct"/>
            <w:tcMar>
              <w:left w:w="0" w:type="dxa"/>
              <w:right w:w="0" w:type="dxa"/>
            </w:tcMar>
            <w:vAlign w:val="center"/>
          </w:tcPr>
          <w:p w14:paraId="4210E219">
            <w:pPr>
              <w:tabs>
                <w:tab w:val="left" w:pos="2127"/>
              </w:tabs>
              <w:overflowPunct w:val="0"/>
              <w:snapToGrid w:val="0"/>
              <w:spacing w:line="360" w:lineRule="auto"/>
              <w:jc w:val="center"/>
              <w:rPr>
                <w:sz w:val="21"/>
                <w:szCs w:val="21"/>
              </w:rPr>
            </w:pPr>
            <w:r>
              <w:rPr>
                <w:i/>
                <w:sz w:val="21"/>
                <w:szCs w:val="21"/>
              </w:rPr>
              <w:t>a</w:t>
            </w:r>
            <w:r>
              <w:rPr>
                <w:rFonts w:ascii="宋体" w:hAnsi="宋体"/>
                <w:sz w:val="21"/>
                <w:szCs w:val="21"/>
              </w:rPr>
              <w:t>＜</w:t>
            </w:r>
            <w:r>
              <w:rPr>
                <w:i/>
                <w:sz w:val="21"/>
                <w:szCs w:val="21"/>
              </w:rPr>
              <w:t>b</w:t>
            </w:r>
          </w:p>
        </w:tc>
        <w:tc>
          <w:tcPr>
            <w:tcW w:w="1130" w:type="pct"/>
            <w:tcMar>
              <w:left w:w="0" w:type="dxa"/>
              <w:right w:w="0" w:type="dxa"/>
            </w:tcMar>
            <w:vAlign w:val="center"/>
          </w:tcPr>
          <w:p w14:paraId="16640815">
            <w:pPr>
              <w:tabs>
                <w:tab w:val="left" w:pos="2127"/>
              </w:tabs>
              <w:overflowPunct w:val="0"/>
              <w:snapToGrid w:val="0"/>
              <w:spacing w:line="360" w:lineRule="auto"/>
              <w:jc w:val="center"/>
              <w:rPr>
                <w:sz w:val="21"/>
                <w:szCs w:val="21"/>
              </w:rPr>
            </w:pPr>
            <w:r>
              <w:rPr>
                <w:i/>
                <w:sz w:val="21"/>
                <w:szCs w:val="21"/>
              </w:rPr>
              <w:t>a</w:t>
            </w:r>
            <w:r>
              <w:rPr>
                <w:rFonts w:ascii="宋体" w:hAnsi="宋体"/>
                <w:sz w:val="21"/>
                <w:szCs w:val="21"/>
              </w:rPr>
              <w:t>＝</w:t>
            </w:r>
            <w:r>
              <w:rPr>
                <w:i/>
                <w:sz w:val="21"/>
                <w:szCs w:val="21"/>
              </w:rPr>
              <w:t>b</w:t>
            </w:r>
          </w:p>
        </w:tc>
        <w:tc>
          <w:tcPr>
            <w:tcW w:w="1283" w:type="pct"/>
            <w:tcMar>
              <w:left w:w="0" w:type="dxa"/>
              <w:right w:w="0" w:type="dxa"/>
            </w:tcMar>
            <w:vAlign w:val="center"/>
          </w:tcPr>
          <w:p w14:paraId="1B8F7D85">
            <w:pPr>
              <w:tabs>
                <w:tab w:val="left" w:pos="2127"/>
              </w:tabs>
              <w:overflowPunct w:val="0"/>
              <w:snapToGrid w:val="0"/>
              <w:spacing w:line="360" w:lineRule="auto"/>
              <w:jc w:val="center"/>
              <w:rPr>
                <w:sz w:val="21"/>
                <w:szCs w:val="21"/>
              </w:rPr>
            </w:pPr>
            <w:r>
              <w:rPr>
                <w:i/>
                <w:sz w:val="21"/>
                <w:szCs w:val="21"/>
              </w:rPr>
              <w:t>a</w:t>
            </w:r>
            <w:r>
              <w:rPr>
                <w:rFonts w:ascii="宋体" w:hAnsi="宋体"/>
                <w:sz w:val="21"/>
                <w:szCs w:val="21"/>
              </w:rPr>
              <w:t>＞</w:t>
            </w:r>
            <w:r>
              <w:rPr>
                <w:i/>
                <w:sz w:val="21"/>
                <w:szCs w:val="21"/>
              </w:rPr>
              <w:t>b</w:t>
            </w:r>
          </w:p>
        </w:tc>
      </w:tr>
      <w:tr w14:paraId="222A1AD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354" w:type="pct"/>
            <w:tcMar>
              <w:left w:w="0" w:type="dxa"/>
              <w:right w:w="0" w:type="dxa"/>
            </w:tcMar>
            <w:vAlign w:val="center"/>
          </w:tcPr>
          <w:p w14:paraId="4224F7DC">
            <w:pPr>
              <w:tabs>
                <w:tab w:val="left" w:pos="2127"/>
              </w:tabs>
              <w:overflowPunct w:val="0"/>
              <w:snapToGrid w:val="0"/>
              <w:spacing w:line="360" w:lineRule="auto"/>
              <w:jc w:val="center"/>
              <w:rPr>
                <w:sz w:val="21"/>
                <w:szCs w:val="21"/>
              </w:rPr>
            </w:pP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rFonts w:hint="eastAsia" w:eastAsia="Times New Roman"/>
                <w:sz w:val="21"/>
                <w:szCs w:val="21"/>
              </w:rPr>
              <w:t>·</w:t>
            </w:r>
            <w:r>
              <w:rPr>
                <w:rFonts w:ascii="宋体" w:hAnsi="宋体"/>
                <w:sz w:val="21"/>
                <w:szCs w:val="21"/>
              </w:rPr>
              <w:t>（</w:t>
            </w:r>
            <w:r>
              <w:rPr>
                <w:i/>
                <w:sz w:val="21"/>
                <w:szCs w:val="21"/>
              </w:rPr>
              <w:t>x</w:t>
            </w:r>
            <w:r>
              <w:rPr>
                <w:rFonts w:ascii="宋体" w:hAnsi="宋体"/>
                <w:sz w:val="21"/>
                <w:szCs w:val="21"/>
              </w:rPr>
              <w:t>－</w:t>
            </w:r>
            <w:r>
              <w:rPr>
                <w:i/>
                <w:sz w:val="21"/>
                <w:szCs w:val="21"/>
              </w:rPr>
              <w:t>b</w:t>
            </w:r>
            <w:r>
              <w:rPr>
                <w:rFonts w:ascii="宋体" w:hAnsi="宋体"/>
                <w:sz w:val="21"/>
                <w:szCs w:val="21"/>
              </w:rPr>
              <w:t>）＞</w:t>
            </w:r>
            <w:r>
              <w:rPr>
                <w:sz w:val="21"/>
                <w:szCs w:val="21"/>
              </w:rPr>
              <w:t>0</w:t>
            </w:r>
          </w:p>
        </w:tc>
        <w:tc>
          <w:tcPr>
            <w:tcW w:w="1233" w:type="pct"/>
            <w:tcMar>
              <w:left w:w="0" w:type="dxa"/>
              <w:right w:w="0" w:type="dxa"/>
            </w:tcMar>
            <w:vAlign w:val="center"/>
          </w:tcPr>
          <w:p w14:paraId="38008053">
            <w:pPr>
              <w:tabs>
                <w:tab w:val="left" w:pos="2127"/>
              </w:tabs>
              <w:overflowPunct w:val="0"/>
              <w:snapToGrid w:val="0"/>
              <w:spacing w:line="360" w:lineRule="auto"/>
              <w:jc w:val="center"/>
              <w:rPr>
                <w:sz w:val="21"/>
                <w:szCs w:val="21"/>
              </w:rPr>
            </w:pP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i/>
                <w:sz w:val="21"/>
                <w:szCs w:val="21"/>
              </w:rPr>
              <w:t>a</w:t>
            </w:r>
            <w:r>
              <w:rPr>
                <w:rFonts w:hint="eastAsia"/>
                <w:sz w:val="21"/>
                <w:szCs w:val="21"/>
              </w:rPr>
              <w:t>或</w:t>
            </w:r>
            <w:r>
              <w:rPr>
                <w:i/>
                <w:sz w:val="21"/>
                <w:szCs w:val="21"/>
              </w:rPr>
              <w:t>x</w:t>
            </w:r>
            <w:r>
              <w:rPr>
                <w:rFonts w:ascii="宋体" w:hAnsi="宋体"/>
                <w:sz w:val="21"/>
                <w:szCs w:val="21"/>
              </w:rPr>
              <w:t>＞</w:t>
            </w:r>
            <w:r>
              <w:rPr>
                <w:i/>
                <w:sz w:val="21"/>
                <w:szCs w:val="21"/>
              </w:rPr>
              <w:t>b</w:t>
            </w:r>
            <w:r>
              <w:rPr>
                <w:rFonts w:ascii="宋体" w:hAnsi="宋体"/>
                <w:sz w:val="21"/>
                <w:szCs w:val="21"/>
              </w:rPr>
              <w:t>}</w:t>
            </w:r>
          </w:p>
        </w:tc>
        <w:tc>
          <w:tcPr>
            <w:tcW w:w="1130" w:type="pct"/>
            <w:tcMar>
              <w:left w:w="0" w:type="dxa"/>
              <w:right w:w="0" w:type="dxa"/>
            </w:tcMar>
            <w:vAlign w:val="center"/>
          </w:tcPr>
          <w:p w14:paraId="1A575651">
            <w:pPr>
              <w:tabs>
                <w:tab w:val="left" w:pos="2127"/>
              </w:tabs>
              <w:overflowPunct w:val="0"/>
              <w:snapToGrid w:val="0"/>
              <w:spacing w:line="360" w:lineRule="auto"/>
              <w:jc w:val="center"/>
              <w:rPr>
                <w:sz w:val="21"/>
                <w:szCs w:val="21"/>
              </w:rPr>
            </w:pP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a</w:t>
            </w:r>
            <w:r>
              <w:rPr>
                <w:rFonts w:ascii="宋体" w:hAnsi="宋体"/>
                <w:color w:val="FF0000"/>
                <w:sz w:val="21"/>
                <w:szCs w:val="21"/>
                <w:u w:val="single" w:color="000000"/>
              </w:rPr>
              <w:t>}</w:t>
            </w:r>
          </w:p>
        </w:tc>
        <w:tc>
          <w:tcPr>
            <w:tcW w:w="1283" w:type="pct"/>
            <w:tcMar>
              <w:left w:w="0" w:type="dxa"/>
              <w:right w:w="0" w:type="dxa"/>
            </w:tcMar>
            <w:vAlign w:val="center"/>
          </w:tcPr>
          <w:p w14:paraId="659903E1">
            <w:pPr>
              <w:tabs>
                <w:tab w:val="left" w:pos="2127"/>
              </w:tabs>
              <w:overflowPunct w:val="0"/>
              <w:snapToGrid w:val="0"/>
              <w:spacing w:line="360" w:lineRule="auto"/>
              <w:jc w:val="center"/>
              <w:rPr>
                <w:sz w:val="21"/>
                <w:szCs w:val="21"/>
              </w:rPr>
            </w:pP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b</w:t>
            </w:r>
            <w:r>
              <w:rPr>
                <w:rFonts w:hint="eastAsia"/>
                <w:color w:val="FF0000"/>
                <w:sz w:val="21"/>
                <w:szCs w:val="21"/>
                <w:u w:val="single" w:color="000000"/>
              </w:rPr>
              <w:t>或</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a</w:t>
            </w:r>
            <w:r>
              <w:rPr>
                <w:rFonts w:ascii="宋体" w:hAnsi="宋体"/>
                <w:color w:val="FF0000"/>
                <w:sz w:val="21"/>
                <w:szCs w:val="21"/>
                <w:u w:val="single" w:color="000000"/>
              </w:rPr>
              <w:t>}</w:t>
            </w:r>
          </w:p>
        </w:tc>
      </w:tr>
      <w:tr w14:paraId="33B4EAE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354" w:type="pct"/>
            <w:tcMar>
              <w:left w:w="0" w:type="dxa"/>
              <w:right w:w="0" w:type="dxa"/>
            </w:tcMar>
            <w:vAlign w:val="center"/>
          </w:tcPr>
          <w:p w14:paraId="6C5443A8">
            <w:pPr>
              <w:tabs>
                <w:tab w:val="left" w:pos="2127"/>
              </w:tabs>
              <w:overflowPunct w:val="0"/>
              <w:snapToGrid w:val="0"/>
              <w:spacing w:line="360" w:lineRule="auto"/>
              <w:jc w:val="center"/>
              <w:rPr>
                <w:sz w:val="21"/>
                <w:szCs w:val="21"/>
              </w:rPr>
            </w:pP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rFonts w:hint="eastAsia" w:eastAsia="Times New Roman"/>
                <w:sz w:val="21"/>
                <w:szCs w:val="21"/>
              </w:rPr>
              <w:t>·</w:t>
            </w:r>
            <w:r>
              <w:rPr>
                <w:rFonts w:ascii="宋体" w:hAnsi="宋体"/>
                <w:sz w:val="21"/>
                <w:szCs w:val="21"/>
              </w:rPr>
              <w:t>（</w:t>
            </w:r>
            <w:r>
              <w:rPr>
                <w:i/>
                <w:sz w:val="21"/>
                <w:szCs w:val="21"/>
              </w:rPr>
              <w:t>x</w:t>
            </w:r>
            <w:r>
              <w:rPr>
                <w:rFonts w:ascii="宋体" w:hAnsi="宋体"/>
                <w:sz w:val="21"/>
                <w:szCs w:val="21"/>
              </w:rPr>
              <w:t>－</w:t>
            </w:r>
            <w:r>
              <w:rPr>
                <w:i/>
                <w:sz w:val="21"/>
                <w:szCs w:val="21"/>
              </w:rPr>
              <w:t>b</w:t>
            </w:r>
            <w:r>
              <w:rPr>
                <w:rFonts w:ascii="宋体" w:hAnsi="宋体"/>
                <w:sz w:val="21"/>
                <w:szCs w:val="21"/>
              </w:rPr>
              <w:t>）＜</w:t>
            </w:r>
            <w:r>
              <w:rPr>
                <w:sz w:val="21"/>
                <w:szCs w:val="21"/>
              </w:rPr>
              <w:t>0</w:t>
            </w:r>
          </w:p>
        </w:tc>
        <w:tc>
          <w:tcPr>
            <w:tcW w:w="1233" w:type="pct"/>
            <w:tcMar>
              <w:left w:w="0" w:type="dxa"/>
              <w:right w:w="0" w:type="dxa"/>
            </w:tcMar>
            <w:vAlign w:val="center"/>
          </w:tcPr>
          <w:p w14:paraId="7B136E94">
            <w:pPr>
              <w:tabs>
                <w:tab w:val="left" w:pos="2127"/>
              </w:tabs>
              <w:overflowPunct w:val="0"/>
              <w:snapToGrid w:val="0"/>
              <w:spacing w:line="360" w:lineRule="auto"/>
              <w:jc w:val="center"/>
              <w:rPr>
                <w:sz w:val="21"/>
                <w:szCs w:val="21"/>
              </w:rPr>
            </w:pP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a</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b</w:t>
            </w:r>
            <w:r>
              <w:rPr>
                <w:rFonts w:ascii="宋体" w:hAnsi="宋体"/>
                <w:color w:val="FF0000"/>
                <w:sz w:val="21"/>
                <w:szCs w:val="21"/>
                <w:u w:val="single" w:color="000000"/>
              </w:rPr>
              <w:t>}</w:t>
            </w:r>
          </w:p>
        </w:tc>
        <w:tc>
          <w:tcPr>
            <w:tcW w:w="1130" w:type="pct"/>
            <w:tcMar>
              <w:left w:w="0" w:type="dxa"/>
              <w:right w:w="0" w:type="dxa"/>
            </w:tcMar>
            <w:vAlign w:val="center"/>
          </w:tcPr>
          <w:p w14:paraId="275181D1">
            <w:pPr>
              <w:tabs>
                <w:tab w:val="left" w:pos="2127"/>
              </w:tabs>
              <w:overflowPunct w:val="0"/>
              <w:snapToGrid w:val="0"/>
              <w:spacing w:line="360" w:lineRule="auto"/>
              <w:jc w:val="center"/>
              <w:rPr>
                <w:sz w:val="21"/>
                <w:szCs w:val="21"/>
              </w:rPr>
            </w:pPr>
            <w:r>
              <w:rPr>
                <w:rFonts w:hint="eastAsia" w:eastAsia="Times New Roman"/>
                <w:sz w:val="21"/>
                <w:szCs w:val="21"/>
              </w:rPr>
              <w:t>⌀</w:t>
            </w:r>
          </w:p>
        </w:tc>
        <w:tc>
          <w:tcPr>
            <w:tcW w:w="1283" w:type="pct"/>
            <w:tcMar>
              <w:left w:w="0" w:type="dxa"/>
              <w:right w:w="0" w:type="dxa"/>
            </w:tcMar>
            <w:vAlign w:val="center"/>
          </w:tcPr>
          <w:p w14:paraId="757AB0F9">
            <w:pPr>
              <w:tabs>
                <w:tab w:val="left" w:pos="2127"/>
              </w:tabs>
              <w:overflowPunct w:val="0"/>
              <w:snapToGrid w:val="0"/>
              <w:spacing w:line="360" w:lineRule="auto"/>
              <w:jc w:val="center"/>
              <w:rPr>
                <w:sz w:val="21"/>
                <w:szCs w:val="21"/>
              </w:rPr>
            </w:pPr>
            <w:r>
              <w:rPr>
                <w:rFonts w:ascii="宋体" w:hAnsi="宋体"/>
                <w:sz w:val="21"/>
                <w:szCs w:val="21"/>
              </w:rPr>
              <w:t>{</w:t>
            </w:r>
            <w:r>
              <w:rPr>
                <w:i/>
                <w:sz w:val="21"/>
                <w:szCs w:val="21"/>
              </w:rPr>
              <w:t>x</w:t>
            </w:r>
            <w:r>
              <w:rPr>
                <w:rFonts w:ascii="宋体" w:hAnsi="宋体"/>
                <w:sz w:val="21"/>
                <w:szCs w:val="21"/>
              </w:rPr>
              <w:t>｜</w:t>
            </w:r>
            <w:r>
              <w:rPr>
                <w:i/>
                <w:sz w:val="21"/>
                <w:szCs w:val="21"/>
              </w:rPr>
              <w:t>b</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p>
        </w:tc>
      </w:tr>
    </w:tbl>
    <w:p w14:paraId="1E24AABA">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分式不等式</w:t>
      </w:r>
    </w:p>
    <w:p w14:paraId="1D925470">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g</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rFonts w:ascii="Cambria Math" w:hAnsi="Cambria Math" w:cs="Cambria Math" w:eastAsiaTheme="minorEastAsia"/>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eastAsia="Times New Roman"/>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p>
    <w:p w14:paraId="1ABA8575">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g</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rFonts w:ascii="Cambria Math" w:hAnsi="Cambria Math" w:cs="Cambria Math" w:eastAsiaTheme="minorEastAsia"/>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r>
                    <m:rPr/>
                    <w:rPr>
                      <w:rFonts w:ascii="Cambria Math" w:hAnsi="Cambria Math"/>
                      <w:sz w:val="21"/>
                      <w:szCs w:val="21"/>
                    </w:rPr>
                    <m:t>g</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r>
                    <m:rPr>
                      <m:nor/>
                      <m:sty m:val="p"/>
                    </m:rPr>
                    <w:rPr>
                      <w:rFonts w:ascii="Cambria Math"/>
                      <w:sz w:val="21"/>
                      <w:szCs w:val="21"/>
                    </w:rPr>
                    <m:t>（</m:t>
                  </m:r>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r>
                <m:e>
                  <m:r>
                    <m:rPr/>
                    <w:rPr>
                      <w:rFonts w:ascii="Cambria Math" w:hAnsi="Cambria Math"/>
                      <w:sz w:val="21"/>
                      <w:szCs w:val="21"/>
                    </w:rPr>
                    <m:t>g</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p>
    <w:p w14:paraId="4825BC7F">
      <w:pPr>
        <w:tabs>
          <w:tab w:val="left" w:pos="2127"/>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ascii="微软雅黑" w:hAnsi="微软雅黑" w:eastAsia="微软雅黑"/>
          <w:b/>
          <w:sz w:val="21"/>
          <w:szCs w:val="21"/>
        </w:rPr>
        <w:t>绝对值不等式</w:t>
      </w:r>
    </w:p>
    <w:p w14:paraId="1BFD73DD">
      <w:pPr>
        <w:tabs>
          <w:tab w:val="left" w:pos="2127"/>
        </w:tabs>
        <w:overflowPunct w:val="0"/>
        <w:snapToGrid w:val="0"/>
        <w:spacing w:line="360" w:lineRule="auto"/>
        <w:rPr>
          <w:sz w:val="21"/>
          <w:szCs w:val="21"/>
        </w:rPr>
      </w:pPr>
      <w:r>
        <w:rPr>
          <w:rFonts w:hint="eastAsia"/>
          <w:sz w:val="21"/>
          <w:szCs w:val="21"/>
        </w:rPr>
        <w:t>绝对值不等式</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的解集为</w:t>
      </w:r>
      <w:r>
        <w:rPr>
          <w:rFonts w:ascii="宋体" w:hAnsi="宋体"/>
          <w:sz w:val="21"/>
          <w:szCs w:val="21"/>
        </w:rPr>
        <w:t>（－∞，－</w:t>
      </w:r>
      <w:r>
        <w:rPr>
          <w:i/>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的解集为</w:t>
      </w:r>
      <w:r>
        <w:rPr>
          <w:rFonts w:ascii="宋体" w:hAnsi="宋体"/>
          <w:sz w:val="21"/>
          <w:szCs w:val="21"/>
        </w:rPr>
        <w:t>（－</w:t>
      </w:r>
      <w:r>
        <w:rPr>
          <w:i/>
          <w:sz w:val="21"/>
          <w:szCs w:val="21"/>
        </w:rPr>
        <w:t>a</w:t>
      </w:r>
      <w:r>
        <w:rPr>
          <w:rFonts w:ascii="宋体" w:hAnsi="宋体"/>
          <w:sz w:val="21"/>
          <w:szCs w:val="21"/>
        </w:rPr>
        <w:t>，</w:t>
      </w:r>
      <w:r>
        <w:rPr>
          <w:i/>
          <w:sz w:val="21"/>
          <w:szCs w:val="21"/>
        </w:rPr>
        <w:t>a</w:t>
      </w:r>
      <w:r>
        <w:rPr>
          <w:rFonts w:ascii="宋体" w:hAnsi="宋体"/>
          <w:sz w:val="21"/>
          <w:szCs w:val="21"/>
        </w:rPr>
        <w:t>）.</w:t>
      </w:r>
    </w:p>
    <w:p w14:paraId="03792C91">
      <w:pPr>
        <w:tabs>
          <w:tab w:val="left" w:pos="2127"/>
        </w:tabs>
        <w:overflowPunct w:val="0"/>
        <w:snapToGrid w:val="0"/>
        <w:spacing w:line="360" w:lineRule="auto"/>
        <w:rPr>
          <w:sz w:val="21"/>
          <w:szCs w:val="21"/>
        </w:rPr>
      </w:pPr>
      <w:r>
        <w:rPr>
          <w:rFonts w:hint="eastAsia"/>
          <w:sz w:val="21"/>
          <w:szCs w:val="21"/>
        </w:rPr>
        <w:t>记忆口诀</w:t>
      </w:r>
      <w:r>
        <w:rPr>
          <w:rFonts w:ascii="宋体" w:hAnsi="宋体"/>
          <w:sz w:val="21"/>
          <w:szCs w:val="21"/>
        </w:rPr>
        <w:t>：</w:t>
      </w:r>
      <w:r>
        <w:rPr>
          <w:rFonts w:hint="eastAsia"/>
          <w:sz w:val="21"/>
          <w:szCs w:val="21"/>
        </w:rPr>
        <w:t>大于号取两边</w:t>
      </w:r>
      <w:r>
        <w:rPr>
          <w:rFonts w:ascii="宋体" w:hAnsi="宋体"/>
          <w:sz w:val="21"/>
          <w:szCs w:val="21"/>
        </w:rPr>
        <w:t>，</w:t>
      </w:r>
      <w:r>
        <w:rPr>
          <w:rFonts w:hint="eastAsia"/>
          <w:sz w:val="21"/>
          <w:szCs w:val="21"/>
        </w:rPr>
        <w:t>小于号取中间</w:t>
      </w:r>
      <w:r>
        <w:rPr>
          <w:rFonts w:ascii="宋体" w:hAnsi="宋体"/>
          <w:sz w:val="21"/>
          <w:szCs w:val="21"/>
        </w:rPr>
        <w:t>.</w:t>
      </w:r>
    </w:p>
    <w:p w14:paraId="386B21ED">
      <w:pPr>
        <w:tabs>
          <w:tab w:val="left" w:pos="2127"/>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1</w:t>
      </w:r>
      <w:r>
        <w:rPr>
          <w:sz w:val="21"/>
          <w:szCs w:val="21"/>
        </w:rPr>
        <w:t>　</w:t>
      </w:r>
      <w:r>
        <w:rPr>
          <w:rFonts w:ascii="微软雅黑" w:hAnsi="微软雅黑" w:eastAsia="微软雅黑"/>
          <w:b/>
          <w:sz w:val="21"/>
          <w:szCs w:val="21"/>
        </w:rPr>
        <w:t>不含参数不等式的解法</w:t>
      </w:r>
    </w:p>
    <w:p w14:paraId="68F39CAF">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124" name="例1彩.jpg" descr="id:21475178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例1彩.jpg" descr="id:2147517840;FounderCES"/>
                    <pic:cNvPicPr>
                      <a:picLocks noChangeAspect="1"/>
                    </pic:cNvPicPr>
                  </pic:nvPicPr>
                  <pic:blipFill>
                    <a:blip r:embed="rId12"/>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〔多选〕</w:t>
      </w:r>
      <w:r>
        <w:rPr>
          <w:rFonts w:hint="eastAsia"/>
          <w:sz w:val="21"/>
          <w:szCs w:val="21"/>
        </w:rPr>
        <w:t>下列选项中</w:t>
      </w:r>
      <w:r>
        <w:rPr>
          <w:rFonts w:ascii="宋体" w:hAnsi="宋体"/>
          <w:sz w:val="21"/>
          <w:szCs w:val="21"/>
        </w:rPr>
        <w:t>，</w:t>
      </w:r>
      <w:r>
        <w:rPr>
          <w:rFonts w:hint="eastAsia"/>
          <w:sz w:val="21"/>
          <w:szCs w:val="21"/>
        </w:rPr>
        <w:t>正确的是</w:t>
      </w:r>
      <w:r>
        <w:rPr>
          <w:rFonts w:ascii="宋体" w:hAnsi="宋体"/>
          <w:sz w:val="21"/>
          <w:szCs w:val="21"/>
        </w:rPr>
        <w:t>（</w:t>
      </w:r>
      <w:r>
        <w:rPr>
          <w:sz w:val="21"/>
          <w:szCs w:val="21"/>
        </w:rPr>
        <w:t>　　</w:t>
      </w:r>
      <w:r>
        <w:rPr>
          <w:rFonts w:ascii="宋体" w:hAnsi="宋体"/>
          <w:sz w:val="21"/>
          <w:szCs w:val="21"/>
        </w:rPr>
        <w:t>）</w:t>
      </w:r>
    </w:p>
    <w:p w14:paraId="66BBFD3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不等式</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sz w:val="21"/>
          <w:szCs w:val="21"/>
        </w:rPr>
        <w:t>0</w:t>
      </w:r>
      <w:r>
        <w:rPr>
          <w:rFonts w:hint="eastAsia"/>
          <w:sz w:val="21"/>
          <w:szCs w:val="21"/>
        </w:rPr>
        <w:t>的解集为</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2</w:t>
      </w:r>
      <w:r>
        <w:rPr>
          <w:rFonts w:hint="eastAsia"/>
          <w:sz w:val="21"/>
          <w:szCs w:val="21"/>
        </w:rPr>
        <w:t>或</w:t>
      </w:r>
      <w:r>
        <w:rPr>
          <w:i/>
          <w:sz w:val="21"/>
          <w:szCs w:val="21"/>
        </w:rPr>
        <w:t>x</w:t>
      </w:r>
      <w:r>
        <w:rPr>
          <w:rFonts w:ascii="宋体" w:hAnsi="宋体"/>
          <w:sz w:val="21"/>
          <w:szCs w:val="21"/>
        </w:rPr>
        <w:t>＞</w:t>
      </w:r>
      <w:r>
        <w:rPr>
          <w:sz w:val="21"/>
          <w:szCs w:val="21"/>
        </w:rPr>
        <w:t>1</w:t>
      </w:r>
      <w:r>
        <w:rPr>
          <w:rFonts w:ascii="宋体" w:hAnsi="宋体"/>
          <w:sz w:val="21"/>
          <w:szCs w:val="21"/>
        </w:rPr>
        <w:t>}</w:t>
      </w:r>
    </w:p>
    <w:p w14:paraId="60C3D7A7">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不等式</w:t>
      </w:r>
      <m:oMath>
        <m:f>
          <m:fPr>
            <m:ctrlPr>
              <w:rPr>
                <w:rFonts w:ascii="Cambria Math" w:hAnsi="Cambria Math"/>
                <w:sz w:val="21"/>
                <w:szCs w:val="21"/>
              </w:rPr>
            </m:ctrlPr>
          </m:fPr>
          <m:num>
            <m:r>
              <m:rPr>
                <m:sty m:val="p"/>
              </m:rPr>
              <w:rPr>
                <w:rFonts w:ascii="Cambria Math"/>
                <w:sz w:val="21"/>
                <w:szCs w:val="21"/>
              </w:rPr>
              <m:t>2</m:t>
            </m:r>
            <m:r>
              <m:rPr/>
              <w:rPr>
                <w:rFonts w:ascii="Cambria Math" w:hAnsi="Cambria Math"/>
                <w:sz w:val="21"/>
                <w:szCs w:val="21"/>
              </w:rPr>
              <m:t>x</m:t>
            </m:r>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x</m:t>
            </m:r>
            <m:r>
              <m:rPr/>
              <w:rPr>
                <w:rFonts w:ascii="Cambria Math"/>
                <w:sz w:val="21"/>
                <w:szCs w:val="21"/>
              </w:rPr>
              <m:t>－</m:t>
            </m:r>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的解集为</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p>
    <w:p w14:paraId="095DF95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不等式</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sz w:val="21"/>
          <w:szCs w:val="21"/>
        </w:rPr>
        <w:t>1</w:t>
      </w:r>
      <w:r>
        <w:rPr>
          <w:rFonts w:hint="eastAsia"/>
          <w:sz w:val="21"/>
          <w:szCs w:val="21"/>
        </w:rPr>
        <w:t>的解集为</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p>
    <w:p w14:paraId="624B0F2F">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不等式</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+1</m:t>
            </m:r>
            <m:ctrlPr>
              <w:rPr>
                <w:rFonts w:ascii="Cambria Math" w:hAnsi="Cambria Math"/>
                <w:sz w:val="21"/>
                <w:szCs w:val="21"/>
              </w:rPr>
            </m:ctrlPr>
          </m:e>
        </m:rad>
      </m:oMath>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的解集为</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p>
    <w:p w14:paraId="41C9A2F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BD　</w:t>
      </w:r>
      <w:r>
        <w:rPr>
          <w:rFonts w:eastAsia="仿宋"/>
          <w:color w:val="FF0000"/>
          <w:sz w:val="21"/>
          <w:szCs w:val="21"/>
        </w:rPr>
        <w:t>方程</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eastAsia="仿宋"/>
          <w:color w:val="FF0000"/>
          <w:sz w:val="21"/>
          <w:szCs w:val="21"/>
        </w:rPr>
        <w:t>的解为</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所以不等式</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eastAsia="仿宋"/>
          <w:color w:val="FF0000"/>
          <w:sz w:val="21"/>
          <w:szCs w:val="21"/>
        </w:rPr>
        <w:t>的解集为</w:t>
      </w:r>
      <w:r>
        <w:rPr>
          <w:rFonts w:ascii="仿宋" w:hAnsi="仿宋"/>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因为</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w:rPr>
                <w:rFonts w:ascii="Cambria Math" w:hAnsi="Cambria Math"/>
                <w:color w:val="FF0000"/>
                <w:sz w:val="21"/>
                <w:szCs w:val="21"/>
              </w:rPr>
              <m:t>x</m:t>
            </m:r>
            <m:r>
              <m:rPr>
                <m:sty m:val="p"/>
              </m:rPr>
              <w:rPr>
                <w:rFonts w:ascii="Cambria Math"/>
                <w:color w:val="FF0000"/>
                <w:sz w:val="21"/>
                <w:szCs w:val="21"/>
              </w:rPr>
              <m:t>+3</m:t>
            </m:r>
            <m:ctrlPr>
              <w:rPr>
                <w:rFonts w:ascii="Cambria Math" w:hAnsi="Cambria Math"/>
                <w:color w:val="FF0000"/>
                <w:sz w:val="21"/>
                <w:szCs w:val="21"/>
              </w:rPr>
            </m:ctrlPr>
          </m:num>
          <m:den>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eastAsia="仿宋"/>
          <w:color w:val="FF0000"/>
          <w:sz w:val="21"/>
          <w:szCs w:val="21"/>
        </w:rPr>
        <w:t>且</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所以不等式的解集为</w:t>
      </w:r>
      <w:r>
        <w:rPr>
          <w:rFonts w:ascii="仿宋" w:hAnsi="仿宋"/>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可得</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所以不等式的解集为</w:t>
      </w:r>
      <w:r>
        <w:rPr>
          <w:rFonts w:ascii="仿宋" w:hAnsi="仿宋"/>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原不等式等价于</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x</m:t>
                  </m:r>
                  <m:r>
                    <m:rPr>
                      <m:sty m:val="p"/>
                    </m:rPr>
                    <w:rPr>
                      <w:rFonts w:ascii="Cambria Math"/>
                      <w:color w:val="FF0000"/>
                      <w:sz w:val="21"/>
                      <w:szCs w:val="21"/>
                    </w:rPr>
                    <m:t>+1≥0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2</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+1</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即原不等式的解集为</w:t>
      </w:r>
      <w:r>
        <w:rPr>
          <w:rFonts w:ascii="仿宋" w:hAnsi="仿宋"/>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p>
    <w:p w14:paraId="54F3B3BE">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2D378055">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可通过解相应一元二次方程的根</w:t>
      </w:r>
      <w:r>
        <w:rPr>
          <w:rFonts w:ascii="宋体" w:hAnsi="宋体"/>
          <w:sz w:val="21"/>
          <w:szCs w:val="21"/>
        </w:rPr>
        <w:t>，</w:t>
      </w:r>
      <w:r>
        <w:rPr>
          <w:rFonts w:eastAsia="楷体"/>
          <w:sz w:val="21"/>
          <w:szCs w:val="21"/>
        </w:rPr>
        <w:t>再画出相应二次函数的图象</w:t>
      </w:r>
      <w:r>
        <w:rPr>
          <w:rFonts w:ascii="宋体" w:hAnsi="宋体"/>
          <w:sz w:val="21"/>
          <w:szCs w:val="21"/>
        </w:rPr>
        <w:t>，</w:t>
      </w:r>
      <w:r>
        <w:rPr>
          <w:rFonts w:eastAsia="楷体"/>
          <w:sz w:val="21"/>
          <w:szCs w:val="21"/>
        </w:rPr>
        <w:t>求出不等式的解集</w:t>
      </w:r>
      <w:r>
        <w:rPr>
          <w:rFonts w:ascii="宋体" w:hAnsi="宋体"/>
          <w:sz w:val="21"/>
          <w:szCs w:val="21"/>
        </w:rPr>
        <w:t>.</w:t>
      </w:r>
    </w:p>
    <w:p w14:paraId="645FBA93">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分式不等式转化为整式不等式时</w:t>
      </w:r>
      <w:r>
        <w:rPr>
          <w:rFonts w:ascii="宋体" w:hAnsi="宋体"/>
          <w:sz w:val="21"/>
          <w:szCs w:val="21"/>
        </w:rPr>
        <w:t>，</w:t>
      </w:r>
      <w:r>
        <w:rPr>
          <w:rFonts w:eastAsia="楷体"/>
          <w:sz w:val="21"/>
          <w:szCs w:val="21"/>
        </w:rPr>
        <w:t>要注意等价转化</w:t>
      </w:r>
      <w:r>
        <w:rPr>
          <w:rFonts w:ascii="宋体" w:hAnsi="宋体"/>
          <w:sz w:val="21"/>
          <w:szCs w:val="21"/>
        </w:rPr>
        <w:t>，</w:t>
      </w:r>
      <w:r>
        <w:rPr>
          <w:rFonts w:eastAsia="楷体"/>
          <w:sz w:val="21"/>
          <w:szCs w:val="21"/>
        </w:rPr>
        <w:t>必要时要对分母进行限制</w:t>
      </w:r>
      <w:r>
        <w:rPr>
          <w:rFonts w:ascii="宋体" w:hAnsi="宋体"/>
          <w:sz w:val="21"/>
          <w:szCs w:val="21"/>
        </w:rPr>
        <w:t>，</w:t>
      </w:r>
      <w:r>
        <w:rPr>
          <w:rFonts w:eastAsia="楷体"/>
          <w:sz w:val="21"/>
          <w:szCs w:val="21"/>
        </w:rPr>
        <w:t>转化为不等式组</w:t>
      </w:r>
      <w:r>
        <w:rPr>
          <w:rFonts w:ascii="宋体" w:hAnsi="宋体"/>
          <w:sz w:val="21"/>
          <w:szCs w:val="21"/>
        </w:rPr>
        <w:t>.</w:t>
      </w:r>
    </w:p>
    <w:p w14:paraId="249163AE">
      <w:pPr>
        <w:tabs>
          <w:tab w:val="left" w:pos="2127"/>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含参数不等式的解法</w:t>
      </w:r>
    </w:p>
    <w:p w14:paraId="124DD9B1">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125" name="例2彩.jpg" descr="id:21475178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例2彩.jpg" descr="id:2147517855;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sz w:val="21"/>
          <w:szCs w:val="21"/>
        </w:rPr>
        <w:t xml:space="preserve"> 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sz w:val="21"/>
          <w:szCs w:val="21"/>
        </w:rPr>
        <w:t>3</w:t>
      </w:r>
      <w:r>
        <w:rPr>
          <w:i/>
          <w:sz w:val="21"/>
          <w:szCs w:val="21"/>
        </w:rPr>
        <w:t>x</w:t>
      </w: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解关于</w:t>
      </w:r>
      <w:r>
        <w:rPr>
          <w:i/>
          <w:sz w:val="21"/>
          <w:szCs w:val="21"/>
        </w:rPr>
        <w:t>x</w:t>
      </w:r>
      <w:r>
        <w:rPr>
          <w:rFonts w:hint="eastAsia"/>
          <w:sz w:val="21"/>
          <w:szCs w:val="21"/>
        </w:rPr>
        <w:t>的不等式</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rFonts w:ascii="宋体" w:hAnsi="宋体"/>
          <w:sz w:val="21"/>
          <w:szCs w:val="21"/>
        </w:rPr>
        <w:t>－</w:t>
      </w:r>
      <w:r>
        <w:rPr>
          <w:sz w:val="21"/>
          <w:szCs w:val="21"/>
        </w:rPr>
        <w:t>1</w:t>
      </w:r>
      <w:r>
        <w:rPr>
          <w:rFonts w:ascii="宋体" w:hAnsi="宋体"/>
          <w:sz w:val="21"/>
          <w:szCs w:val="21"/>
        </w:rPr>
        <w:t>.</w:t>
      </w:r>
    </w:p>
    <w:p w14:paraId="1E1945C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eastAsia="仿宋"/>
          <w:color w:val="FF0000"/>
          <w:sz w:val="21"/>
          <w:szCs w:val="21"/>
        </w:rPr>
        <w:t>不等式</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ax</w:t>
      </w:r>
      <w:r>
        <w:rPr>
          <w:rFonts w:ascii="宋体" w:hAnsi="宋体"/>
          <w:color w:val="FF0000"/>
          <w:sz w:val="21"/>
          <w:szCs w:val="21"/>
        </w:rPr>
        <w:t>－</w:t>
      </w:r>
      <w:r>
        <w:rPr>
          <w:color w:val="FF0000"/>
          <w:sz w:val="21"/>
          <w:szCs w:val="21"/>
        </w:rPr>
        <w:t>1</w:t>
      </w:r>
      <w:r>
        <w:rPr>
          <w:rFonts w:eastAsia="仿宋"/>
          <w:color w:val="FF0000"/>
          <w:sz w:val="21"/>
          <w:szCs w:val="21"/>
        </w:rPr>
        <w:t>可化为</w:t>
      </w:r>
      <w:r>
        <w:rPr>
          <w:i/>
          <w:color w:val="FF0000"/>
          <w:sz w:val="21"/>
          <w:szCs w:val="21"/>
        </w:rPr>
        <w:t>ax</w:t>
      </w:r>
      <w:r>
        <w:rPr>
          <w:color w:val="FF0000"/>
          <w:sz w:val="21"/>
          <w:szCs w:val="21"/>
          <w:vertAlign w:val="super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i/>
          <w:color w:val="FF0000"/>
          <w:sz w:val="21"/>
          <w:szCs w:val="21"/>
        </w:rPr>
        <w:t>ax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p>
    <w:p w14:paraId="7162E68D">
      <w:pPr>
        <w:tabs>
          <w:tab w:val="left" w:pos="2127"/>
        </w:tabs>
        <w:overflowPunct w:val="0"/>
        <w:snapToGrid w:val="0"/>
        <w:spacing w:line="360" w:lineRule="auto"/>
        <w:rPr>
          <w:sz w:val="21"/>
          <w:szCs w:val="21"/>
        </w:rPr>
      </w:pPr>
      <w:r>
        <w:rPr>
          <w:rFonts w:eastAsia="仿宋"/>
          <w:color w:val="FF0000"/>
          <w:sz w:val="21"/>
          <w:szCs w:val="21"/>
        </w:rPr>
        <w:t>因为</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所以当</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3</w:t>
      </w:r>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原不等式的解集为</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1</w:t>
      </w:r>
      <w:r>
        <w:rPr>
          <w:rFonts w:hint="eastAsia" w:eastAsia="Times New Roman"/>
          <w:color w:val="FF0000"/>
          <w:sz w:val="21"/>
          <w:szCs w:val="21"/>
        </w:rPr>
        <w:t>}</w:t>
      </w:r>
      <w:r>
        <w:rPr>
          <w:rFonts w:ascii="宋体" w:hAnsi="宋体"/>
          <w:color w:val="FF0000"/>
          <w:sz w:val="21"/>
          <w:szCs w:val="21"/>
        </w:rPr>
        <w:t>；</w:t>
      </w:r>
    </w:p>
    <w:p w14:paraId="325F11FC">
      <w:pPr>
        <w:tabs>
          <w:tab w:val="left" w:pos="2127"/>
        </w:tabs>
        <w:overflowPunct w:val="0"/>
        <w:snapToGrid w:val="0"/>
        <w:spacing w:line="360" w:lineRule="auto"/>
        <w:rPr>
          <w:sz w:val="21"/>
          <w:szCs w:val="21"/>
        </w:rPr>
      </w:pPr>
      <w:r>
        <w:rPr>
          <w:rFonts w:eastAsia="仿宋"/>
          <w:color w:val="FF0000"/>
          <w:sz w:val="21"/>
          <w:szCs w:val="21"/>
        </w:rPr>
        <w:t>当</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color w:val="FF0000"/>
          <w:sz w:val="21"/>
          <w:szCs w:val="21"/>
        </w:rPr>
        <w:t>3</w:t>
      </w:r>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原不等式的解集为</w:t>
      </w:r>
      <w:r>
        <w:rPr>
          <w:rFonts w:ascii="仿宋" w:hAnsi="仿宋"/>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ascii="宋体" w:hAnsi="宋体"/>
          <w:color w:val="FF0000"/>
          <w:sz w:val="21"/>
          <w:szCs w:val="21"/>
        </w:rPr>
        <w:t>；</w:t>
      </w:r>
    </w:p>
    <w:p w14:paraId="6A387EB7">
      <w:pPr>
        <w:tabs>
          <w:tab w:val="left" w:pos="2127"/>
        </w:tabs>
        <w:overflowPunct w:val="0"/>
        <w:snapToGrid w:val="0"/>
        <w:spacing w:line="360" w:lineRule="auto"/>
        <w:rPr>
          <w:sz w:val="21"/>
          <w:szCs w:val="21"/>
        </w:rPr>
      </w:pPr>
      <w:r>
        <w:rPr>
          <w:rFonts w:eastAsia="仿宋"/>
          <w:color w:val="FF0000"/>
          <w:sz w:val="21"/>
          <w:szCs w:val="21"/>
        </w:rPr>
        <w:t>当</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color w:val="FF0000"/>
          <w:sz w:val="21"/>
          <w:szCs w:val="21"/>
        </w:rPr>
        <w:t>3</w:t>
      </w:r>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原不等式的解集为</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060A70AC">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6B875BD4">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解含参数的一元二次不等式的一般步骤</w:t>
      </w:r>
    </w:p>
    <w:p w14:paraId="76D3EB35">
      <w:pPr>
        <w:tabs>
          <w:tab w:val="left" w:pos="2127"/>
        </w:tabs>
        <w:overflowPunct w:val="0"/>
        <w:snapToGrid w:val="0"/>
        <w:spacing w:line="360" w:lineRule="auto"/>
        <w:jc w:val="center"/>
        <w:rPr>
          <w:sz w:val="21"/>
          <w:szCs w:val="21"/>
        </w:rPr>
      </w:pPr>
      <w:r>
        <w:rPr>
          <w:sz w:val="21"/>
          <w:szCs w:val="21"/>
        </w:rPr>
        <w:drawing>
          <wp:inline distT="0" distB="0" distL="0" distR="0">
            <wp:extent cx="2863850" cy="1619250"/>
            <wp:effectExtent l="0" t="0" r="0" b="0"/>
            <wp:docPr id="126" name="27byljcsx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27byljcsx1-24.jpg"/>
                    <pic:cNvPicPr>
                      <a:picLocks noChangeAspect="1"/>
                    </pic:cNvPicPr>
                  </pic:nvPicPr>
                  <pic:blipFill>
                    <a:blip r:embed="rId14"/>
                    <a:stretch>
                      <a:fillRect/>
                    </a:stretch>
                  </pic:blipFill>
                  <pic:spPr>
                    <a:xfrm>
                      <a:off x="0" y="0"/>
                      <a:ext cx="2864371" cy="1619250"/>
                    </a:xfrm>
                    <a:prstGeom prst="rect">
                      <a:avLst/>
                    </a:prstGeom>
                  </pic:spPr>
                </pic:pic>
              </a:graphicData>
            </a:graphic>
          </wp:inline>
        </w:drawing>
      </w:r>
    </w:p>
    <w:p w14:paraId="16B569C8">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求不等式</w:t>
      </w:r>
      <m:oMath>
        <m:f>
          <m:fPr>
            <m:ctrlPr>
              <w:rPr>
                <w:rFonts w:ascii="Cambria Math" w:hAnsi="Cambria Math"/>
                <w:sz w:val="21"/>
                <w:szCs w:val="21"/>
              </w:rPr>
            </m:ctrlPr>
          </m:fPr>
          <m:num>
            <m:r>
              <m:rPr>
                <m:sty m:val="p"/>
              </m:rPr>
              <w:rPr>
                <w:rFonts w:ascii="Cambria Math"/>
                <w:sz w:val="21"/>
                <w:szCs w:val="21"/>
              </w:rPr>
              <m:t>2</m:t>
            </m:r>
            <m:r>
              <m:rPr/>
              <w:rPr>
                <w:rFonts w:ascii="Cambria Math" w:hAnsi="Cambria Math"/>
                <w:sz w:val="21"/>
                <w:szCs w:val="21"/>
              </w:rPr>
              <m:t>x</m:t>
            </m:r>
            <m:ctrlPr>
              <w:rPr>
                <w:rFonts w:ascii="Cambria Math" w:hAnsi="Cambria Math"/>
                <w:sz w:val="21"/>
                <w:szCs w:val="21"/>
              </w:rPr>
            </m:ctrlPr>
          </m:num>
          <m:den>
            <m:r>
              <m:rPr>
                <m:sty m:val="p"/>
              </m:rPr>
              <w:rPr>
                <w:rFonts w:ascii="Cambria Math"/>
                <w:sz w:val="21"/>
                <w:szCs w:val="21"/>
              </w:rPr>
              <m:t>1</m:t>
            </m:r>
            <m:r>
              <m:rPr/>
              <w:rPr>
                <w:rFonts w:ascii="Cambria Math"/>
                <w:sz w:val="21"/>
                <w:szCs w:val="21"/>
              </w:rPr>
              <m:t>－</m:t>
            </m:r>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sz w:val="21"/>
          <w:szCs w:val="21"/>
        </w:rPr>
        <w:t>3</w:t>
      </w:r>
      <w:r>
        <w:rPr>
          <w:rFonts w:hint="eastAsia"/>
          <w:sz w:val="21"/>
          <w:szCs w:val="21"/>
        </w:rPr>
        <w:t>的解集</w:t>
      </w:r>
      <w:r>
        <w:rPr>
          <w:rFonts w:ascii="宋体" w:hAnsi="宋体"/>
          <w:sz w:val="21"/>
          <w:szCs w:val="21"/>
        </w:rPr>
        <w:t>；</w:t>
      </w:r>
    </w:p>
    <w:p w14:paraId="47D7325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解关于</w:t>
      </w:r>
      <w:r>
        <w:rPr>
          <w:i/>
          <w:sz w:val="21"/>
          <w:szCs w:val="21"/>
        </w:rPr>
        <w:t>x</w:t>
      </w:r>
      <w:r>
        <w:rPr>
          <w:rFonts w:hint="eastAsia"/>
          <w:sz w:val="21"/>
          <w:szCs w:val="21"/>
        </w:rPr>
        <w:t>的不等式</w:t>
      </w:r>
      <w:r>
        <w:rPr>
          <w:i/>
          <w:sz w:val="21"/>
          <w:szCs w:val="21"/>
        </w:rPr>
        <w:t>x</w:t>
      </w:r>
      <w:r>
        <w:rPr>
          <w:sz w:val="21"/>
          <w:szCs w:val="21"/>
          <w:vertAlign w:val="superscript"/>
        </w:rPr>
        <w:t>2</w:t>
      </w:r>
      <w:r>
        <w:rPr>
          <w:rFonts w:ascii="宋体" w:hAnsi="宋体"/>
          <w:sz w:val="21"/>
          <w:szCs w:val="21"/>
        </w:rPr>
        <w:t>－</w:t>
      </w:r>
      <w:r>
        <w:rPr>
          <w:i/>
          <w:sz w:val="21"/>
          <w:szCs w:val="21"/>
        </w:rPr>
        <w:t>ax</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p>
    <w:p w14:paraId="62426941">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由题意</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p>
    <w:p w14:paraId="1DA059F9">
      <w:pPr>
        <w:tabs>
          <w:tab w:val="left" w:pos="2127"/>
        </w:tabs>
        <w:overflowPunct w:val="0"/>
        <w:snapToGrid w:val="0"/>
        <w:spacing w:line="360" w:lineRule="auto"/>
        <w:rPr>
          <w:sz w:val="21"/>
          <w:szCs w:val="21"/>
        </w:rPr>
      </w:pPr>
      <w:r>
        <w:rPr>
          <w:rFonts w:eastAsia="仿宋"/>
          <w:color w:val="FF0000"/>
          <w:sz w:val="21"/>
          <w:szCs w:val="21"/>
        </w:rPr>
        <w:t>可得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nor/>
                      <m:sty m:val="p"/>
                    </m:rPr>
                    <w:rPr>
                      <w:rFonts w:ascii="Cambria Math"/>
                      <w:b w:val="0"/>
                      <w:i w:val="0"/>
                      <w:color w:val="FF0000"/>
                      <w:sz w:val="21"/>
                      <w:szCs w:val="21"/>
                    </w:rPr>
                    <m:t>（</m:t>
                  </m:r>
                  <m:r>
                    <m:rPr>
                      <m:sty m:val="p"/>
                    </m:rPr>
                    <w:rPr>
                      <w:rFonts w:ascii="Cambria Math"/>
                      <w:color w:val="FF0000"/>
                      <w:sz w:val="21"/>
                      <w:szCs w:val="21"/>
                    </w:rPr>
                    <m:t>5</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440337AC">
      <w:pPr>
        <w:tabs>
          <w:tab w:val="left" w:pos="2127"/>
        </w:tabs>
        <w:overflowPunct w:val="0"/>
        <w:snapToGrid w:val="0"/>
        <w:spacing w:line="360" w:lineRule="auto"/>
        <w:rPr>
          <w:sz w:val="21"/>
          <w:szCs w:val="21"/>
        </w:rPr>
      </w:pPr>
      <w:r>
        <w:rPr>
          <w:rFonts w:eastAsia="仿宋"/>
          <w:color w:val="FF0000"/>
          <w:sz w:val="21"/>
          <w:szCs w:val="21"/>
        </w:rPr>
        <w:t>解得</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B437BEE">
      <w:pPr>
        <w:tabs>
          <w:tab w:val="left" w:pos="2127"/>
        </w:tabs>
        <w:overflowPunct w:val="0"/>
        <w:snapToGrid w:val="0"/>
        <w:spacing w:line="360" w:lineRule="auto"/>
        <w:rPr>
          <w:sz w:val="21"/>
          <w:szCs w:val="21"/>
        </w:rPr>
      </w:pPr>
      <w:r>
        <w:rPr>
          <w:rFonts w:eastAsia="仿宋"/>
          <w:color w:val="FF0000"/>
          <w:sz w:val="21"/>
          <w:szCs w:val="21"/>
        </w:rPr>
        <w:t>所以原不等式的解集为</w:t>
      </w:r>
      <m:oMath>
        <m:d>
          <m:dPr>
            <m:endChr m:val="]"/>
            <m:ctrlPr>
              <w:rPr>
                <w:rFonts w:ascii="Cambria Math" w:hAnsi="Cambria Math"/>
                <w:color w:val="FF0000"/>
                <w:sz w:val="21"/>
                <w:szCs w:val="21"/>
              </w:rPr>
            </m:ctrlPr>
          </m:dPr>
          <m:e>
            <m:r>
              <m:rPr/>
              <w:rPr>
                <w:rFonts w:ascii="Cambria Math"/>
                <w:color w:val="FF0000"/>
                <w:sz w:val="21"/>
                <w:szCs w:val="21"/>
              </w:rPr>
              <m:t>－</m:t>
            </m:r>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r>
        <w:rPr>
          <w:color w:val="FF0000"/>
          <w:sz w:val="21"/>
          <w:szCs w:val="21"/>
        </w:rPr>
        <w:t>1</w:t>
      </w:r>
      <w:r>
        <w:rPr>
          <w:rFonts w:ascii="宋体" w:hAnsi="宋体"/>
          <w:color w:val="FF0000"/>
          <w:sz w:val="21"/>
          <w:szCs w:val="21"/>
        </w:rPr>
        <w:t>，＋∞）.</w:t>
      </w:r>
    </w:p>
    <w:p w14:paraId="43859611">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由题意知</w:t>
      </w:r>
      <w:r>
        <w:rPr>
          <w:rFonts w:ascii="宋体" w:hAnsi="宋体"/>
          <w:color w:val="FF0000"/>
          <w:sz w:val="21"/>
          <w:szCs w:val="21"/>
        </w:rPr>
        <w:t>，</w:t>
      </w:r>
      <w:r>
        <w:rPr>
          <w:color w:val="FF0000"/>
          <w:sz w:val="21"/>
          <w:szCs w:val="21"/>
        </w:rPr>
        <w:t>Δ</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p>
    <w:p w14:paraId="65C0700D">
      <w:pPr>
        <w:tabs>
          <w:tab w:val="left" w:pos="2127"/>
        </w:tabs>
        <w:overflowPunct w:val="0"/>
        <w:snapToGrid w:val="0"/>
        <w:spacing w:line="360" w:lineRule="auto"/>
        <w:rPr>
          <w:sz w:val="21"/>
          <w:szCs w:val="21"/>
        </w:rPr>
      </w:pPr>
      <w:r>
        <w:rPr>
          <w:rFonts w:ascii="宋体" w:hAnsi="宋体"/>
          <w:color w:val="FF0000"/>
          <w:sz w:val="21"/>
          <w:szCs w:val="21"/>
        </w:rPr>
        <w:t>①</w:t>
      </w:r>
      <w:r>
        <w:rPr>
          <w:rFonts w:eastAsia="仿宋"/>
          <w:color w:val="FF0000"/>
          <w:sz w:val="21"/>
          <w:szCs w:val="21"/>
        </w:rPr>
        <w:t>当</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color w:val="FF0000"/>
          <w:sz w:val="21"/>
          <w:szCs w:val="21"/>
        </w:rPr>
        <w:t>2</w:t>
      </w:r>
      <w:r>
        <w:rPr>
          <w:rFonts w:eastAsia="仿宋"/>
          <w:color w:val="FF0000"/>
          <w:sz w:val="21"/>
          <w:szCs w:val="21"/>
        </w:rPr>
        <w:t>或</w:t>
      </w:r>
      <w:r>
        <w:rPr>
          <w:i/>
          <w:color w:val="FF0000"/>
          <w:sz w:val="21"/>
          <w:szCs w:val="21"/>
        </w:rPr>
        <w:t>a</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rFonts w:eastAsia="仿宋"/>
          <w:color w:val="FF0000"/>
          <w:sz w:val="21"/>
          <w:szCs w:val="21"/>
        </w:rPr>
        <w:t>方程</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ax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的两根为</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15E1D39E">
      <w:pPr>
        <w:tabs>
          <w:tab w:val="left" w:pos="2127"/>
        </w:tabs>
        <w:overflowPunct w:val="0"/>
        <w:snapToGrid w:val="0"/>
        <w:spacing w:line="360" w:lineRule="auto"/>
        <w:rPr>
          <w:color w:val="FF0000"/>
          <w:sz w:val="21"/>
          <w:szCs w:val="21"/>
        </w:rPr>
      </w:pPr>
      <w:r>
        <w:rPr>
          <w:rFonts w:eastAsia="仿宋"/>
          <w:color w:val="FF0000"/>
          <w:sz w:val="21"/>
          <w:szCs w:val="21"/>
        </w:rPr>
        <w:t>所以原不等式的解集为</w:t>
      </w:r>
      <m:oMath>
        <m:d>
          <m:dPr>
            <m:begChr m:val="{"/>
            <m:endChr m:val=""/>
            <m:ctrlPr>
              <w:rPr>
                <w:rFonts w:ascii="Cambria Math" w:hAnsi="Cambria Math"/>
                <w:color w:val="FF0000"/>
                <w:sz w:val="21"/>
                <w:szCs w:val="21"/>
              </w:rPr>
            </m:ctrlPr>
          </m:dPr>
          <m:e>
            <m:r>
              <m:rPr/>
              <w:rPr>
                <w:rFonts w:ascii="Cambria Math" w:hAnsi="Cambria Math"/>
                <w:color w:val="FF0000"/>
                <w:sz w:val="21"/>
                <w:szCs w:val="21"/>
              </w:rPr>
              <m:t>x</m:t>
            </m:r>
            <m:d>
              <m:dPr>
                <m:begChr m:val="|"/>
                <m:endChr m:val=""/>
                <m:ctrlPr>
                  <w:rPr>
                    <w:rFonts w:ascii="Cambria Math" w:hAnsi="Cambria Math"/>
                    <w:color w:val="FF0000"/>
                    <w:sz w:val="21"/>
                    <w:szCs w:val="21"/>
                  </w:rPr>
                </m:ctrlPr>
              </m:dPr>
              <m:e>
                <m:f>
                  <m:fPr>
                    <m:ctrlPr>
                      <w:rPr>
                        <w:rFonts w:ascii="Cambria Math" w:hAnsi="Cambria Math"/>
                        <w:color w:val="FF0000"/>
                        <w:sz w:val="21"/>
                        <w:szCs w:val="21"/>
                      </w:rPr>
                    </m:ctrlPr>
                  </m:fPr>
                  <m:num>
                    <m:r>
                      <m:rPr/>
                      <w:rPr>
                        <w:rFonts w:ascii="Cambria Math" w:hAnsi="Cambria Math"/>
                        <w:color w:val="FF0000"/>
                        <w:sz w:val="21"/>
                        <w:szCs w:val="21"/>
                      </w:rPr>
                      <m:t>a</m:t>
                    </m:r>
                    <m:r>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r>
              <m:rP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m:t>
            </m:r>
            <m:ctrlPr>
              <w:rPr>
                <w:rFonts w:ascii="Cambria Math" w:hAnsi="Cambria Math"/>
                <w:color w:val="FF0000"/>
                <w:sz w:val="21"/>
                <w:szCs w:val="21"/>
              </w:rPr>
            </m:ctrlPr>
          </m:e>
        </m:d>
        <m:d>
          <m:dPr>
            <m:begChr m:val=""/>
            <m:endChr m:val="}"/>
            <m:ctrlPr>
              <w:rPr>
                <w:rFonts w:ascii="Cambria Math" w:hAnsi="Cambria Math"/>
                <w:color w:val="FF0000"/>
                <w:sz w:val="21"/>
                <w:szCs w:val="21"/>
              </w:rPr>
            </m:ctrlPr>
          </m:dPr>
          <m:e>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p>
    <w:p w14:paraId="467BF903">
      <w:pPr>
        <w:tabs>
          <w:tab w:val="left" w:pos="2127"/>
        </w:tabs>
        <w:overflowPunct w:val="0"/>
        <w:snapToGrid w:val="0"/>
        <w:spacing w:line="360" w:lineRule="auto"/>
        <w:rPr>
          <w:sz w:val="21"/>
          <w:szCs w:val="21"/>
        </w:rPr>
      </w:pPr>
      <w:r>
        <w:rPr>
          <w:rFonts w:ascii="宋体" w:hAnsi="宋体"/>
          <w:color w:val="FF0000"/>
          <w:sz w:val="21"/>
          <w:szCs w:val="21"/>
        </w:rPr>
        <w:t>②</w:t>
      </w:r>
      <w:r>
        <w:rPr>
          <w:rFonts w:eastAsia="仿宋"/>
          <w:color w:val="FF0000"/>
          <w:sz w:val="21"/>
          <w:szCs w:val="21"/>
        </w:rPr>
        <w:t>若</w:t>
      </w:r>
      <w:r>
        <w:rPr>
          <w:color w:val="FF0000"/>
          <w:sz w:val="21"/>
          <w:szCs w:val="21"/>
        </w:rPr>
        <w:t>Δ</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原不等式可化为</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原不等式可化为</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518E74B">
      <w:pPr>
        <w:tabs>
          <w:tab w:val="left" w:pos="2127"/>
        </w:tabs>
        <w:overflowPunct w:val="0"/>
        <w:snapToGrid w:val="0"/>
        <w:spacing w:line="360" w:lineRule="auto"/>
        <w:rPr>
          <w:sz w:val="21"/>
          <w:szCs w:val="21"/>
        </w:rPr>
      </w:pPr>
      <w:r>
        <w:rPr>
          <w:rFonts w:ascii="宋体" w:hAnsi="宋体"/>
          <w:color w:val="FF0000"/>
          <w:sz w:val="21"/>
          <w:szCs w:val="21"/>
        </w:rPr>
        <w:t>③</w:t>
      </w:r>
      <w:r>
        <w:rPr>
          <w:rFonts w:eastAsia="仿宋"/>
          <w:color w:val="FF0000"/>
          <w:sz w:val="21"/>
          <w:szCs w:val="21"/>
        </w:rPr>
        <w:t>当</w:t>
      </w:r>
      <w:r>
        <w:rPr>
          <w:color w:val="FF0000"/>
          <w:sz w:val="21"/>
          <w:szCs w:val="21"/>
        </w:rPr>
        <w:t>Δ</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原不等式的解集为</w:t>
      </w:r>
      <w:r>
        <w:rPr>
          <w:rFonts w:hint="eastAsia" w:eastAsia="Times New Roman"/>
          <w:color w:val="FF0000"/>
          <w:sz w:val="21"/>
          <w:szCs w:val="21"/>
        </w:rPr>
        <w:t>⌀</w:t>
      </w:r>
      <w:r>
        <w:rPr>
          <w:rFonts w:ascii="宋体" w:hAnsi="宋体"/>
          <w:color w:val="FF0000"/>
          <w:sz w:val="21"/>
          <w:szCs w:val="21"/>
        </w:rPr>
        <w:t>.</w:t>
      </w:r>
    </w:p>
    <w:p w14:paraId="2A5797FA">
      <w:pPr>
        <w:tabs>
          <w:tab w:val="left" w:pos="2127"/>
        </w:tabs>
        <w:overflowPunct w:val="0"/>
        <w:snapToGrid w:val="0"/>
        <w:spacing w:line="360" w:lineRule="auto"/>
        <w:rPr>
          <w:sz w:val="21"/>
          <w:szCs w:val="21"/>
        </w:rPr>
      </w:pPr>
      <w:r>
        <w:rPr>
          <w:rFonts w:eastAsia="仿宋"/>
          <w:color w:val="FF0000"/>
          <w:sz w:val="21"/>
          <w:szCs w:val="21"/>
        </w:rPr>
        <w:t>综上</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2</w:t>
      </w:r>
      <w:r>
        <w:rPr>
          <w:rFonts w:eastAsia="仿宋"/>
          <w:color w:val="FF0000"/>
          <w:sz w:val="21"/>
          <w:szCs w:val="21"/>
        </w:rPr>
        <w:t>或</w:t>
      </w:r>
      <w:r>
        <w:rPr>
          <w:i/>
          <w:color w:val="FF0000"/>
          <w:sz w:val="21"/>
          <w:szCs w:val="21"/>
        </w:rPr>
        <w:t>a</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原不等式的解集为</w:t>
      </w:r>
      <m:oMath>
        <m:d>
          <m:dPr>
            <m:begChr m:val="{"/>
            <m:endChr m:val=""/>
            <m:ctrlPr>
              <w:rPr>
                <w:rFonts w:ascii="Cambria Math" w:hAnsi="Cambria Math"/>
                <w:color w:val="FF0000"/>
                <w:sz w:val="21"/>
                <w:szCs w:val="21"/>
              </w:rPr>
            </m:ctrlPr>
          </m:dPr>
          <m:e>
            <m:r>
              <m:rPr/>
              <w:rPr>
                <w:rFonts w:ascii="Cambria Math" w:hAnsi="Cambria Math"/>
                <w:color w:val="FF0000"/>
                <w:sz w:val="21"/>
                <w:szCs w:val="21"/>
              </w:rPr>
              <m:t>x</m:t>
            </m:r>
            <m:d>
              <m:dPr>
                <m:begChr m:val="|"/>
                <m:endChr m:val="}"/>
                <m:ctrlPr>
                  <w:rPr>
                    <w:rFonts w:ascii="Cambria Math" w:hAnsi="Cambria Math"/>
                    <w:color w:val="FF0000"/>
                    <w:sz w:val="21"/>
                    <w:szCs w:val="21"/>
                  </w:rPr>
                </m:ctrlPr>
              </m:dPr>
              <m:e>
                <m:f>
                  <m:fPr>
                    <m:ctrlPr>
                      <w:rPr>
                        <w:rFonts w:ascii="Cambria Math" w:hAnsi="Cambria Math"/>
                        <w:color w:val="FF0000"/>
                        <w:sz w:val="21"/>
                        <w:szCs w:val="21"/>
                      </w:rPr>
                    </m:ctrlPr>
                  </m:fPr>
                  <m:num>
                    <m:r>
                      <m:rPr/>
                      <w:rPr>
                        <w:rFonts w:ascii="Cambria Math" w:hAnsi="Cambria Math"/>
                        <w:color w:val="FF0000"/>
                        <w:sz w:val="21"/>
                        <w:szCs w:val="21"/>
                      </w:rPr>
                      <m:t>a</m:t>
                    </m:r>
                    <m:r>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m:t>
                </m:r>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d>
      </m:oMath>
      <w:r>
        <w:rPr>
          <w:rFonts w:ascii="宋体" w:hAnsi="宋体"/>
          <w:color w:val="FF0000"/>
          <w:sz w:val="21"/>
          <w:szCs w:val="21"/>
        </w:rPr>
        <w:t>；</w:t>
      </w:r>
    </w:p>
    <w:p w14:paraId="245C2992">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原不等式的解集为</w:t>
      </w:r>
      <w:r>
        <w:rPr>
          <w:rFonts w:ascii="仿宋" w:hAnsi="仿宋"/>
          <w:color w:val="FF0000"/>
          <w:sz w:val="21"/>
          <w:szCs w:val="21"/>
        </w:rPr>
        <w:t>{</w:t>
      </w:r>
      <w:r>
        <w:rPr>
          <w:color w:val="FF0000"/>
          <w:sz w:val="21"/>
          <w:szCs w:val="21"/>
        </w:rPr>
        <w:t>1</w:t>
      </w:r>
      <w:r>
        <w:rPr>
          <w:rFonts w:ascii="仿宋" w:hAnsi="仿宋"/>
          <w:color w:val="FF0000"/>
          <w:sz w:val="21"/>
          <w:szCs w:val="21"/>
        </w:rPr>
        <w:t>}</w:t>
      </w:r>
      <w:r>
        <w:rPr>
          <w:rFonts w:ascii="宋体" w:hAnsi="宋体"/>
          <w:color w:val="FF0000"/>
          <w:sz w:val="21"/>
          <w:szCs w:val="21"/>
        </w:rPr>
        <w:t>；</w:t>
      </w:r>
    </w:p>
    <w:p w14:paraId="081B2693">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原不等式的解集为</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ascii="宋体" w:hAnsi="宋体"/>
          <w:color w:val="FF0000"/>
          <w:sz w:val="21"/>
          <w:szCs w:val="21"/>
        </w:rPr>
        <w:t>；</w:t>
      </w:r>
    </w:p>
    <w:p w14:paraId="1C45362B">
      <w:pPr>
        <w:tabs>
          <w:tab w:val="left" w:pos="2127"/>
        </w:tabs>
        <w:overflowPunct w:val="0"/>
        <w:snapToGrid w:val="0"/>
        <w:spacing w:line="360" w:lineRule="auto"/>
        <w:rPr>
          <w:sz w:val="21"/>
          <w:szCs w:val="21"/>
        </w:rPr>
      </w:pPr>
      <w:r>
        <w:rPr>
          <w:rFonts w:eastAsia="仿宋"/>
          <w:color w:val="FF0000"/>
          <w:sz w:val="21"/>
          <w:szCs w:val="21"/>
        </w:rPr>
        <w:t>当</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原不等式的解集为</w:t>
      </w:r>
      <w:r>
        <w:rPr>
          <w:rFonts w:hint="eastAsia" w:eastAsia="Times New Roman"/>
          <w:color w:val="FF0000"/>
          <w:sz w:val="21"/>
          <w:szCs w:val="21"/>
        </w:rPr>
        <w:t>⌀</w:t>
      </w:r>
      <w:r>
        <w:rPr>
          <w:rFonts w:ascii="宋体" w:hAnsi="宋体"/>
          <w:color w:val="FF0000"/>
          <w:sz w:val="21"/>
          <w:szCs w:val="21"/>
        </w:rPr>
        <w:t>.</w:t>
      </w:r>
    </w:p>
    <w:p w14:paraId="0BC1E63F">
      <w:pPr>
        <w:tabs>
          <w:tab w:val="left" w:pos="2127"/>
        </w:tabs>
        <w:overflowPunct w:val="0"/>
        <w:snapToGrid w:val="0"/>
        <w:spacing w:line="360" w:lineRule="auto"/>
        <w:rPr>
          <w:sz w:val="21"/>
          <w:szCs w:val="21"/>
        </w:rPr>
      </w:pPr>
      <w:r>
        <w:rPr>
          <w:rFonts w:ascii="微软雅黑" w:hAnsi="微软雅黑" w:eastAsia="微软雅黑"/>
          <w:b/>
          <w:sz w:val="21"/>
          <w:szCs w:val="21"/>
        </w:rPr>
        <w:t>三个二次间的关系</w:t>
      </w:r>
    </w:p>
    <w:p w14:paraId="3F4F22A5">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127" name="考点二彩.jpg" descr="id:21475178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考点二彩.jpg" descr="id:2147517870;FounderCES"/>
                    <pic:cNvPicPr>
                      <a:picLocks noChangeAspect="1"/>
                    </pic:cNvPicPr>
                  </pic:nvPicPr>
                  <pic:blipFill>
                    <a:blip r:embed="rId15"/>
                    <a:stretch>
                      <a:fillRect/>
                    </a:stretch>
                  </pic:blipFill>
                  <pic:spPr>
                    <a:xfrm>
                      <a:off x="0" y="0"/>
                      <a:ext cx="2963397" cy="237490"/>
                    </a:xfrm>
                    <a:prstGeom prst="rect">
                      <a:avLst/>
                    </a:prstGeom>
                  </pic:spPr>
                </pic:pic>
              </a:graphicData>
            </a:graphic>
          </wp:inline>
        </w:drawing>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3117"/>
        <w:gridCol w:w="2748"/>
        <w:gridCol w:w="2964"/>
        <w:gridCol w:w="1645"/>
      </w:tblGrid>
      <w:tr w14:paraId="5A529FA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88" w:type="pct"/>
            <w:tcMar>
              <w:left w:w="0" w:type="dxa"/>
              <w:right w:w="0" w:type="dxa"/>
            </w:tcMar>
            <w:vAlign w:val="center"/>
          </w:tcPr>
          <w:p w14:paraId="3D4FE05E">
            <w:pPr>
              <w:tabs>
                <w:tab w:val="left" w:pos="2127"/>
              </w:tabs>
              <w:overflowPunct w:val="0"/>
              <w:snapToGrid w:val="0"/>
              <w:spacing w:line="360" w:lineRule="auto"/>
              <w:jc w:val="center"/>
              <w:rPr>
                <w:sz w:val="21"/>
                <w:szCs w:val="21"/>
              </w:rPr>
            </w:pPr>
            <w:r>
              <w:rPr>
                <w:rFonts w:hint="eastAsia"/>
                <w:sz w:val="21"/>
                <w:szCs w:val="21"/>
              </w:rPr>
              <w:t>判别式</w:t>
            </w:r>
            <w:r>
              <w:rPr>
                <w:sz w:val="21"/>
                <w:szCs w:val="21"/>
              </w:rPr>
              <w:t>Δ</w:t>
            </w:r>
            <w:r>
              <w:rPr>
                <w:rFonts w:ascii="宋体" w:hAnsi="宋体"/>
                <w:sz w:val="21"/>
                <w:szCs w:val="21"/>
              </w:rPr>
              <w:t>＝</w:t>
            </w:r>
            <w:r>
              <w:rPr>
                <w:i/>
                <w:sz w:val="21"/>
                <w:szCs w:val="21"/>
              </w:rPr>
              <w:t>b</w:t>
            </w:r>
            <w:r>
              <w:rPr>
                <w:sz w:val="21"/>
                <w:szCs w:val="21"/>
                <w:vertAlign w:val="superscript"/>
              </w:rPr>
              <w:t>2</w:t>
            </w:r>
            <w:r>
              <w:rPr>
                <w:rFonts w:ascii="宋体" w:hAnsi="宋体"/>
                <w:sz w:val="21"/>
                <w:szCs w:val="21"/>
              </w:rPr>
              <w:t>－</w:t>
            </w:r>
            <w:r>
              <w:rPr>
                <w:sz w:val="21"/>
                <w:szCs w:val="21"/>
              </w:rPr>
              <w:t>4</w:t>
            </w:r>
            <w:r>
              <w:rPr>
                <w:i/>
                <w:sz w:val="21"/>
                <w:szCs w:val="21"/>
              </w:rPr>
              <w:t>ac</w:t>
            </w:r>
          </w:p>
        </w:tc>
        <w:tc>
          <w:tcPr>
            <w:tcW w:w="1312" w:type="pct"/>
            <w:tcMar>
              <w:left w:w="0" w:type="dxa"/>
              <w:right w:w="0" w:type="dxa"/>
            </w:tcMar>
            <w:vAlign w:val="center"/>
          </w:tcPr>
          <w:p w14:paraId="6FC5E3BD">
            <w:pPr>
              <w:tabs>
                <w:tab w:val="left" w:pos="2127"/>
              </w:tabs>
              <w:overflowPunct w:val="0"/>
              <w:snapToGrid w:val="0"/>
              <w:spacing w:line="360" w:lineRule="auto"/>
              <w:jc w:val="center"/>
              <w:rPr>
                <w:sz w:val="21"/>
                <w:szCs w:val="21"/>
              </w:rPr>
            </w:pPr>
            <w:r>
              <w:rPr>
                <w:sz w:val="21"/>
                <w:szCs w:val="21"/>
              </w:rPr>
              <w:t>Δ</w:t>
            </w:r>
            <w:r>
              <w:rPr>
                <w:rFonts w:ascii="宋体" w:hAnsi="宋体"/>
                <w:sz w:val="21"/>
                <w:szCs w:val="21"/>
              </w:rPr>
              <w:t>＞</w:t>
            </w:r>
            <w:r>
              <w:rPr>
                <w:sz w:val="21"/>
                <w:szCs w:val="21"/>
              </w:rPr>
              <w:t>0</w:t>
            </w:r>
          </w:p>
        </w:tc>
        <w:tc>
          <w:tcPr>
            <w:tcW w:w="1415" w:type="pct"/>
            <w:tcMar>
              <w:left w:w="0" w:type="dxa"/>
              <w:right w:w="0" w:type="dxa"/>
            </w:tcMar>
            <w:vAlign w:val="center"/>
          </w:tcPr>
          <w:p w14:paraId="657079C2">
            <w:pPr>
              <w:tabs>
                <w:tab w:val="left" w:pos="2127"/>
              </w:tabs>
              <w:overflowPunct w:val="0"/>
              <w:snapToGrid w:val="0"/>
              <w:spacing w:line="360" w:lineRule="auto"/>
              <w:jc w:val="center"/>
              <w:rPr>
                <w:sz w:val="21"/>
                <w:szCs w:val="21"/>
              </w:rPr>
            </w:pPr>
            <w:r>
              <w:rPr>
                <w:sz w:val="21"/>
                <w:szCs w:val="21"/>
              </w:rPr>
              <w:t>Δ</w:t>
            </w:r>
            <w:r>
              <w:rPr>
                <w:rFonts w:ascii="宋体" w:hAnsi="宋体"/>
                <w:sz w:val="21"/>
                <w:szCs w:val="21"/>
              </w:rPr>
              <w:t>＝</w:t>
            </w:r>
            <w:r>
              <w:rPr>
                <w:sz w:val="21"/>
                <w:szCs w:val="21"/>
              </w:rPr>
              <w:t>0</w:t>
            </w:r>
          </w:p>
        </w:tc>
        <w:tc>
          <w:tcPr>
            <w:tcW w:w="785" w:type="pct"/>
            <w:tcMar>
              <w:left w:w="0" w:type="dxa"/>
              <w:right w:w="0" w:type="dxa"/>
            </w:tcMar>
            <w:vAlign w:val="center"/>
          </w:tcPr>
          <w:p w14:paraId="0621F0D8">
            <w:pPr>
              <w:tabs>
                <w:tab w:val="left" w:pos="2127"/>
              </w:tabs>
              <w:overflowPunct w:val="0"/>
              <w:snapToGrid w:val="0"/>
              <w:spacing w:line="360" w:lineRule="auto"/>
              <w:jc w:val="center"/>
              <w:rPr>
                <w:sz w:val="21"/>
                <w:szCs w:val="21"/>
              </w:rPr>
            </w:pPr>
            <w:r>
              <w:rPr>
                <w:sz w:val="21"/>
                <w:szCs w:val="21"/>
              </w:rPr>
              <w:t>Δ</w:t>
            </w:r>
            <w:r>
              <w:rPr>
                <w:rFonts w:ascii="宋体" w:hAnsi="宋体"/>
                <w:sz w:val="21"/>
                <w:szCs w:val="21"/>
              </w:rPr>
              <w:t>＜</w:t>
            </w:r>
            <w:r>
              <w:rPr>
                <w:sz w:val="21"/>
                <w:szCs w:val="21"/>
              </w:rPr>
              <w:t>0</w:t>
            </w:r>
          </w:p>
        </w:tc>
      </w:tr>
      <w:tr w14:paraId="723BCA6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88" w:type="pct"/>
            <w:tcMar>
              <w:left w:w="0" w:type="dxa"/>
              <w:right w:w="0" w:type="dxa"/>
            </w:tcMar>
            <w:vAlign w:val="center"/>
          </w:tcPr>
          <w:p w14:paraId="300241BB">
            <w:pPr>
              <w:tabs>
                <w:tab w:val="left" w:pos="2127"/>
              </w:tabs>
              <w:overflowPunct w:val="0"/>
              <w:snapToGrid w:val="0"/>
              <w:spacing w:line="360" w:lineRule="auto"/>
              <w:jc w:val="center"/>
              <w:rPr>
                <w:sz w:val="21"/>
                <w:szCs w:val="21"/>
              </w:rPr>
            </w:pPr>
            <w:r>
              <w:rPr>
                <w:i/>
                <w:sz w:val="21"/>
                <w:szCs w:val="21"/>
              </w:rPr>
              <w:t>y</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p>
          <w:p w14:paraId="559CD9BD">
            <w:pPr>
              <w:tabs>
                <w:tab w:val="left" w:pos="2127"/>
              </w:tabs>
              <w:overflowPunct w:val="0"/>
              <w:snapToGrid w:val="0"/>
              <w:spacing w:line="360" w:lineRule="auto"/>
              <w:jc w:val="center"/>
              <w:rPr>
                <w:sz w:val="21"/>
                <w:szCs w:val="21"/>
              </w:rPr>
            </w:pP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的图象</w:t>
            </w:r>
          </w:p>
        </w:tc>
        <w:tc>
          <w:tcPr>
            <w:tcW w:w="1312" w:type="pct"/>
            <w:tcMar>
              <w:left w:w="0" w:type="dxa"/>
              <w:right w:w="0" w:type="dxa"/>
            </w:tcMar>
            <w:vAlign w:val="center"/>
          </w:tcPr>
          <w:p w14:paraId="59CCC542">
            <w:pPr>
              <w:tabs>
                <w:tab w:val="left" w:pos="2127"/>
              </w:tabs>
              <w:overflowPunct w:val="0"/>
              <w:snapToGrid w:val="0"/>
              <w:spacing w:line="360" w:lineRule="auto"/>
              <w:jc w:val="center"/>
              <w:rPr>
                <w:sz w:val="21"/>
                <w:szCs w:val="21"/>
              </w:rPr>
            </w:pPr>
            <w:r>
              <w:rPr>
                <w:sz w:val="21"/>
                <w:szCs w:val="21"/>
              </w:rPr>
              <w:drawing>
                <wp:inline distT="0" distB="0" distL="0" distR="0">
                  <wp:extent cx="525780" cy="572770"/>
                  <wp:effectExtent l="0" t="0" r="0" b="0"/>
                  <wp:docPr id="128" name="26bycsx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26bycsx1-11.jpg"/>
                          <pic:cNvPicPr>
                            <a:picLocks noChangeAspect="1"/>
                          </pic:cNvPicPr>
                        </pic:nvPicPr>
                        <pic:blipFill>
                          <a:blip r:embed="rId16"/>
                          <a:stretch>
                            <a:fillRect/>
                          </a:stretch>
                        </pic:blipFill>
                        <pic:spPr>
                          <a:xfrm>
                            <a:off x="0" y="0"/>
                            <a:ext cx="525796" cy="572770"/>
                          </a:xfrm>
                          <a:prstGeom prst="rect">
                            <a:avLst/>
                          </a:prstGeom>
                        </pic:spPr>
                      </pic:pic>
                    </a:graphicData>
                  </a:graphic>
                </wp:inline>
              </w:drawing>
            </w:r>
          </w:p>
        </w:tc>
        <w:tc>
          <w:tcPr>
            <w:tcW w:w="1415" w:type="pct"/>
            <w:tcMar>
              <w:left w:w="0" w:type="dxa"/>
              <w:right w:w="0" w:type="dxa"/>
            </w:tcMar>
            <w:vAlign w:val="center"/>
          </w:tcPr>
          <w:p w14:paraId="39A0D462">
            <w:pPr>
              <w:tabs>
                <w:tab w:val="left" w:pos="2127"/>
              </w:tabs>
              <w:overflowPunct w:val="0"/>
              <w:snapToGrid w:val="0"/>
              <w:spacing w:line="360" w:lineRule="auto"/>
              <w:jc w:val="center"/>
              <w:rPr>
                <w:sz w:val="21"/>
                <w:szCs w:val="21"/>
              </w:rPr>
            </w:pPr>
            <w:r>
              <w:rPr>
                <w:sz w:val="21"/>
                <w:szCs w:val="21"/>
              </w:rPr>
              <w:drawing>
                <wp:inline distT="0" distB="0" distL="0" distR="0">
                  <wp:extent cx="543560" cy="429260"/>
                  <wp:effectExtent l="0" t="0" r="0" b="0"/>
                  <wp:docPr id="129" name="26bycsx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26bycsx1-12.jpg"/>
                          <pic:cNvPicPr>
                            <a:picLocks noChangeAspect="1"/>
                          </pic:cNvPicPr>
                        </pic:nvPicPr>
                        <pic:blipFill>
                          <a:blip r:embed="rId17"/>
                          <a:stretch>
                            <a:fillRect/>
                          </a:stretch>
                        </pic:blipFill>
                        <pic:spPr>
                          <a:xfrm>
                            <a:off x="0" y="0"/>
                            <a:ext cx="544132" cy="429260"/>
                          </a:xfrm>
                          <a:prstGeom prst="rect">
                            <a:avLst/>
                          </a:prstGeom>
                        </pic:spPr>
                      </pic:pic>
                    </a:graphicData>
                  </a:graphic>
                </wp:inline>
              </w:drawing>
            </w:r>
          </w:p>
        </w:tc>
        <w:tc>
          <w:tcPr>
            <w:tcW w:w="785" w:type="pct"/>
            <w:tcMar>
              <w:left w:w="0" w:type="dxa"/>
              <w:right w:w="0" w:type="dxa"/>
            </w:tcMar>
            <w:vAlign w:val="center"/>
          </w:tcPr>
          <w:p w14:paraId="6FEB42CC">
            <w:pPr>
              <w:tabs>
                <w:tab w:val="left" w:pos="2127"/>
              </w:tabs>
              <w:overflowPunct w:val="0"/>
              <w:snapToGrid w:val="0"/>
              <w:spacing w:line="360" w:lineRule="auto"/>
              <w:jc w:val="center"/>
              <w:rPr>
                <w:sz w:val="21"/>
                <w:szCs w:val="21"/>
              </w:rPr>
            </w:pPr>
            <w:r>
              <w:rPr>
                <w:sz w:val="21"/>
                <w:szCs w:val="21"/>
              </w:rPr>
              <w:drawing>
                <wp:inline distT="0" distB="0" distL="0" distR="0">
                  <wp:extent cx="492125" cy="400050"/>
                  <wp:effectExtent l="0" t="0" r="0" b="0"/>
                  <wp:docPr id="130" name="26bycsx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26bycsx1-13.jpg"/>
                          <pic:cNvPicPr>
                            <a:picLocks noChangeAspect="1"/>
                          </pic:cNvPicPr>
                        </pic:nvPicPr>
                        <pic:blipFill>
                          <a:blip r:embed="rId18"/>
                          <a:stretch>
                            <a:fillRect/>
                          </a:stretch>
                        </pic:blipFill>
                        <pic:spPr>
                          <a:xfrm>
                            <a:off x="0" y="0"/>
                            <a:ext cx="492480" cy="400050"/>
                          </a:xfrm>
                          <a:prstGeom prst="rect">
                            <a:avLst/>
                          </a:prstGeom>
                        </pic:spPr>
                      </pic:pic>
                    </a:graphicData>
                  </a:graphic>
                </wp:inline>
              </w:drawing>
            </w:r>
          </w:p>
        </w:tc>
      </w:tr>
      <w:tr w14:paraId="51E096A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88" w:type="pct"/>
            <w:tcMar>
              <w:left w:w="0" w:type="dxa"/>
              <w:right w:w="0" w:type="dxa"/>
            </w:tcMar>
            <w:vAlign w:val="center"/>
          </w:tcPr>
          <w:p w14:paraId="7F4377AE">
            <w:pPr>
              <w:tabs>
                <w:tab w:val="left" w:pos="2127"/>
              </w:tabs>
              <w:overflowPunct w:val="0"/>
              <w:snapToGrid w:val="0"/>
              <w:spacing w:line="360" w:lineRule="auto"/>
              <w:jc w:val="center"/>
              <w:rPr>
                <w:sz w:val="21"/>
                <w:szCs w:val="21"/>
              </w:rPr>
            </w:pP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sz w:val="21"/>
                <w:szCs w:val="21"/>
              </w:rPr>
              <w:t>0</w:t>
            </w:r>
          </w:p>
          <w:p w14:paraId="2D49F372">
            <w:pPr>
              <w:tabs>
                <w:tab w:val="left" w:pos="2127"/>
              </w:tabs>
              <w:overflowPunct w:val="0"/>
              <w:snapToGrid w:val="0"/>
              <w:spacing w:line="360" w:lineRule="auto"/>
              <w:jc w:val="center"/>
              <w:rPr>
                <w:sz w:val="21"/>
                <w:szCs w:val="21"/>
              </w:rPr>
            </w:pP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的根</w:t>
            </w:r>
          </w:p>
        </w:tc>
        <w:tc>
          <w:tcPr>
            <w:tcW w:w="1312" w:type="pct"/>
            <w:tcMar>
              <w:left w:w="0" w:type="dxa"/>
              <w:right w:w="0" w:type="dxa"/>
            </w:tcMar>
            <w:vAlign w:val="center"/>
          </w:tcPr>
          <w:p w14:paraId="5ECD75CF">
            <w:pPr>
              <w:tabs>
                <w:tab w:val="left" w:pos="2127"/>
              </w:tabs>
              <w:overflowPunct w:val="0"/>
              <w:snapToGrid w:val="0"/>
              <w:spacing w:line="360" w:lineRule="auto"/>
              <w:jc w:val="center"/>
              <w:rPr>
                <w:sz w:val="21"/>
                <w:szCs w:val="21"/>
              </w:rPr>
            </w:pPr>
            <w:r>
              <w:rPr>
                <w:rFonts w:hint="eastAsia"/>
                <w:sz w:val="21"/>
                <w:szCs w:val="21"/>
              </w:rPr>
              <w:t>有两个不相</w:t>
            </w:r>
          </w:p>
          <w:p w14:paraId="3628F4D5">
            <w:pPr>
              <w:tabs>
                <w:tab w:val="left" w:pos="2127"/>
              </w:tabs>
              <w:overflowPunct w:val="0"/>
              <w:snapToGrid w:val="0"/>
              <w:spacing w:line="360" w:lineRule="auto"/>
              <w:jc w:val="center"/>
              <w:rPr>
                <w:sz w:val="21"/>
                <w:szCs w:val="21"/>
              </w:rPr>
            </w:pPr>
            <w:r>
              <w:rPr>
                <w:rFonts w:hint="eastAsia"/>
                <w:sz w:val="21"/>
                <w:szCs w:val="21"/>
              </w:rPr>
              <w:t>等的实数根</w:t>
            </w:r>
          </w:p>
          <w:p w14:paraId="31871877">
            <w:pPr>
              <w:tabs>
                <w:tab w:val="left" w:pos="2127"/>
              </w:tabs>
              <w:overflowPunct w:val="0"/>
              <w:snapToGrid w:val="0"/>
              <w:spacing w:line="360" w:lineRule="auto"/>
              <w:jc w:val="center"/>
              <w:rPr>
                <w:sz w:val="21"/>
                <w:szCs w:val="21"/>
              </w:rPr>
            </w:pP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p>
          <w:p w14:paraId="59502786">
            <w:pPr>
              <w:tabs>
                <w:tab w:val="left" w:pos="2127"/>
              </w:tabs>
              <w:overflowPunct w:val="0"/>
              <w:snapToGrid w:val="0"/>
              <w:spacing w:line="360" w:lineRule="auto"/>
              <w:jc w:val="center"/>
              <w:rPr>
                <w:sz w:val="21"/>
                <w:szCs w:val="21"/>
              </w:rPr>
            </w:pP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p>
        </w:tc>
        <w:tc>
          <w:tcPr>
            <w:tcW w:w="1415" w:type="pct"/>
            <w:tcMar>
              <w:left w:w="0" w:type="dxa"/>
              <w:right w:w="0" w:type="dxa"/>
            </w:tcMar>
            <w:vAlign w:val="center"/>
          </w:tcPr>
          <w:p w14:paraId="4DE0FDDE">
            <w:pPr>
              <w:tabs>
                <w:tab w:val="left" w:pos="2127"/>
              </w:tabs>
              <w:overflowPunct w:val="0"/>
              <w:snapToGrid w:val="0"/>
              <w:spacing w:line="360" w:lineRule="auto"/>
              <w:jc w:val="center"/>
              <w:rPr>
                <w:sz w:val="21"/>
                <w:szCs w:val="21"/>
              </w:rPr>
            </w:pPr>
            <w:r>
              <w:rPr>
                <w:rFonts w:hint="eastAsia"/>
                <w:sz w:val="21"/>
                <w:szCs w:val="21"/>
              </w:rPr>
              <w:t>有两个相等</w:t>
            </w:r>
          </w:p>
          <w:p w14:paraId="4CCA995B">
            <w:pPr>
              <w:tabs>
                <w:tab w:val="left" w:pos="2127"/>
              </w:tabs>
              <w:overflowPunct w:val="0"/>
              <w:snapToGrid w:val="0"/>
              <w:spacing w:line="360" w:lineRule="auto"/>
              <w:jc w:val="center"/>
              <w:rPr>
                <w:sz w:val="21"/>
                <w:szCs w:val="21"/>
              </w:rPr>
            </w:pPr>
            <w:r>
              <w:rPr>
                <w:rFonts w:hint="eastAsia"/>
                <w:sz w:val="21"/>
                <w:szCs w:val="21"/>
              </w:rPr>
              <w:t>的实数根</w:t>
            </w:r>
          </w:p>
          <w:p w14:paraId="0FFABAE1">
            <w:pPr>
              <w:tabs>
                <w:tab w:val="left" w:pos="2127"/>
              </w:tabs>
              <w:overflowPunct w:val="0"/>
              <w:snapToGrid w:val="0"/>
              <w:spacing w:line="360" w:lineRule="auto"/>
              <w:jc w:val="center"/>
              <w:rPr>
                <w:sz w:val="21"/>
                <w:szCs w:val="21"/>
              </w:rPr>
            </w:pP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color w:val="FF0000"/>
                <w:sz w:val="21"/>
                <w:szCs w:val="21"/>
                <w:u w:val="single" w:color="000000"/>
              </w:rPr>
              <w:t>　</w:t>
            </w:r>
            <w:r>
              <w:rPr>
                <w:rFonts w:ascii="宋体" w:hAnsi="宋体"/>
                <w:color w:val="FF0000"/>
                <w:sz w:val="21"/>
                <w:szCs w:val="21"/>
                <w:u w:val="single" w:color="000000"/>
              </w:rPr>
              <w:t>－</w:t>
            </w:r>
            <m:oMath>
              <m:f>
                <m:fPr>
                  <m:ctrlPr>
                    <w:rPr>
                      <w:rFonts w:ascii="Cambria Math" w:hAnsi="Cambria Math"/>
                      <w:color w:val="FF0000"/>
                      <w:sz w:val="21"/>
                      <w:szCs w:val="21"/>
                      <w:u w:val="single" w:color="000000"/>
                    </w:rPr>
                  </m:ctrlPr>
                </m:fPr>
                <m:num>
                  <m:r>
                    <m:rPr/>
                    <w:rPr>
                      <w:rFonts w:ascii="Cambria Math" w:hAnsi="Cambria Math"/>
                      <w:color w:val="FF0000"/>
                      <w:sz w:val="21"/>
                      <w:szCs w:val="21"/>
                      <w:u w:val="single" w:color="000000"/>
                    </w:rPr>
                    <m:t>b</m:t>
                  </m:r>
                  <m:ctrlPr>
                    <w:rPr>
                      <w:rFonts w:ascii="Cambria Math" w:hAnsi="Cambria Math"/>
                      <w:color w:val="FF0000"/>
                      <w:sz w:val="21"/>
                      <w:szCs w:val="21"/>
                      <w:u w:val="single" w:color="000000"/>
                    </w:rPr>
                  </m:ctrlPr>
                </m:num>
                <m:den>
                  <m:r>
                    <m:rPr>
                      <m:sty m:val="p"/>
                    </m:rPr>
                    <w:rPr>
                      <w:rFonts w:ascii="Cambria Math"/>
                      <w:color w:val="FF0000"/>
                      <w:sz w:val="21"/>
                      <w:szCs w:val="21"/>
                      <w:u w:val="single" w:color="000000"/>
                    </w:rPr>
                    <m:t>2</m:t>
                  </m:r>
                  <m:r>
                    <m:rPr/>
                    <w:rPr>
                      <w:rFonts w:ascii="Cambria Math" w:hAnsi="Cambria Math"/>
                      <w:color w:val="FF0000"/>
                      <w:sz w:val="21"/>
                      <w:szCs w:val="21"/>
                      <w:u w:val="single" w:color="000000"/>
                    </w:rPr>
                    <m:t>a</m:t>
                  </m:r>
                  <m:ctrlPr>
                    <w:rPr>
                      <w:rFonts w:ascii="Cambria Math" w:hAnsi="Cambria Math"/>
                      <w:color w:val="FF0000"/>
                      <w:sz w:val="21"/>
                      <w:szCs w:val="21"/>
                      <w:u w:val="single" w:color="000000"/>
                    </w:rPr>
                  </m:ctrlPr>
                </m:den>
              </m:f>
            </m:oMath>
            <w:r>
              <w:rPr>
                <w:color w:val="FF0000"/>
                <w:sz w:val="21"/>
                <w:szCs w:val="21"/>
                <w:u w:val="single" w:color="000000"/>
              </w:rPr>
              <w:t>　</w:t>
            </w:r>
          </w:p>
        </w:tc>
        <w:tc>
          <w:tcPr>
            <w:tcW w:w="785" w:type="pct"/>
            <w:tcMar>
              <w:left w:w="0" w:type="dxa"/>
              <w:right w:w="0" w:type="dxa"/>
            </w:tcMar>
            <w:vAlign w:val="center"/>
          </w:tcPr>
          <w:p w14:paraId="4D5264DB">
            <w:pPr>
              <w:tabs>
                <w:tab w:val="left" w:pos="2127"/>
              </w:tabs>
              <w:overflowPunct w:val="0"/>
              <w:snapToGrid w:val="0"/>
              <w:spacing w:line="360" w:lineRule="auto"/>
              <w:jc w:val="center"/>
              <w:rPr>
                <w:sz w:val="21"/>
                <w:szCs w:val="21"/>
              </w:rPr>
            </w:pPr>
            <w:r>
              <w:rPr>
                <w:rFonts w:hint="eastAsia"/>
                <w:sz w:val="21"/>
                <w:szCs w:val="21"/>
              </w:rPr>
              <w:t>没有</w:t>
            </w:r>
          </w:p>
          <w:p w14:paraId="794C0AC1">
            <w:pPr>
              <w:tabs>
                <w:tab w:val="left" w:pos="2127"/>
              </w:tabs>
              <w:overflowPunct w:val="0"/>
              <w:snapToGrid w:val="0"/>
              <w:spacing w:line="360" w:lineRule="auto"/>
              <w:jc w:val="center"/>
              <w:rPr>
                <w:sz w:val="21"/>
                <w:szCs w:val="21"/>
              </w:rPr>
            </w:pPr>
            <w:r>
              <w:rPr>
                <w:rFonts w:hint="eastAsia"/>
                <w:sz w:val="21"/>
                <w:szCs w:val="21"/>
              </w:rPr>
              <w:t>实数根</w:t>
            </w:r>
          </w:p>
        </w:tc>
      </w:tr>
    </w:tbl>
    <w:p w14:paraId="2CF4BDB7">
      <w:pPr>
        <w:rPr>
          <w:color w:val="FF0000"/>
        </w:rPr>
      </w:pP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3117"/>
        <w:gridCol w:w="2748"/>
        <w:gridCol w:w="2964"/>
        <w:gridCol w:w="1645"/>
      </w:tblGrid>
      <w:tr w14:paraId="784B90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88" w:type="pct"/>
            <w:tcMar>
              <w:left w:w="0" w:type="dxa"/>
              <w:right w:w="0" w:type="dxa"/>
            </w:tcMar>
            <w:vAlign w:val="center"/>
          </w:tcPr>
          <w:p w14:paraId="2CF65DB6">
            <w:pPr>
              <w:tabs>
                <w:tab w:val="left" w:pos="2127"/>
              </w:tabs>
              <w:overflowPunct w:val="0"/>
              <w:snapToGrid w:val="0"/>
              <w:spacing w:line="360" w:lineRule="auto"/>
              <w:jc w:val="center"/>
              <w:rPr>
                <w:sz w:val="21"/>
                <w:szCs w:val="21"/>
              </w:rPr>
            </w:pPr>
            <w:r>
              <w:rPr>
                <w:rFonts w:hint="eastAsia"/>
                <w:sz w:val="21"/>
                <w:szCs w:val="21"/>
              </w:rPr>
              <w:t>判别式</w:t>
            </w:r>
            <w:r>
              <w:rPr>
                <w:sz w:val="21"/>
                <w:szCs w:val="21"/>
              </w:rPr>
              <w:t>Δ</w:t>
            </w:r>
            <w:r>
              <w:rPr>
                <w:rFonts w:ascii="宋体" w:hAnsi="宋体"/>
                <w:sz w:val="21"/>
                <w:szCs w:val="21"/>
              </w:rPr>
              <w:t>＝</w:t>
            </w:r>
            <w:r>
              <w:rPr>
                <w:i/>
                <w:sz w:val="21"/>
                <w:szCs w:val="21"/>
              </w:rPr>
              <w:t>b</w:t>
            </w:r>
            <w:r>
              <w:rPr>
                <w:sz w:val="21"/>
                <w:szCs w:val="21"/>
                <w:vertAlign w:val="superscript"/>
              </w:rPr>
              <w:t>2</w:t>
            </w:r>
            <w:r>
              <w:rPr>
                <w:rFonts w:ascii="宋体" w:hAnsi="宋体"/>
                <w:sz w:val="21"/>
                <w:szCs w:val="21"/>
              </w:rPr>
              <w:t>－</w:t>
            </w:r>
            <w:r>
              <w:rPr>
                <w:sz w:val="21"/>
                <w:szCs w:val="21"/>
              </w:rPr>
              <w:t>4</w:t>
            </w:r>
            <w:r>
              <w:rPr>
                <w:i/>
                <w:sz w:val="21"/>
                <w:szCs w:val="21"/>
              </w:rPr>
              <w:t>ac</w:t>
            </w:r>
          </w:p>
        </w:tc>
        <w:tc>
          <w:tcPr>
            <w:tcW w:w="1312" w:type="pct"/>
            <w:tcMar>
              <w:left w:w="0" w:type="dxa"/>
              <w:right w:w="0" w:type="dxa"/>
            </w:tcMar>
            <w:vAlign w:val="center"/>
          </w:tcPr>
          <w:p w14:paraId="20E78E54">
            <w:pPr>
              <w:tabs>
                <w:tab w:val="left" w:pos="2127"/>
              </w:tabs>
              <w:overflowPunct w:val="0"/>
              <w:snapToGrid w:val="0"/>
              <w:spacing w:line="360" w:lineRule="auto"/>
              <w:jc w:val="center"/>
              <w:rPr>
                <w:sz w:val="21"/>
                <w:szCs w:val="21"/>
              </w:rPr>
            </w:pPr>
            <w:r>
              <w:rPr>
                <w:sz w:val="21"/>
                <w:szCs w:val="21"/>
              </w:rPr>
              <w:t>Δ</w:t>
            </w:r>
            <w:r>
              <w:rPr>
                <w:rFonts w:ascii="宋体" w:hAnsi="宋体"/>
                <w:sz w:val="21"/>
                <w:szCs w:val="21"/>
              </w:rPr>
              <w:t>＞</w:t>
            </w:r>
            <w:r>
              <w:rPr>
                <w:sz w:val="21"/>
                <w:szCs w:val="21"/>
              </w:rPr>
              <w:t>0</w:t>
            </w:r>
          </w:p>
        </w:tc>
        <w:tc>
          <w:tcPr>
            <w:tcW w:w="1415" w:type="pct"/>
            <w:tcMar>
              <w:left w:w="0" w:type="dxa"/>
              <w:right w:w="0" w:type="dxa"/>
            </w:tcMar>
            <w:vAlign w:val="center"/>
          </w:tcPr>
          <w:p w14:paraId="1CF6052B">
            <w:pPr>
              <w:tabs>
                <w:tab w:val="left" w:pos="2127"/>
              </w:tabs>
              <w:overflowPunct w:val="0"/>
              <w:snapToGrid w:val="0"/>
              <w:spacing w:line="360" w:lineRule="auto"/>
              <w:jc w:val="center"/>
              <w:rPr>
                <w:sz w:val="21"/>
                <w:szCs w:val="21"/>
              </w:rPr>
            </w:pPr>
            <w:r>
              <w:rPr>
                <w:sz w:val="21"/>
                <w:szCs w:val="21"/>
              </w:rPr>
              <w:t>Δ</w:t>
            </w:r>
            <w:r>
              <w:rPr>
                <w:rFonts w:ascii="宋体" w:hAnsi="宋体"/>
                <w:sz w:val="21"/>
                <w:szCs w:val="21"/>
              </w:rPr>
              <w:t>＝</w:t>
            </w:r>
            <w:r>
              <w:rPr>
                <w:sz w:val="21"/>
                <w:szCs w:val="21"/>
              </w:rPr>
              <w:t>0</w:t>
            </w:r>
          </w:p>
        </w:tc>
        <w:tc>
          <w:tcPr>
            <w:tcW w:w="785" w:type="pct"/>
            <w:tcMar>
              <w:left w:w="0" w:type="dxa"/>
              <w:right w:w="0" w:type="dxa"/>
            </w:tcMar>
            <w:vAlign w:val="center"/>
          </w:tcPr>
          <w:p w14:paraId="45AB942B">
            <w:pPr>
              <w:tabs>
                <w:tab w:val="left" w:pos="2127"/>
              </w:tabs>
              <w:overflowPunct w:val="0"/>
              <w:snapToGrid w:val="0"/>
              <w:spacing w:line="360" w:lineRule="auto"/>
              <w:jc w:val="center"/>
              <w:rPr>
                <w:sz w:val="21"/>
                <w:szCs w:val="21"/>
              </w:rPr>
            </w:pPr>
            <w:r>
              <w:rPr>
                <w:sz w:val="21"/>
                <w:szCs w:val="21"/>
              </w:rPr>
              <w:t>Δ</w:t>
            </w:r>
            <w:r>
              <w:rPr>
                <w:rFonts w:ascii="宋体" w:hAnsi="宋体"/>
                <w:sz w:val="21"/>
                <w:szCs w:val="21"/>
              </w:rPr>
              <w:t>＜</w:t>
            </w:r>
            <w:r>
              <w:rPr>
                <w:sz w:val="21"/>
                <w:szCs w:val="21"/>
              </w:rPr>
              <w:t>0</w:t>
            </w:r>
          </w:p>
        </w:tc>
      </w:tr>
      <w:tr w14:paraId="1549DAA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88" w:type="pct"/>
            <w:tcMar>
              <w:left w:w="0" w:type="dxa"/>
              <w:right w:w="0" w:type="dxa"/>
            </w:tcMar>
            <w:vAlign w:val="center"/>
          </w:tcPr>
          <w:p w14:paraId="7A50CB06">
            <w:pPr>
              <w:tabs>
                <w:tab w:val="left" w:pos="2127"/>
              </w:tabs>
              <w:overflowPunct w:val="0"/>
              <w:snapToGrid w:val="0"/>
              <w:spacing w:line="360" w:lineRule="auto"/>
              <w:jc w:val="center"/>
              <w:rPr>
                <w:sz w:val="21"/>
                <w:szCs w:val="21"/>
              </w:rPr>
            </w:pP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sz w:val="21"/>
                <w:szCs w:val="21"/>
              </w:rPr>
              <w:t>0</w:t>
            </w:r>
          </w:p>
          <w:p w14:paraId="025787D2">
            <w:pPr>
              <w:tabs>
                <w:tab w:val="left" w:pos="2127"/>
              </w:tabs>
              <w:overflowPunct w:val="0"/>
              <w:snapToGrid w:val="0"/>
              <w:spacing w:line="360" w:lineRule="auto"/>
              <w:jc w:val="center"/>
              <w:rPr>
                <w:sz w:val="21"/>
                <w:szCs w:val="21"/>
              </w:rPr>
            </w:pP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的解集</w:t>
            </w:r>
          </w:p>
        </w:tc>
        <w:tc>
          <w:tcPr>
            <w:tcW w:w="1312" w:type="pct"/>
            <w:tcMar>
              <w:left w:w="0" w:type="dxa"/>
              <w:right w:w="0" w:type="dxa"/>
            </w:tcMar>
            <w:vAlign w:val="center"/>
          </w:tcPr>
          <w:p w14:paraId="27AD1757">
            <w:pPr>
              <w:tabs>
                <w:tab w:val="left" w:pos="2127"/>
              </w:tabs>
              <w:overflowPunct w:val="0"/>
              <w:snapToGrid w:val="0"/>
              <w:spacing w:line="360" w:lineRule="auto"/>
              <w:jc w:val="both"/>
              <w:rPr>
                <w:sz w:val="21"/>
                <w:szCs w:val="21"/>
              </w:rPr>
            </w:pPr>
            <w:r>
              <w:rPr>
                <w:color w:val="FF0000"/>
                <w:sz w:val="21"/>
                <w:szCs w:val="21"/>
                <w:u w:val="single" w:color="000000"/>
              </w:rPr>
              <w:t>　</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x</w:t>
            </w:r>
            <w:r>
              <w:rPr>
                <w:color w:val="FF0000"/>
                <w:sz w:val="21"/>
                <w:szCs w:val="21"/>
                <w:u w:val="single" w:color="000000"/>
                <w:vertAlign w:val="subscript"/>
              </w:rPr>
              <w:t>1</w:t>
            </w:r>
            <w:r>
              <w:rPr>
                <w:rFonts w:ascii="宋体" w:hAnsi="宋体"/>
                <w:color w:val="FF0000"/>
                <w:sz w:val="21"/>
                <w:szCs w:val="21"/>
                <w:u w:val="single" w:color="000000"/>
              </w:rPr>
              <w:t>，</w:t>
            </w:r>
            <w:r>
              <w:rPr>
                <w:rFonts w:hint="eastAsia"/>
                <w:color w:val="FF0000"/>
                <w:sz w:val="21"/>
                <w:szCs w:val="21"/>
                <w:u w:val="single" w:color="000000"/>
              </w:rPr>
              <w:t>或</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x</w:t>
            </w:r>
            <w:r>
              <w:rPr>
                <w:color w:val="FF0000"/>
                <w:sz w:val="21"/>
                <w:szCs w:val="21"/>
                <w:u w:val="single" w:color="000000"/>
                <w:vertAlign w:val="subscript"/>
              </w:rPr>
              <w:t>2</w:t>
            </w:r>
            <w:r>
              <w:rPr>
                <w:color w:val="FF0000"/>
                <w:sz w:val="21"/>
                <w:szCs w:val="21"/>
                <w:u w:val="single" w:color="000000" w:themeColor="text1"/>
              </w:rPr>
              <w:t>　</w:t>
            </w:r>
            <w:r>
              <w:rPr>
                <w:rFonts w:ascii="宋体" w:hAnsi="宋体"/>
                <w:color w:val="FF0000"/>
                <w:sz w:val="21"/>
                <w:szCs w:val="21"/>
                <w:u w:val="single" w:color="000000" w:themeColor="text1"/>
              </w:rPr>
              <w:t>}</w:t>
            </w:r>
          </w:p>
        </w:tc>
        <w:tc>
          <w:tcPr>
            <w:tcW w:w="1415" w:type="pct"/>
            <w:tcMar>
              <w:left w:w="0" w:type="dxa"/>
              <w:right w:w="0" w:type="dxa"/>
            </w:tcMar>
            <w:vAlign w:val="center"/>
          </w:tcPr>
          <w:p w14:paraId="76675906">
            <w:pPr>
              <w:tabs>
                <w:tab w:val="left" w:pos="2127"/>
              </w:tabs>
              <w:overflowPunct w:val="0"/>
              <w:snapToGrid w:val="0"/>
              <w:spacing w:line="360" w:lineRule="auto"/>
              <w:jc w:val="center"/>
              <w:rPr>
                <w:sz w:val="21"/>
                <w:szCs w:val="21"/>
              </w:rPr>
            </w:pPr>
            <w:r>
              <w:rPr>
                <w:rFonts w:hint="eastAsia" w:eastAsia="Times New Roman"/>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m:oMath>
              <m:f>
                <m:fPr>
                  <m:ctrlPr>
                    <w:rPr>
                      <w:rFonts w:ascii="Cambria Math" w:hAnsi="Cambria Math"/>
                      <w:color w:val="FF0000"/>
                      <w:sz w:val="21"/>
                      <w:szCs w:val="21"/>
                      <w:u w:val="single" w:color="000000"/>
                    </w:rPr>
                  </m:ctrlPr>
                </m:fPr>
                <m:num>
                  <m:r>
                    <m:rPr/>
                    <w:rPr>
                      <w:rFonts w:ascii="Cambria Math" w:hAnsi="Cambria Math"/>
                      <w:color w:val="FF0000"/>
                      <w:sz w:val="21"/>
                      <w:szCs w:val="21"/>
                      <w:u w:val="single" w:color="000000"/>
                    </w:rPr>
                    <m:t>b</m:t>
                  </m:r>
                  <m:ctrlPr>
                    <w:rPr>
                      <w:rFonts w:ascii="Cambria Math" w:hAnsi="Cambria Math"/>
                      <w:color w:val="FF0000"/>
                      <w:sz w:val="21"/>
                      <w:szCs w:val="21"/>
                      <w:u w:val="single" w:color="000000"/>
                    </w:rPr>
                  </m:ctrlPr>
                </m:num>
                <m:den>
                  <m:r>
                    <m:rPr>
                      <m:sty m:val="p"/>
                    </m:rPr>
                    <w:rPr>
                      <w:rFonts w:ascii="Cambria Math"/>
                      <w:color w:val="FF0000"/>
                      <w:sz w:val="21"/>
                      <w:szCs w:val="21"/>
                      <w:u w:val="single" w:color="000000"/>
                    </w:rPr>
                    <m:t>2</m:t>
                  </m:r>
                  <m:r>
                    <m:rPr/>
                    <w:rPr>
                      <w:rFonts w:ascii="Cambria Math" w:hAnsi="Cambria Math"/>
                      <w:color w:val="FF0000"/>
                      <w:sz w:val="21"/>
                      <w:szCs w:val="21"/>
                      <w:u w:val="single" w:color="000000"/>
                    </w:rPr>
                    <m:t>a</m:t>
                  </m:r>
                  <m:ctrlPr>
                    <w:rPr>
                      <w:rFonts w:ascii="Cambria Math" w:hAnsi="Cambria Math"/>
                      <w:color w:val="FF0000"/>
                      <w:sz w:val="21"/>
                      <w:szCs w:val="21"/>
                      <w:u w:val="single" w:color="000000"/>
                    </w:rPr>
                  </m:ctrlPr>
                </m:den>
              </m:f>
            </m:oMath>
            <w:r>
              <w:rPr>
                <w:rFonts w:hint="eastAsia" w:eastAsia="Times New Roman"/>
                <w:color w:val="FF0000"/>
                <w:sz w:val="21"/>
                <w:szCs w:val="21"/>
                <w:u w:val="single" w:color="000000"/>
              </w:rPr>
              <w:t>}</w:t>
            </w:r>
          </w:p>
        </w:tc>
        <w:tc>
          <w:tcPr>
            <w:tcW w:w="785" w:type="pct"/>
            <w:tcMar>
              <w:left w:w="0" w:type="dxa"/>
              <w:right w:w="0" w:type="dxa"/>
            </w:tcMar>
            <w:vAlign w:val="center"/>
          </w:tcPr>
          <w:p w14:paraId="1E96CE09">
            <w:pPr>
              <w:tabs>
                <w:tab w:val="left" w:pos="2127"/>
              </w:tabs>
              <w:overflowPunct w:val="0"/>
              <w:snapToGrid w:val="0"/>
              <w:spacing w:line="360" w:lineRule="auto"/>
              <w:jc w:val="center"/>
              <w:rPr>
                <w:sz w:val="21"/>
                <w:szCs w:val="21"/>
              </w:rPr>
            </w:pPr>
            <w:r>
              <w:rPr>
                <w:b/>
                <w:sz w:val="21"/>
                <w:szCs w:val="21"/>
              </w:rPr>
              <w:t>R</w:t>
            </w:r>
          </w:p>
        </w:tc>
      </w:tr>
      <w:tr w14:paraId="6315547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88" w:type="pct"/>
            <w:tcMar>
              <w:left w:w="0" w:type="dxa"/>
              <w:right w:w="0" w:type="dxa"/>
            </w:tcMar>
            <w:vAlign w:val="center"/>
          </w:tcPr>
          <w:p w14:paraId="6C2D269A">
            <w:pPr>
              <w:tabs>
                <w:tab w:val="left" w:pos="2127"/>
              </w:tabs>
              <w:overflowPunct w:val="0"/>
              <w:snapToGrid w:val="0"/>
              <w:spacing w:line="360" w:lineRule="auto"/>
              <w:jc w:val="center"/>
              <w:rPr>
                <w:sz w:val="21"/>
                <w:szCs w:val="21"/>
              </w:rPr>
            </w:pP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sz w:val="21"/>
                <w:szCs w:val="21"/>
              </w:rPr>
              <w:t>0</w:t>
            </w:r>
          </w:p>
          <w:p w14:paraId="623F0387">
            <w:pPr>
              <w:tabs>
                <w:tab w:val="left" w:pos="2127"/>
              </w:tabs>
              <w:overflowPunct w:val="0"/>
              <w:snapToGrid w:val="0"/>
              <w:spacing w:line="360" w:lineRule="auto"/>
              <w:jc w:val="center"/>
              <w:rPr>
                <w:sz w:val="21"/>
                <w:szCs w:val="21"/>
              </w:rPr>
            </w:pP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的解集</w:t>
            </w:r>
          </w:p>
        </w:tc>
        <w:tc>
          <w:tcPr>
            <w:tcW w:w="1312" w:type="pct"/>
            <w:tcMar>
              <w:left w:w="0" w:type="dxa"/>
              <w:right w:w="0" w:type="dxa"/>
            </w:tcMar>
            <w:vAlign w:val="center"/>
          </w:tcPr>
          <w:p w14:paraId="38EF2242">
            <w:pPr>
              <w:tabs>
                <w:tab w:val="left" w:pos="2127"/>
              </w:tabs>
              <w:overflowPunct w:val="0"/>
              <w:snapToGrid w:val="0"/>
              <w:spacing w:line="360" w:lineRule="auto"/>
              <w:jc w:val="center"/>
              <w:rPr>
                <w:sz w:val="21"/>
                <w:szCs w:val="21"/>
              </w:rPr>
            </w:pP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x</w:t>
            </w:r>
            <w:r>
              <w:rPr>
                <w:color w:val="FF0000"/>
                <w:sz w:val="21"/>
                <w:szCs w:val="21"/>
                <w:u w:val="single" w:color="000000"/>
                <w:vertAlign w:val="subscript"/>
              </w:rPr>
              <w:t>1</w:t>
            </w:r>
            <w:r>
              <w:rPr>
                <w:rFonts w:ascii="宋体" w:hAnsi="宋体"/>
                <w:color w:val="FF0000"/>
                <w:sz w:val="21"/>
                <w:szCs w:val="21"/>
                <w:u w:val="single" w:color="000000"/>
              </w:rPr>
              <w:t>＜</w:t>
            </w:r>
            <w:r>
              <w:rPr>
                <w:i/>
                <w:color w:val="FF0000"/>
                <w:sz w:val="21"/>
                <w:szCs w:val="21"/>
                <w:u w:val="single" w:color="000000"/>
              </w:rPr>
              <w:t>x</w:t>
            </w:r>
            <w:r>
              <w:rPr>
                <w:rFonts w:ascii="宋体" w:hAnsi="宋体"/>
                <w:color w:val="FF0000"/>
                <w:sz w:val="21"/>
                <w:szCs w:val="21"/>
                <w:u w:val="single" w:color="000000"/>
              </w:rPr>
              <w:t>＜</w:t>
            </w:r>
            <w:r>
              <w:rPr>
                <w:i/>
                <w:color w:val="FF0000"/>
                <w:sz w:val="21"/>
                <w:szCs w:val="21"/>
                <w:u w:val="single" w:color="000000"/>
              </w:rPr>
              <w:t>x</w:t>
            </w:r>
            <w:r>
              <w:rPr>
                <w:color w:val="FF0000"/>
                <w:sz w:val="21"/>
                <w:szCs w:val="21"/>
                <w:u w:val="single" w:color="000000"/>
                <w:vertAlign w:val="subscript"/>
              </w:rPr>
              <w:t>2</w:t>
            </w:r>
            <w:r>
              <w:rPr>
                <w:rFonts w:ascii="宋体" w:hAnsi="宋体"/>
                <w:color w:val="FF0000"/>
                <w:sz w:val="21"/>
                <w:szCs w:val="21"/>
                <w:u w:val="single" w:color="000000"/>
              </w:rPr>
              <w:t>}</w:t>
            </w:r>
          </w:p>
        </w:tc>
        <w:tc>
          <w:tcPr>
            <w:tcW w:w="1415" w:type="pct"/>
            <w:tcMar>
              <w:left w:w="0" w:type="dxa"/>
              <w:right w:w="0" w:type="dxa"/>
            </w:tcMar>
            <w:vAlign w:val="center"/>
          </w:tcPr>
          <w:p w14:paraId="13DA12B8">
            <w:pPr>
              <w:tabs>
                <w:tab w:val="left" w:pos="2127"/>
              </w:tabs>
              <w:overflowPunct w:val="0"/>
              <w:snapToGrid w:val="0"/>
              <w:spacing w:line="360" w:lineRule="auto"/>
              <w:jc w:val="center"/>
              <w:rPr>
                <w:sz w:val="21"/>
                <w:szCs w:val="21"/>
              </w:rPr>
            </w:pPr>
            <w:r>
              <w:rPr>
                <w:rFonts w:ascii="Cambria Math" w:hAnsi="Cambria Math" w:eastAsia="Times New Roman" w:cs="Cambria Math"/>
                <w:sz w:val="21"/>
                <w:szCs w:val="21"/>
              </w:rPr>
              <w:t>⌀</w:t>
            </w:r>
          </w:p>
        </w:tc>
        <w:tc>
          <w:tcPr>
            <w:tcW w:w="785" w:type="pct"/>
            <w:tcMar>
              <w:left w:w="0" w:type="dxa"/>
              <w:right w:w="0" w:type="dxa"/>
            </w:tcMar>
            <w:vAlign w:val="center"/>
          </w:tcPr>
          <w:p w14:paraId="7C89C6CD">
            <w:pPr>
              <w:tabs>
                <w:tab w:val="left" w:pos="2127"/>
              </w:tabs>
              <w:overflowPunct w:val="0"/>
              <w:snapToGrid w:val="0"/>
              <w:spacing w:line="360" w:lineRule="auto"/>
              <w:jc w:val="center"/>
              <w:rPr>
                <w:sz w:val="21"/>
                <w:szCs w:val="21"/>
              </w:rPr>
            </w:pPr>
            <w:r>
              <w:rPr>
                <w:rFonts w:hint="eastAsia" w:eastAsia="Times New Roman"/>
                <w:sz w:val="21"/>
                <w:szCs w:val="21"/>
              </w:rPr>
              <w:t>⌀</w:t>
            </w:r>
          </w:p>
        </w:tc>
      </w:tr>
    </w:tbl>
    <w:p w14:paraId="348982C1">
      <w:pPr>
        <w:rPr>
          <w:color w:val="FF0000"/>
        </w:rPr>
      </w:pPr>
      <w:r>
        <w:rPr>
          <w:rFonts w:ascii="Segoe UI Symbol" w:hAnsi="Segoe UI Symbol" w:cs="Segoe UI Symbol"/>
          <w:color w:val="FF0000"/>
        </w:rPr>
        <w:t xml:space="preserve"> </w:t>
      </w:r>
    </w:p>
    <w:tbl>
      <w:tblPr>
        <w:tblStyle w:val="6"/>
        <w:tblW w:w="5000" w:type="pct"/>
        <w:jc w:val="center"/>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Layout w:type="autofit"/>
        <w:tblCellMar>
          <w:top w:w="0" w:type="dxa"/>
          <w:left w:w="108" w:type="dxa"/>
          <w:bottom w:w="0" w:type="dxa"/>
          <w:right w:w="108" w:type="dxa"/>
        </w:tblCellMar>
      </w:tblPr>
      <w:tblGrid>
        <w:gridCol w:w="10498"/>
      </w:tblGrid>
      <w:tr w14:paraId="51316FFC">
        <w:tblPrEx>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tcMar>
              <w:left w:w="15" w:type="dxa"/>
              <w:right w:w="15" w:type="dxa"/>
            </w:tcMar>
            <w:vAlign w:val="center"/>
          </w:tcPr>
          <w:p w14:paraId="6796DC50">
            <w:pPr>
              <w:tabs>
                <w:tab w:val="left" w:pos="2127"/>
              </w:tabs>
              <w:overflowPunct w:val="0"/>
              <w:snapToGrid w:val="0"/>
              <w:spacing w:line="360" w:lineRule="auto"/>
              <w:rPr>
                <w:sz w:val="21"/>
                <w:szCs w:val="21"/>
              </w:rPr>
            </w:pPr>
            <w:r>
              <w:rPr>
                <w:rFonts w:ascii="微软雅黑" w:hAnsi="微软雅黑" w:eastAsia="微软雅黑"/>
                <w:b/>
                <w:color w:val="D60093"/>
                <w:sz w:val="21"/>
                <w:szCs w:val="21"/>
              </w:rPr>
              <w:t>提醒</w:t>
            </w:r>
            <w:r>
              <w:rPr>
                <w:rFonts w:ascii="宋体" w:hAnsi="宋体"/>
                <w:color w:val="D60093"/>
                <w:sz w:val="21"/>
                <w:szCs w:val="21"/>
              </w:rPr>
              <w:t>：</w:t>
            </w:r>
            <w:r>
              <w:rPr>
                <w:rFonts w:eastAsia="楷体"/>
                <w:sz w:val="21"/>
                <w:szCs w:val="21"/>
              </w:rPr>
              <w:t>解不等式</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rFonts w:eastAsia="楷体"/>
                <w:sz w:val="21"/>
                <w:szCs w:val="21"/>
              </w:rPr>
              <w:t>时不要忘记当</w:t>
            </w:r>
            <w:r>
              <w:rPr>
                <w:i/>
                <w:sz w:val="21"/>
                <w:szCs w:val="21"/>
              </w:rPr>
              <w:t>a</w:t>
            </w:r>
            <w:r>
              <w:rPr>
                <w:rFonts w:ascii="宋体" w:hAnsi="宋体"/>
                <w:sz w:val="21"/>
                <w:szCs w:val="21"/>
              </w:rPr>
              <w:t>＝</w:t>
            </w:r>
            <w:r>
              <w:rPr>
                <w:sz w:val="21"/>
                <w:szCs w:val="21"/>
              </w:rPr>
              <w:t>0</w:t>
            </w:r>
            <w:r>
              <w:rPr>
                <w:rFonts w:eastAsia="楷体"/>
                <w:sz w:val="21"/>
                <w:szCs w:val="21"/>
              </w:rPr>
              <w:t>时的情形</w:t>
            </w:r>
            <w:r>
              <w:rPr>
                <w:rFonts w:ascii="宋体" w:hAnsi="宋体"/>
                <w:sz w:val="21"/>
                <w:szCs w:val="21"/>
              </w:rPr>
              <w:t>.</w:t>
            </w:r>
          </w:p>
        </w:tc>
      </w:tr>
    </w:tbl>
    <w:p w14:paraId="00D6018B">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131" name="例3彩.jpg" descr="id:21475178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例3彩.jpg" descr="id:2147517893;FounderCES"/>
                    <pic:cNvPicPr>
                      <a:picLocks noChangeAspect="1"/>
                    </pic:cNvPicPr>
                  </pic:nvPicPr>
                  <pic:blipFill>
                    <a:blip r:embed="rId19"/>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eastAsia="隶书"/>
          <w:sz w:val="21"/>
          <w:szCs w:val="21"/>
        </w:rPr>
        <w:t>〔多选〕</w:t>
      </w:r>
      <w:r>
        <w:rPr>
          <w:rFonts w:hint="eastAsia"/>
          <w:sz w:val="21"/>
          <w:szCs w:val="21"/>
        </w:rPr>
        <w:t>已知关于</w:t>
      </w:r>
      <w:r>
        <w:rPr>
          <w:i/>
          <w:sz w:val="21"/>
          <w:szCs w:val="21"/>
        </w:rPr>
        <w:t>x</w:t>
      </w:r>
      <w:r>
        <w:rPr>
          <w:rFonts w:hint="eastAsia"/>
          <w:sz w:val="21"/>
          <w:szCs w:val="21"/>
        </w:rPr>
        <w:t>的不等式</w:t>
      </w:r>
      <w:r>
        <w:rPr>
          <w:i/>
          <w:sz w:val="21"/>
          <w:szCs w:val="21"/>
        </w:rPr>
        <w:t>a</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eastAsia="Times New Roman"/>
          <w:sz w:val="21"/>
          <w:szCs w:val="21"/>
        </w:rPr>
        <w:t>·</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的解集是</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rFonts w:hint="eastAsia"/>
          <w:sz w:val="21"/>
          <w:szCs w:val="21"/>
        </w:rPr>
        <w:t>则下列结论正确的是</w:t>
      </w:r>
      <w:r>
        <w:rPr>
          <w:rFonts w:ascii="宋体" w:hAnsi="宋体"/>
          <w:sz w:val="21"/>
          <w:szCs w:val="21"/>
        </w:rPr>
        <w:t>（</w:t>
      </w:r>
      <w:r>
        <w:rPr>
          <w:sz w:val="21"/>
          <w:szCs w:val="21"/>
        </w:rPr>
        <w:t>　</w:t>
      </w:r>
      <w:r>
        <w:rPr>
          <w:color w:val="FF0000"/>
          <w:sz w:val="21"/>
          <w:szCs w:val="21"/>
        </w:rPr>
        <w:t>ABD</w:t>
      </w:r>
      <w:r>
        <w:rPr>
          <w:sz w:val="21"/>
          <w:szCs w:val="21"/>
        </w:rPr>
        <w:t>　</w:t>
      </w:r>
      <w:r>
        <w:rPr>
          <w:rFonts w:ascii="宋体" w:hAnsi="宋体"/>
          <w:sz w:val="21"/>
          <w:szCs w:val="21"/>
        </w:rPr>
        <w:t>）</w:t>
      </w:r>
    </w:p>
    <w:p w14:paraId="6ADE2EE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i/>
          <w:sz w:val="21"/>
          <w:szCs w:val="21"/>
        </w:rPr>
        <w:t>x</w:t>
      </w:r>
      <w:r>
        <w:rPr>
          <w:sz w:val="21"/>
          <w:szCs w:val="21"/>
          <w:vertAlign w:val="subscript"/>
        </w:rPr>
        <w:t>1</w:t>
      </w:r>
      <w:r>
        <w:rPr>
          <w:i/>
          <w:sz w:val="21"/>
          <w:szCs w:val="21"/>
        </w:rPr>
        <w:t>x</w:t>
      </w:r>
      <w:r>
        <w:rPr>
          <w:sz w:val="21"/>
          <w:szCs w:val="21"/>
          <w:vertAlign w:val="subscript"/>
        </w:rPr>
        <w:t>2</w:t>
      </w:r>
      <w:r>
        <w:rPr>
          <w:rFonts w:ascii="宋体" w:hAnsi="宋体"/>
          <w:sz w:val="21"/>
          <w:szCs w:val="21"/>
        </w:rPr>
        <w:t>＜－</w:t>
      </w:r>
      <w:r>
        <w:rPr>
          <w:sz w:val="21"/>
          <w:szCs w:val="21"/>
        </w:rPr>
        <w:t>3</w:t>
      </w:r>
    </w:p>
    <w:p w14:paraId="1B1F4B1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sz w:val="21"/>
          <w:szCs w:val="21"/>
        </w:rPr>
        <w:t>4</w:t>
      </w:r>
    </w:p>
    <w:p w14:paraId="47B7B4BA">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由题意得</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且</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eastAsia="仿宋"/>
          <w:color w:val="FF0000"/>
          <w:sz w:val="21"/>
          <w:szCs w:val="21"/>
        </w:rPr>
        <w:t>是一元二次方程</w:t>
      </w:r>
      <w:r>
        <w:rPr>
          <w:i/>
          <w:color w:val="FF0000"/>
          <w:sz w:val="21"/>
          <w:szCs w:val="21"/>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i/>
          <w:color w:val="FF0000"/>
          <w:sz w:val="21"/>
          <w:szCs w:val="21"/>
        </w:rPr>
        <w:t>ax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的两根</w:t>
      </w:r>
      <w:r>
        <w:rPr>
          <w:rFonts w:ascii="宋体" w:hAnsi="宋体"/>
          <w:color w:val="FF0000"/>
          <w:sz w:val="21"/>
          <w:szCs w:val="21"/>
        </w:rPr>
        <w:t>，</w:t>
      </w:r>
      <w:r>
        <w:rPr>
          <w:rFonts w:eastAsia="仿宋"/>
          <w:color w:val="FF0000"/>
          <w:sz w:val="21"/>
          <w:szCs w:val="21"/>
        </w:rPr>
        <w:t>所以</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i/>
          <w:color w:val="FF0000"/>
          <w:sz w:val="21"/>
          <w:szCs w:val="21"/>
        </w:rPr>
        <w:t>x</w:t>
      </w:r>
      <w:r>
        <w:rPr>
          <w:color w:val="FF0000"/>
          <w:sz w:val="21"/>
          <w:szCs w:val="21"/>
          <w:vertAlign w:val="subscript"/>
        </w:rPr>
        <w:t>1</w:t>
      </w:r>
      <w:r>
        <w:rPr>
          <w:i/>
          <w:color w:val="FF0000"/>
          <w:sz w:val="21"/>
          <w:szCs w:val="21"/>
        </w:rPr>
        <w:t>x</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3</m:t>
            </m:r>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4</m:t>
            </m:r>
            <m:r>
              <m:rPr/>
              <w:rPr>
                <w:rFonts w:ascii="Cambria Math"/>
                <w:color w:val="FF0000"/>
                <w:sz w:val="21"/>
                <w:szCs w:val="21"/>
              </w:rPr>
              <m:t>－</m:t>
            </m:r>
            <m:r>
              <m:rPr>
                <m:sty m:val="p"/>
              </m:rPr>
              <w:rPr>
                <w:rFonts w:ascii="Cambria Math"/>
                <w:color w:val="FF0000"/>
                <w:sz w:val="21"/>
                <w:szCs w:val="21"/>
              </w:rPr>
              <m:t>4×</m:t>
            </m:r>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3</m:t>
                </m:r>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4</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由</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且</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2</w:t>
      </w:r>
      <w:r>
        <w:rPr>
          <w:rFonts w:eastAsia="仿宋"/>
          <w:color w:val="FF0000"/>
          <w:sz w:val="21"/>
          <w:szCs w:val="21"/>
        </w:rPr>
        <w:t>可得</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3</w:t>
      </w:r>
      <w:r>
        <w:rPr>
          <w:rFonts w:eastAsia="仿宋"/>
          <w:color w:val="FF0000"/>
          <w:sz w:val="21"/>
          <w:szCs w:val="21"/>
        </w:rPr>
        <w:t>且</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p>
    <w:p w14:paraId="4622F3BA">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已知二次函数</w:t>
      </w:r>
      <w:r>
        <w:rPr>
          <w:i/>
          <w:sz w:val="21"/>
          <w:szCs w:val="21"/>
        </w:rPr>
        <w:t>y</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hint="eastAsia"/>
          <w:sz w:val="21"/>
          <w:szCs w:val="21"/>
        </w:rPr>
        <w:t>的图象如图所示</w:t>
      </w:r>
      <w:r>
        <w:rPr>
          <w:rFonts w:ascii="宋体" w:hAnsi="宋体"/>
          <w:sz w:val="21"/>
          <w:szCs w:val="21"/>
        </w:rPr>
        <w:t>，</w:t>
      </w:r>
      <w:r>
        <w:rPr>
          <w:rFonts w:hint="eastAsia"/>
          <w:sz w:val="21"/>
          <w:szCs w:val="21"/>
        </w:rPr>
        <w:t>则不等式</w:t>
      </w:r>
      <w:r>
        <w:rPr>
          <w:i/>
          <w:sz w:val="21"/>
          <w:szCs w:val="21"/>
        </w:rPr>
        <w:t>bx</w:t>
      </w:r>
      <w:r>
        <w:rPr>
          <w:sz w:val="21"/>
          <w:szCs w:val="21"/>
          <w:vertAlign w:val="superscript"/>
        </w:rPr>
        <w:t>2</w:t>
      </w:r>
      <w:r>
        <w:rPr>
          <w:rFonts w:ascii="宋体" w:hAnsi="宋体"/>
          <w:sz w:val="21"/>
          <w:szCs w:val="21"/>
        </w:rPr>
        <w:t>－</w:t>
      </w:r>
      <w:r>
        <w:rPr>
          <w:i/>
          <w:sz w:val="21"/>
          <w:szCs w:val="21"/>
        </w:rPr>
        <w:t>cx</w:t>
      </w:r>
      <w:r>
        <w:rPr>
          <w:rFonts w:ascii="宋体" w:hAnsi="宋体"/>
          <w:sz w:val="21"/>
          <w:szCs w:val="21"/>
        </w:rPr>
        <w:t>＋</w:t>
      </w:r>
      <w:r>
        <w:rPr>
          <w:sz w:val="21"/>
          <w:szCs w:val="21"/>
        </w:rPr>
        <w:t>3</w:t>
      </w:r>
      <w:r>
        <w:rPr>
          <w:rFonts w:ascii="宋体" w:hAnsi="宋体"/>
          <w:sz w:val="21"/>
          <w:szCs w:val="21"/>
        </w:rPr>
        <w:t>≤</w:t>
      </w:r>
      <w:r>
        <w:rPr>
          <w:sz w:val="21"/>
          <w:szCs w:val="21"/>
        </w:rPr>
        <w:t>0</w:t>
      </w:r>
      <w:r>
        <w:rPr>
          <w:rFonts w:hint="eastAsia"/>
          <w:sz w:val="21"/>
          <w:szCs w:val="21"/>
        </w:rPr>
        <w:t>的解集为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rFonts w:ascii="黑体" w:hAnsi="黑体"/>
          <w:color w:val="FF0000"/>
          <w:sz w:val="21"/>
          <w:szCs w:val="21"/>
          <w:u w:val="single" w:color="000000" w:themeColor="text1"/>
        </w:rPr>
        <w:t>]</w:t>
      </w:r>
      <w:r>
        <w:rPr>
          <w:rFonts w:ascii="宋体" w:hAnsi="宋体"/>
          <w:color w:val="FF0000"/>
          <w:sz w:val="21"/>
          <w:szCs w:val="21"/>
          <w:u w:val="single" w:color="000000" w:themeColor="text1"/>
        </w:rPr>
        <w:t>∪</w:t>
      </w:r>
      <w:r>
        <w:rPr>
          <w:rFonts w:ascii="黑体" w:hAnsi="黑体"/>
          <w:color w:val="FF0000"/>
          <w:sz w:val="21"/>
          <w:szCs w:val="21"/>
          <w:u w:val="single" w:color="000000" w:themeColor="text1"/>
        </w:rPr>
        <w:t>[</w:t>
      </w:r>
      <w:r>
        <w:rPr>
          <w:color w:val="FF0000"/>
          <w:sz w:val="21"/>
          <w:szCs w:val="21"/>
          <w:u w:val="single" w:color="000000" w:themeColor="text1"/>
        </w:rPr>
        <w:t>3</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61FEC9A4">
      <w:pPr>
        <w:tabs>
          <w:tab w:val="left" w:pos="2127"/>
        </w:tabs>
        <w:overflowPunct w:val="0"/>
        <w:snapToGrid w:val="0"/>
        <w:spacing w:line="360" w:lineRule="auto"/>
        <w:jc w:val="center"/>
        <w:rPr>
          <w:sz w:val="21"/>
          <w:szCs w:val="21"/>
        </w:rPr>
      </w:pPr>
      <w:r>
        <w:rPr>
          <w:sz w:val="21"/>
          <w:szCs w:val="21"/>
        </w:rPr>
        <w:drawing>
          <wp:inline distT="0" distB="0" distL="0" distR="0">
            <wp:extent cx="1074420" cy="908050"/>
            <wp:effectExtent l="0" t="0" r="0" b="0"/>
            <wp:docPr id="132" name="25xst1-9.jpg" descr="id:21475179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25xst1-9.jpg" descr="id:2147517900;FounderCES"/>
                    <pic:cNvPicPr>
                      <a:picLocks noChangeAspect="1"/>
                    </pic:cNvPicPr>
                  </pic:nvPicPr>
                  <pic:blipFill>
                    <a:blip r:embed="rId20"/>
                    <a:stretch>
                      <a:fillRect/>
                    </a:stretch>
                  </pic:blipFill>
                  <pic:spPr>
                    <a:xfrm>
                      <a:off x="0" y="0"/>
                      <a:ext cx="1074803" cy="908050"/>
                    </a:xfrm>
                    <a:prstGeom prst="rect">
                      <a:avLst/>
                    </a:prstGeom>
                  </pic:spPr>
                </pic:pic>
              </a:graphicData>
            </a:graphic>
          </wp:inline>
        </w:drawing>
      </w:r>
    </w:p>
    <w:p w14:paraId="24E8A42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根据二次函数</w:t>
      </w:r>
      <w:r>
        <w:rPr>
          <w:i/>
          <w:color w:val="FF0000"/>
          <w:sz w:val="21"/>
          <w:szCs w:val="21"/>
        </w:rPr>
        <w:t>y</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bx</w:t>
      </w:r>
      <w:r>
        <w:rPr>
          <w:rFonts w:ascii="宋体" w:hAnsi="宋体"/>
          <w:color w:val="FF0000"/>
          <w:sz w:val="21"/>
          <w:szCs w:val="21"/>
        </w:rPr>
        <w:t>＋</w:t>
      </w:r>
      <w:r>
        <w:rPr>
          <w:i/>
          <w:color w:val="FF0000"/>
          <w:sz w:val="21"/>
          <w:szCs w:val="21"/>
        </w:rPr>
        <w:t>c</w:t>
      </w:r>
      <w:r>
        <w:rPr>
          <w:rFonts w:eastAsia="仿宋"/>
          <w:color w:val="FF0000"/>
          <w:sz w:val="21"/>
          <w:szCs w:val="21"/>
        </w:rPr>
        <w:t>的图象可知</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eastAsia="仿宋"/>
          <w:color w:val="FF0000"/>
          <w:sz w:val="21"/>
          <w:szCs w:val="21"/>
        </w:rPr>
        <w:t>为方程</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bx</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eastAsia="仿宋"/>
          <w:color w:val="FF0000"/>
          <w:sz w:val="21"/>
          <w:szCs w:val="21"/>
        </w:rPr>
        <w:t>的两根</w:t>
      </w:r>
      <w:r>
        <w:rPr>
          <w:rFonts w:ascii="宋体" w:hAnsi="宋体"/>
          <w:color w:val="FF0000"/>
          <w:sz w:val="21"/>
          <w:szCs w:val="21"/>
        </w:rPr>
        <w:t>，</w:t>
      </w:r>
      <w:r>
        <w:rPr>
          <w:rFonts w:eastAsia="仿宋"/>
          <w:color w:val="FF0000"/>
          <w:sz w:val="21"/>
          <w:szCs w:val="21"/>
        </w:rPr>
        <w:t>故</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即</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i/>
          <w:color w:val="FF0000"/>
          <w:sz w:val="21"/>
          <w:szCs w:val="21"/>
        </w:rPr>
        <w:t>bx</w:t>
      </w:r>
      <w:r>
        <w:rPr>
          <w:color w:val="FF0000"/>
          <w:sz w:val="21"/>
          <w:szCs w:val="21"/>
          <w:vertAlign w:val="superscript"/>
        </w:rPr>
        <w:t>2</w:t>
      </w:r>
      <w:r>
        <w:rPr>
          <w:rFonts w:ascii="宋体" w:hAnsi="宋体"/>
          <w:color w:val="FF0000"/>
          <w:sz w:val="21"/>
          <w:szCs w:val="21"/>
        </w:rPr>
        <w:t>－</w:t>
      </w:r>
      <w:r>
        <w:rPr>
          <w:i/>
          <w:color w:val="FF0000"/>
          <w:sz w:val="21"/>
          <w:szCs w:val="21"/>
        </w:rPr>
        <w:t>cx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eastAsia="仿宋"/>
          <w:color w:val="FF0000"/>
          <w:sz w:val="21"/>
          <w:szCs w:val="21"/>
        </w:rPr>
        <w:t>即</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也即</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3</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故不等式的解集为</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ascii="宋体" w:hAnsi="宋体"/>
          <w:color w:val="FF0000"/>
          <w:sz w:val="21"/>
          <w:szCs w:val="21"/>
        </w:rPr>
        <w:t>∪</w:t>
      </w:r>
      <w:r>
        <w:rPr>
          <w:rFonts w:ascii="仿宋" w:hAnsi="仿宋"/>
          <w:color w:val="FF0000"/>
          <w:sz w:val="21"/>
          <w:szCs w:val="21"/>
        </w:rPr>
        <w:t>[</w:t>
      </w:r>
      <w:r>
        <w:rPr>
          <w:color w:val="FF0000"/>
          <w:sz w:val="21"/>
          <w:szCs w:val="21"/>
        </w:rPr>
        <w:t>3</w:t>
      </w:r>
      <w:r>
        <w:rPr>
          <w:rFonts w:ascii="宋体" w:hAnsi="宋体"/>
          <w:color w:val="FF0000"/>
          <w:sz w:val="21"/>
          <w:szCs w:val="21"/>
        </w:rPr>
        <w:t>，＋∞）.</w:t>
      </w:r>
    </w:p>
    <w:p w14:paraId="159D659E">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08C4E271">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一元二次方程的根就是对应一元二次函数的零点</w:t>
      </w:r>
      <w:r>
        <w:rPr>
          <w:rFonts w:ascii="宋体" w:hAnsi="宋体"/>
          <w:sz w:val="21"/>
          <w:szCs w:val="21"/>
        </w:rPr>
        <w:t>，</w:t>
      </w:r>
      <w:r>
        <w:rPr>
          <w:rFonts w:eastAsia="楷体"/>
          <w:sz w:val="21"/>
          <w:szCs w:val="21"/>
        </w:rPr>
        <w:t>也是对应一元二次不等式解集的端点值</w:t>
      </w:r>
      <w:r>
        <w:rPr>
          <w:rFonts w:ascii="宋体" w:hAnsi="宋体"/>
          <w:sz w:val="21"/>
          <w:szCs w:val="21"/>
        </w:rPr>
        <w:t>.</w:t>
      </w:r>
    </w:p>
    <w:p w14:paraId="75332F80">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对于不等式</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宋体" w:hAnsi="宋体"/>
          <w:sz w:val="21"/>
          <w:szCs w:val="21"/>
        </w:rPr>
        <w:t>，</w:t>
      </w:r>
      <w:r>
        <w:rPr>
          <w:rFonts w:eastAsia="楷体"/>
          <w:sz w:val="21"/>
          <w:szCs w:val="21"/>
        </w:rPr>
        <w:t>若其解集为</w:t>
      </w:r>
      <w:r>
        <w:rPr>
          <w:rFonts w:ascii="宋体" w:hAnsi="宋体"/>
          <w:sz w:val="21"/>
          <w:szCs w:val="21"/>
        </w:rPr>
        <w:t>（－∞，</w:t>
      </w:r>
      <w:r>
        <w:rPr>
          <w:i/>
          <w:sz w:val="21"/>
          <w:szCs w:val="21"/>
        </w:rPr>
        <w:t>m</w:t>
      </w:r>
      <w:r>
        <w:rPr>
          <w:rFonts w:ascii="宋体" w:hAnsi="宋体"/>
          <w:sz w:val="21"/>
          <w:szCs w:val="21"/>
        </w:rPr>
        <w:t>）∪（</w:t>
      </w:r>
      <w:r>
        <w:rPr>
          <w:i/>
          <w:sz w:val="21"/>
          <w:szCs w:val="21"/>
        </w:rPr>
        <w:t>n</w:t>
      </w:r>
      <w:r>
        <w:rPr>
          <w:rFonts w:ascii="宋体" w:hAnsi="宋体"/>
          <w:sz w:val="21"/>
          <w:szCs w:val="21"/>
        </w:rPr>
        <w:t>，＋∞），</w:t>
      </w:r>
      <w:r>
        <w:rPr>
          <w:rFonts w:eastAsia="楷体"/>
          <w:sz w:val="21"/>
          <w:szCs w:val="21"/>
        </w:rPr>
        <w:t>则</w:t>
      </w:r>
      <w:r>
        <w:rPr>
          <w:i/>
          <w:sz w:val="21"/>
          <w:szCs w:val="21"/>
        </w:rPr>
        <w:t>a</w:t>
      </w:r>
      <w:r>
        <w:rPr>
          <w:rFonts w:ascii="宋体" w:hAnsi="宋体"/>
          <w:sz w:val="21"/>
          <w:szCs w:val="21"/>
        </w:rPr>
        <w:t>＞</w:t>
      </w:r>
      <w:r>
        <w:rPr>
          <w:sz w:val="21"/>
          <w:szCs w:val="21"/>
        </w:rPr>
        <w:t>0</w:t>
      </w:r>
      <w:r>
        <w:rPr>
          <w:rFonts w:eastAsia="楷体"/>
          <w:sz w:val="21"/>
          <w:szCs w:val="21"/>
        </w:rPr>
        <w:t>且方程</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sz w:val="21"/>
          <w:szCs w:val="21"/>
        </w:rPr>
        <w:t>0</w:t>
      </w:r>
      <w:r>
        <w:rPr>
          <w:rFonts w:eastAsia="楷体"/>
          <w:sz w:val="21"/>
          <w:szCs w:val="21"/>
        </w:rPr>
        <w:t>的两根为</w:t>
      </w:r>
      <w:r>
        <w:rPr>
          <w:i/>
          <w:sz w:val="21"/>
          <w:szCs w:val="21"/>
        </w:rPr>
        <w:t>m</w:t>
      </w:r>
      <w:r>
        <w:rPr>
          <w:rFonts w:ascii="宋体" w:hAnsi="宋体"/>
          <w:sz w:val="21"/>
          <w:szCs w:val="21"/>
        </w:rPr>
        <w:t>，</w:t>
      </w:r>
      <w:r>
        <w:rPr>
          <w:i/>
          <w:sz w:val="21"/>
          <w:szCs w:val="21"/>
        </w:rPr>
        <w:t>n</w:t>
      </w:r>
      <w:r>
        <w:rPr>
          <w:rFonts w:ascii="宋体" w:hAnsi="宋体"/>
          <w:sz w:val="21"/>
          <w:szCs w:val="21"/>
        </w:rPr>
        <w:t>，</w:t>
      </w:r>
      <w:r>
        <w:rPr>
          <w:rFonts w:eastAsia="楷体"/>
          <w:sz w:val="21"/>
          <w:szCs w:val="21"/>
        </w:rPr>
        <w:t>且</w:t>
      </w:r>
      <w:r>
        <w:rPr>
          <w:i/>
          <w:sz w:val="21"/>
          <w:szCs w:val="21"/>
        </w:rPr>
        <w:t>m</w:t>
      </w:r>
      <w:r>
        <w:rPr>
          <w:rFonts w:ascii="宋体" w:hAnsi="宋体"/>
          <w:sz w:val="21"/>
          <w:szCs w:val="21"/>
        </w:rPr>
        <w:t>＜</w:t>
      </w:r>
      <w:r>
        <w:rPr>
          <w:i/>
          <w:sz w:val="21"/>
          <w:szCs w:val="21"/>
        </w:rPr>
        <w:t>n</w:t>
      </w:r>
      <w:r>
        <w:rPr>
          <w:rFonts w:ascii="宋体" w:hAnsi="宋体"/>
          <w:sz w:val="21"/>
          <w:szCs w:val="21"/>
        </w:rPr>
        <w:t>；</w:t>
      </w:r>
      <w:r>
        <w:rPr>
          <w:rFonts w:eastAsia="楷体"/>
          <w:sz w:val="21"/>
          <w:szCs w:val="21"/>
        </w:rPr>
        <w:t>若其解集为</w:t>
      </w:r>
      <w:r>
        <w:rPr>
          <w:rFonts w:ascii="宋体" w:hAnsi="宋体"/>
          <w:sz w:val="21"/>
          <w:szCs w:val="21"/>
        </w:rPr>
        <w:t>（</w:t>
      </w:r>
      <w:r>
        <w:rPr>
          <w:i/>
          <w:sz w:val="21"/>
          <w:szCs w:val="21"/>
        </w:rPr>
        <w:t>m</w:t>
      </w:r>
      <w:r>
        <w:rPr>
          <w:rFonts w:ascii="宋体" w:hAnsi="宋体"/>
          <w:sz w:val="21"/>
          <w:szCs w:val="21"/>
        </w:rPr>
        <w:t>，</w:t>
      </w:r>
      <w:r>
        <w:rPr>
          <w:i/>
          <w:sz w:val="21"/>
          <w:szCs w:val="21"/>
        </w:rPr>
        <w:t>n</w:t>
      </w:r>
      <w:r>
        <w:rPr>
          <w:rFonts w:ascii="宋体" w:hAnsi="宋体"/>
          <w:sz w:val="21"/>
          <w:szCs w:val="21"/>
        </w:rPr>
        <w:t>），</w:t>
      </w:r>
      <w:r>
        <w:rPr>
          <w:rFonts w:eastAsia="楷体"/>
          <w:sz w:val="21"/>
          <w:szCs w:val="21"/>
        </w:rPr>
        <w:t>则</w:t>
      </w:r>
      <w:r>
        <w:rPr>
          <w:i/>
          <w:sz w:val="21"/>
          <w:szCs w:val="21"/>
        </w:rPr>
        <w:t>a</w:t>
      </w:r>
      <w:r>
        <w:rPr>
          <w:rFonts w:ascii="宋体" w:hAnsi="宋体"/>
          <w:sz w:val="21"/>
          <w:szCs w:val="21"/>
        </w:rPr>
        <w:t>＜</w:t>
      </w:r>
      <w:r>
        <w:rPr>
          <w:sz w:val="21"/>
          <w:szCs w:val="21"/>
        </w:rPr>
        <w:t>0</w:t>
      </w:r>
      <w:r>
        <w:rPr>
          <w:rFonts w:eastAsia="楷体"/>
          <w:sz w:val="21"/>
          <w:szCs w:val="21"/>
        </w:rPr>
        <w:t>且方程</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sz w:val="21"/>
          <w:szCs w:val="21"/>
        </w:rPr>
        <w:t>0</w:t>
      </w:r>
      <w:r>
        <w:rPr>
          <w:rFonts w:eastAsia="楷体"/>
          <w:sz w:val="21"/>
          <w:szCs w:val="21"/>
        </w:rPr>
        <w:t>的两根为</w:t>
      </w:r>
      <w:r>
        <w:rPr>
          <w:i/>
          <w:sz w:val="21"/>
          <w:szCs w:val="21"/>
        </w:rPr>
        <w:t>m</w:t>
      </w:r>
      <w:r>
        <w:rPr>
          <w:rFonts w:ascii="宋体" w:hAnsi="宋体"/>
          <w:sz w:val="21"/>
          <w:szCs w:val="21"/>
        </w:rPr>
        <w:t>，</w:t>
      </w:r>
      <w:r>
        <w:rPr>
          <w:i/>
          <w:sz w:val="21"/>
          <w:szCs w:val="21"/>
        </w:rPr>
        <w:t>n</w:t>
      </w:r>
      <w:r>
        <w:rPr>
          <w:rFonts w:ascii="宋体" w:hAnsi="宋体"/>
          <w:sz w:val="21"/>
          <w:szCs w:val="21"/>
        </w:rPr>
        <w:t>，</w:t>
      </w:r>
      <w:r>
        <w:rPr>
          <w:i/>
          <w:sz w:val="21"/>
          <w:szCs w:val="21"/>
        </w:rPr>
        <w:t>m</w:t>
      </w:r>
      <w:r>
        <w:rPr>
          <w:rFonts w:ascii="宋体" w:hAnsi="宋体"/>
          <w:sz w:val="21"/>
          <w:szCs w:val="21"/>
        </w:rPr>
        <w:t>＜</w:t>
      </w:r>
      <w:r>
        <w:rPr>
          <w:i/>
          <w:sz w:val="21"/>
          <w:szCs w:val="21"/>
        </w:rPr>
        <w:t>n</w:t>
      </w:r>
      <w:r>
        <w:rPr>
          <w:rFonts w:ascii="宋体" w:hAnsi="宋体"/>
          <w:sz w:val="21"/>
          <w:szCs w:val="21"/>
        </w:rPr>
        <w:t>.</w:t>
      </w:r>
    </w:p>
    <w:p w14:paraId="781D9936">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eastAsia="隶书"/>
          <w:sz w:val="21"/>
          <w:szCs w:val="21"/>
        </w:rPr>
        <w:t xml:space="preserve"> </w:t>
      </w:r>
      <w:r>
        <w:rPr>
          <w:rFonts w:eastAsia="隶书"/>
          <w:sz w:val="21"/>
          <w:szCs w:val="21"/>
        </w:rPr>
        <w:t>〔多选〕</w:t>
      </w:r>
      <w:r>
        <w:rPr>
          <w:rFonts w:hint="eastAsia"/>
          <w:sz w:val="21"/>
          <w:szCs w:val="21"/>
        </w:rPr>
        <w:t>已知关于</w:t>
      </w:r>
      <w:r>
        <w:rPr>
          <w:i/>
          <w:sz w:val="21"/>
          <w:szCs w:val="21"/>
        </w:rPr>
        <w:t>x</w:t>
      </w:r>
      <w:r>
        <w:rPr>
          <w:rFonts w:hint="eastAsia"/>
          <w:sz w:val="21"/>
          <w:szCs w:val="21"/>
        </w:rPr>
        <w:t>的不等式</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sz w:val="21"/>
          <w:szCs w:val="21"/>
        </w:rPr>
        <w:t>0</w:t>
      </w:r>
      <w:r>
        <w:rPr>
          <w:rFonts w:hint="eastAsia"/>
          <w:sz w:val="21"/>
          <w:szCs w:val="21"/>
        </w:rPr>
        <w:t>的解集为</w:t>
      </w:r>
      <w:r>
        <w:rPr>
          <w:rFonts w:ascii="宋体" w:hAnsi="宋体"/>
          <w:sz w:val="21"/>
          <w:szCs w:val="21"/>
        </w:rPr>
        <w:t>（－∞，</w:t>
      </w:r>
      <w:r>
        <w:rPr>
          <w:sz w:val="21"/>
          <w:szCs w:val="21"/>
        </w:rPr>
        <w:t>1</w:t>
      </w:r>
      <w:r>
        <w:rPr>
          <w:rFonts w:ascii="宋体" w:hAnsi="宋体"/>
          <w:sz w:val="21"/>
          <w:szCs w:val="21"/>
        </w:rPr>
        <w:t>）∪（</w:t>
      </w:r>
      <w:r>
        <w:rPr>
          <w:sz w:val="21"/>
          <w:szCs w:val="21"/>
        </w:rPr>
        <w:t>5</w:t>
      </w:r>
      <w:r>
        <w:rPr>
          <w:rFonts w:ascii="宋体" w:hAnsi="宋体"/>
          <w:sz w:val="21"/>
          <w:szCs w:val="21"/>
        </w:rPr>
        <w:t>，＋∞），</w:t>
      </w:r>
      <w:r>
        <w:rPr>
          <w:rFonts w:hint="eastAsia"/>
          <w:sz w:val="21"/>
          <w:szCs w:val="21"/>
        </w:rPr>
        <w:t>则下列结论正确的是</w:t>
      </w:r>
      <w:r>
        <w:rPr>
          <w:rFonts w:ascii="宋体" w:hAnsi="宋体"/>
          <w:sz w:val="21"/>
          <w:szCs w:val="21"/>
        </w:rPr>
        <w:t>（</w:t>
      </w:r>
      <w:r>
        <w:rPr>
          <w:sz w:val="21"/>
          <w:szCs w:val="21"/>
        </w:rPr>
        <w:t>　　</w:t>
      </w:r>
      <w:r>
        <w:rPr>
          <w:rFonts w:ascii="宋体" w:hAnsi="宋体"/>
          <w:sz w:val="21"/>
          <w:szCs w:val="21"/>
        </w:rPr>
        <w:t>）</w:t>
      </w:r>
    </w:p>
    <w:p w14:paraId="75E8CF2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0</w:t>
      </w:r>
    </w:p>
    <w:p w14:paraId="47EA5E23">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sz w:val="21"/>
          <w:szCs w:val="21"/>
        </w:rPr>
        <w:t>0</w:t>
      </w:r>
    </w:p>
    <w:p w14:paraId="50E6FD2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sz w:val="21"/>
          <w:szCs w:val="21"/>
        </w:rPr>
        <w:t>0</w:t>
      </w:r>
      <w:r>
        <w:rPr>
          <w:rFonts w:hint="eastAsia"/>
          <w:sz w:val="21"/>
          <w:szCs w:val="21"/>
        </w:rPr>
        <w:t>的解集是</w:t>
      </w:r>
      <m:oMath>
        <m:d>
          <m:dPr>
            <m:begChr m:val="{"/>
            <m:endChr m:val=""/>
            <m:ctrlPr>
              <w:rPr>
                <w:rFonts w:ascii="Cambria Math" w:hAnsi="Cambria Math"/>
                <w:sz w:val="21"/>
                <w:szCs w:val="21"/>
              </w:rPr>
            </m:ctrlPr>
          </m:dPr>
          <m:e>
            <m:r>
              <m:rPr/>
              <w:rPr>
                <w:rFonts w:ascii="Cambria Math" w:hAnsi="Cambria Math"/>
                <w:sz w:val="21"/>
                <w:szCs w:val="21"/>
              </w:rPr>
              <m:t>x</m:t>
            </m:r>
            <m:d>
              <m:dPr>
                <m:begChr m:val="|"/>
                <m:endChr m:val="}"/>
                <m:ctrlPr>
                  <w:rPr>
                    <w:rFonts w:ascii="Cambria Math" w:hAnsi="Cambria Math"/>
                    <w:sz w:val="21"/>
                    <w:szCs w:val="21"/>
                  </w:rPr>
                </m:ctrlPr>
              </m:dPr>
              <m:e>
                <m:r>
                  <m:rPr/>
                  <w:rPr>
                    <w:rFonts w:ascii="Cambria Math" w:hAnsi="Cambria Math"/>
                    <w:sz w:val="21"/>
                    <w:szCs w:val="21"/>
                  </w:rPr>
                  <m:t>x</m:t>
                </m:r>
                <m:r>
                  <m:rPr>
                    <m:sty m:val="p"/>
                  </m:rPr>
                  <w:rPr>
                    <w:rFonts w:ascii="Cambria Math"/>
                    <w:sz w:val="21"/>
                    <w:szCs w:val="21"/>
                  </w:rPr>
                  <m:t>＞</m:t>
                </m:r>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ctrlPr>
                  <w:rPr>
                    <w:rFonts w:ascii="Cambria Math" w:hAnsi="Cambria Math"/>
                    <w:sz w:val="21"/>
                    <w:szCs w:val="21"/>
                  </w:rPr>
                </m:ctrlPr>
              </m:e>
            </m:d>
            <m:ctrlPr>
              <w:rPr>
                <w:rFonts w:ascii="Cambria Math" w:hAnsi="Cambria Math"/>
                <w:sz w:val="21"/>
                <w:szCs w:val="21"/>
              </w:rPr>
            </m:ctrlPr>
          </m:e>
        </m:d>
      </m:oMath>
    </w:p>
    <w:p w14:paraId="09C0AD09">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cx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a</w:t>
      </w:r>
      <w:r>
        <w:rPr>
          <w:rFonts w:ascii="宋体" w:hAnsi="宋体"/>
          <w:sz w:val="21"/>
          <w:szCs w:val="21"/>
        </w:rPr>
        <w:t>＜</w:t>
      </w:r>
      <w:r>
        <w:rPr>
          <w:sz w:val="21"/>
          <w:szCs w:val="21"/>
        </w:rPr>
        <w:t>0</w:t>
      </w:r>
      <w:r>
        <w:rPr>
          <w:rFonts w:hint="eastAsia"/>
          <w:sz w:val="21"/>
          <w:szCs w:val="21"/>
        </w:rPr>
        <w:t>的解集是</w:t>
      </w:r>
      <m:oMath>
        <m:d>
          <m:dPr>
            <m:begChr m:val="{"/>
            <m:endChr m:val=""/>
            <m:ctrlPr>
              <w:rPr>
                <w:rFonts w:ascii="Cambria Math" w:hAnsi="Cambria Math"/>
                <w:sz w:val="21"/>
                <w:szCs w:val="21"/>
              </w:rPr>
            </m:ctrlPr>
          </m:dPr>
          <m:e>
            <m:r>
              <m:rPr/>
              <w:rPr>
                <w:rFonts w:ascii="Cambria Math" w:hAnsi="Cambria Math"/>
                <w:sz w:val="21"/>
                <w:szCs w:val="21"/>
              </w:rPr>
              <m:t>x</m:t>
            </m:r>
            <m:d>
              <m:dPr>
                <m:begChr m:val="|"/>
                <m:endChr m:val="}"/>
                <m:ctrlPr>
                  <w:rPr>
                    <w:rFonts w:ascii="Cambria Math" w:hAnsi="Cambria Math"/>
                    <w:sz w:val="21"/>
                    <w:szCs w:val="21"/>
                  </w:rPr>
                </m:ctrlPr>
              </m:dPr>
              <m:e>
                <m:r>
                  <m:rPr/>
                  <w:rPr>
                    <w:rFonts w:ascii="Cambria Math" w:hAnsi="Cambria Math"/>
                    <w:sz w:val="21"/>
                    <w:szCs w:val="21"/>
                  </w:rPr>
                  <m:t>x</m:t>
                </m:r>
                <m:r>
                  <m:rPr>
                    <m:sty m:val="p"/>
                  </m:rPr>
                  <w:rPr>
                    <w:rFonts w:ascii="Cambria Math"/>
                    <w:sz w:val="21"/>
                    <w:szCs w:val="21"/>
                  </w:rPr>
                  <m:t>＞</m:t>
                </m:r>
                <m:r>
                  <m:rPr/>
                  <w:rPr>
                    <w:rFonts w:ascii="Cambria Math"/>
                    <w:sz w:val="21"/>
                    <w:szCs w:val="21"/>
                  </w:rPr>
                  <m:t>－</m:t>
                </m:r>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r>
                  <m:rPr>
                    <m:nor/>
                    <m:sty m:val="p"/>
                  </m:rPr>
                  <w:rPr>
                    <w:rFonts w:ascii="Cambria Math"/>
                    <w:b w:val="0"/>
                    <w:i w:val="0"/>
                    <w:sz w:val="21"/>
                    <w:szCs w:val="21"/>
                  </w:rPr>
                  <m:t>，或</m:t>
                </m:r>
                <m:r>
                  <m:rPr/>
                  <w:rPr>
                    <w:rFonts w:ascii="Cambria Math" w:hAnsi="Cambria Math"/>
                    <w:sz w:val="21"/>
                    <w:szCs w:val="21"/>
                  </w:rPr>
                  <m:t>x</m:t>
                </m:r>
                <m:r>
                  <m:rPr>
                    <m:sty m:val="p"/>
                  </m:rPr>
                  <w:rPr>
                    <w:rFonts w:ascii="Cambria Math"/>
                    <w:sz w:val="21"/>
                    <w:szCs w:val="21"/>
                  </w:rPr>
                  <m:t>＜</m:t>
                </m:r>
                <m:r>
                  <m:rPr/>
                  <w:rPr>
                    <w:rFonts w:ascii="Cambria Math"/>
                    <w:sz w:val="21"/>
                    <w:szCs w:val="21"/>
                  </w:rPr>
                  <m:t>－</m:t>
                </m:r>
                <m:r>
                  <m:rPr>
                    <m:sty m:val="p"/>
                  </m:rPr>
                  <w:rPr>
                    <w:rFonts w:ascii="Cambria Math"/>
                    <w:sz w:val="21"/>
                    <w:szCs w:val="21"/>
                  </w:rPr>
                  <m:t>1</m:t>
                </m:r>
                <m:ctrlPr>
                  <w:rPr>
                    <w:rFonts w:ascii="Cambria Math" w:hAnsi="Cambria Math"/>
                    <w:sz w:val="21"/>
                    <w:szCs w:val="21"/>
                  </w:rPr>
                </m:ctrlPr>
              </m:e>
            </m:d>
            <m:ctrlPr>
              <w:rPr>
                <w:rFonts w:ascii="Cambria Math" w:hAnsi="Cambria Math"/>
                <w:sz w:val="21"/>
                <w:szCs w:val="21"/>
              </w:rPr>
            </m:ctrlPr>
          </m:e>
        </m:d>
      </m:oMath>
    </w:p>
    <w:p w14:paraId="4CFEE0B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CD　</w:t>
      </w:r>
      <w:r>
        <w:rPr>
          <w:rFonts w:eastAsia="仿宋"/>
          <w:color w:val="FF0000"/>
          <w:sz w:val="21"/>
          <w:szCs w:val="21"/>
        </w:rPr>
        <w:t>由题意可得</w:t>
      </w:r>
      <w:r>
        <w:rPr>
          <w:color w:val="FF0000"/>
          <w:sz w:val="21"/>
          <w:szCs w:val="21"/>
        </w:rPr>
        <w:t>1</w:t>
      </w:r>
      <w:r>
        <w:rPr>
          <w:rFonts w:eastAsia="仿宋"/>
          <w:color w:val="FF0000"/>
          <w:sz w:val="21"/>
          <w:szCs w:val="21"/>
        </w:rPr>
        <w:t>和</w:t>
      </w:r>
      <w:r>
        <w:rPr>
          <w:color w:val="FF0000"/>
          <w:sz w:val="21"/>
          <w:szCs w:val="21"/>
        </w:rPr>
        <w:t>5</w:t>
      </w:r>
      <w:r>
        <w:rPr>
          <w:rFonts w:eastAsia="仿宋"/>
          <w:color w:val="FF0000"/>
          <w:sz w:val="21"/>
          <w:szCs w:val="21"/>
        </w:rPr>
        <w:t>是方程</w:t>
      </w:r>
      <w:r>
        <w:rPr>
          <w:i/>
          <w:color w:val="FF0000"/>
          <w:sz w:val="21"/>
          <w:szCs w:val="21"/>
        </w:rPr>
        <w:t>ax</w:t>
      </w:r>
      <w:r>
        <w:rPr>
          <w:color w:val="FF0000"/>
          <w:sz w:val="21"/>
          <w:szCs w:val="21"/>
          <w:vertAlign w:val="superscript"/>
        </w:rPr>
        <w:t>2</w:t>
      </w:r>
      <w:r>
        <w:rPr>
          <w:rFonts w:ascii="宋体" w:hAnsi="宋体"/>
          <w:color w:val="FF0000"/>
          <w:sz w:val="21"/>
          <w:szCs w:val="21"/>
        </w:rPr>
        <w:t>＋</w:t>
      </w:r>
      <w:r>
        <w:rPr>
          <w:i/>
          <w:color w:val="FF0000"/>
          <w:sz w:val="21"/>
          <w:szCs w:val="21"/>
        </w:rPr>
        <w:t>bx</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eastAsia="仿宋"/>
          <w:color w:val="FF0000"/>
          <w:sz w:val="21"/>
          <w:szCs w:val="21"/>
        </w:rPr>
        <w:t>的两根</w:t>
      </w:r>
      <w:r>
        <w:rPr>
          <w:rFonts w:ascii="宋体" w:hAnsi="宋体"/>
          <w:color w:val="FF0000"/>
          <w:sz w:val="21"/>
          <w:szCs w:val="21"/>
        </w:rPr>
        <w:t>，</w:t>
      </w:r>
      <w:r>
        <w:rPr>
          <w:rFonts w:eastAsia="仿宋"/>
          <w:color w:val="FF0000"/>
          <w:sz w:val="21"/>
          <w:szCs w:val="21"/>
        </w:rPr>
        <w:t>且</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由根与系数的关系可得</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得</w:t>
      </w:r>
      <w:r>
        <w:rPr>
          <w:i/>
          <w:color w:val="FF0000"/>
          <w:sz w:val="21"/>
          <w:szCs w:val="21"/>
        </w:rPr>
        <w:t>b</w:t>
      </w:r>
      <w:r>
        <w:rPr>
          <w:rFonts w:ascii="宋体" w:hAnsi="宋体"/>
          <w:color w:val="FF0000"/>
          <w:sz w:val="21"/>
          <w:szCs w:val="21"/>
        </w:rPr>
        <w:t>＝－</w:t>
      </w:r>
      <w:r>
        <w:rPr>
          <w:color w:val="FF0000"/>
          <w:sz w:val="21"/>
          <w:szCs w:val="21"/>
        </w:rPr>
        <w:t>6</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5</w:t>
      </w:r>
      <w:r>
        <w:rPr>
          <w:i/>
          <w:color w:val="FF0000"/>
          <w:sz w:val="21"/>
          <w:szCs w:val="21"/>
        </w:rPr>
        <w:t>a</w:t>
      </w:r>
      <w:r>
        <w:rPr>
          <w:rFonts w:ascii="宋体" w:hAnsi="宋体"/>
          <w:color w:val="FF0000"/>
          <w:sz w:val="21"/>
          <w:szCs w:val="21"/>
        </w:rPr>
        <w:t>，</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因为</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6</w:t>
      </w:r>
      <w:r>
        <w:rPr>
          <w:i/>
          <w:color w:val="FF0000"/>
          <w:sz w:val="21"/>
          <w:szCs w:val="21"/>
        </w:rPr>
        <w:t>a</w:t>
      </w:r>
      <w:r>
        <w:rPr>
          <w:rFonts w:ascii="宋体" w:hAnsi="宋体"/>
          <w:color w:val="FF0000"/>
          <w:sz w:val="21"/>
          <w:szCs w:val="21"/>
        </w:rPr>
        <w:t>＋</w:t>
      </w:r>
      <w:r>
        <w:rPr>
          <w:color w:val="FF0000"/>
          <w:sz w:val="21"/>
          <w:szCs w:val="21"/>
        </w:rPr>
        <w:t>5</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不等式</w:t>
      </w:r>
      <w:r>
        <w:rPr>
          <w:i/>
          <w:color w:val="FF0000"/>
          <w:sz w:val="21"/>
          <w:szCs w:val="21"/>
        </w:rPr>
        <w:t>bx</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color w:val="FF0000"/>
          <w:sz w:val="21"/>
          <w:szCs w:val="21"/>
        </w:rPr>
        <w:t>6</w:t>
      </w:r>
      <w:r>
        <w:rPr>
          <w:i/>
          <w:color w:val="FF0000"/>
          <w:sz w:val="21"/>
          <w:szCs w:val="21"/>
        </w:rPr>
        <w:t>ax</w:t>
      </w:r>
      <w:r>
        <w:rPr>
          <w:rFonts w:ascii="宋体" w:hAnsi="宋体"/>
          <w:color w:val="FF0000"/>
          <w:sz w:val="21"/>
          <w:szCs w:val="21"/>
        </w:rPr>
        <w:t>＋</w:t>
      </w:r>
      <w:r>
        <w:rPr>
          <w:color w:val="FF0000"/>
          <w:sz w:val="21"/>
          <w:szCs w:val="21"/>
        </w:rPr>
        <w:t>5</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color w:val="FF0000"/>
          <w:sz w:val="21"/>
          <w:szCs w:val="21"/>
        </w:rPr>
        <w:t>6</w:t>
      </w:r>
      <w:r>
        <w:rPr>
          <w:i/>
          <w:color w:val="FF0000"/>
          <w:sz w:val="21"/>
          <w:szCs w:val="21"/>
        </w:rPr>
        <w:t>x</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所以不等式</w:t>
      </w:r>
      <w:r>
        <w:rPr>
          <w:i/>
          <w:color w:val="FF0000"/>
          <w:sz w:val="21"/>
          <w:szCs w:val="21"/>
        </w:rPr>
        <w:t>bx</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eastAsia="仿宋"/>
          <w:color w:val="FF0000"/>
          <w:sz w:val="21"/>
          <w:szCs w:val="21"/>
        </w:rPr>
        <w:t>的解集是</w:t>
      </w:r>
      <m:oMath>
        <m:d>
          <m:dPr>
            <m:begChr m:val="{"/>
            <m:endChr m:val="}"/>
            <m:ctrlPr>
              <w:rPr>
                <w:rFonts w:ascii="Cambria Math" w:hAnsi="Cambria Math"/>
                <w:color w:val="FF0000"/>
                <w:sz w:val="21"/>
                <w:szCs w:val="21"/>
              </w:rPr>
            </m:ctrlPr>
          </m:dPr>
          <m:e>
            <m:r>
              <m:rPr/>
              <w:rPr>
                <w:rFonts w:ascii="Cambria Math" w:hAnsi="Cambria Math"/>
                <w:color w:val="FF0000"/>
                <w:sz w:val="21"/>
                <w:szCs w:val="21"/>
              </w:rPr>
              <m:t>x</m:t>
            </m:r>
            <m:d>
              <m:dPr>
                <m:begChr m:val="|"/>
                <m:endChr m:val=""/>
                <m:ctrlPr>
                  <w:rPr>
                    <w:rFonts w:ascii="Cambria Math" w:hAnsi="Cambria Math"/>
                    <w:color w:val="FF0000"/>
                    <w:sz w:val="21"/>
                    <w:szCs w:val="21"/>
                  </w:rPr>
                </m:ctrlPr>
              </m:dPr>
              <m:e>
                <m:r>
                  <m:rPr/>
                  <w:rPr>
                    <w:rFonts w:ascii="Cambria Math" w:hAnsi="Cambria Math"/>
                    <w:color w:val="FF0000"/>
                    <w:sz w:val="21"/>
                    <w:szCs w:val="21"/>
                  </w:rPr>
                  <m:t>x</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d>
      </m:oMath>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由不等式</w:t>
      </w:r>
      <w:r>
        <w:rPr>
          <w:i/>
          <w:color w:val="FF0000"/>
          <w:sz w:val="21"/>
          <w:szCs w:val="21"/>
        </w:rPr>
        <w:t>cx</w:t>
      </w:r>
      <w:r>
        <w:rPr>
          <w:color w:val="FF0000"/>
          <w:sz w:val="21"/>
          <w:szCs w:val="21"/>
          <w:vertAlign w:val="superscript"/>
        </w:rPr>
        <w:t>2</w:t>
      </w:r>
      <w:r>
        <w:rPr>
          <w:rFonts w:ascii="宋体" w:hAnsi="宋体"/>
          <w:color w:val="FF0000"/>
          <w:sz w:val="21"/>
          <w:szCs w:val="21"/>
        </w:rPr>
        <w:t>－</w:t>
      </w:r>
      <w:r>
        <w:rPr>
          <w:i/>
          <w:color w:val="FF0000"/>
          <w:sz w:val="21"/>
          <w:szCs w:val="21"/>
        </w:rPr>
        <w:t>bx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i/>
          <w:color w:val="FF0000"/>
          <w:sz w:val="21"/>
          <w:szCs w:val="21"/>
        </w:rPr>
        <w:t>a</w:t>
      </w:r>
      <w:r>
        <w:rPr>
          <w:rFonts w:ascii="宋体" w:hAnsi="宋体"/>
          <w:color w:val="FF0000"/>
          <w:sz w:val="21"/>
          <w:szCs w:val="21"/>
        </w:rPr>
        <w:t>（</w:t>
      </w:r>
      <w:r>
        <w:rPr>
          <w:color w:val="FF0000"/>
          <w:sz w:val="21"/>
          <w:szCs w:val="21"/>
        </w:rPr>
        <w:t>5</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6</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color w:val="FF0000"/>
          <w:sz w:val="21"/>
          <w:szCs w:val="21"/>
        </w:rPr>
        <w:t>5</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6</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color w:val="FF0000"/>
          <w:sz w:val="21"/>
          <w:szCs w:val="21"/>
        </w:rPr>
        <w:t>5</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即解集为</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1</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p>
    <w:p w14:paraId="12829117">
      <w:pPr>
        <w:tabs>
          <w:tab w:val="left" w:pos="2127"/>
        </w:tabs>
        <w:overflowPunct w:val="0"/>
        <w:snapToGrid w:val="0"/>
        <w:spacing w:line="360" w:lineRule="auto"/>
        <w:rPr>
          <w:sz w:val="21"/>
          <w:szCs w:val="21"/>
        </w:rPr>
      </w:pPr>
      <w:r>
        <w:rPr>
          <w:rFonts w:ascii="微软雅黑" w:hAnsi="微软雅黑" w:eastAsia="微软雅黑"/>
          <w:b/>
          <w:sz w:val="21"/>
          <w:szCs w:val="21"/>
        </w:rPr>
        <w:t>一元二次不等式恒</w:t>
      </w:r>
      <w:r>
        <w:rPr>
          <w:rFonts w:ascii="宋体" w:hAnsi="宋体"/>
          <w:sz w:val="21"/>
          <w:szCs w:val="21"/>
        </w:rPr>
        <w:t>（</w:t>
      </w:r>
      <w:r>
        <w:rPr>
          <w:rFonts w:ascii="微软雅黑" w:hAnsi="微软雅黑" w:eastAsia="微软雅黑"/>
          <w:b/>
          <w:sz w:val="21"/>
          <w:szCs w:val="21"/>
        </w:rPr>
        <w:t>能</w:t>
      </w:r>
      <w:r>
        <w:rPr>
          <w:rFonts w:ascii="宋体" w:hAnsi="宋体"/>
          <w:sz w:val="21"/>
          <w:szCs w:val="21"/>
        </w:rPr>
        <w:t>）</w:t>
      </w:r>
      <w:r>
        <w:rPr>
          <w:rFonts w:ascii="微软雅黑" w:hAnsi="微软雅黑" w:eastAsia="微软雅黑"/>
          <w:b/>
          <w:sz w:val="21"/>
          <w:szCs w:val="21"/>
        </w:rPr>
        <w:t>成立问题</w:t>
      </w:r>
    </w:p>
    <w:p w14:paraId="2149C7FF">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133" name="提能点彩.jpg" descr="id:21475179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提能点彩.jpg" descr="id:2147517915;FounderCES"/>
                    <pic:cNvPicPr>
                      <a:picLocks noChangeAspect="1"/>
                    </pic:cNvPicPr>
                  </pic:nvPicPr>
                  <pic:blipFill>
                    <a:blip r:embed="rId21"/>
                    <a:stretch>
                      <a:fillRect/>
                    </a:stretch>
                  </pic:blipFill>
                  <pic:spPr>
                    <a:xfrm>
                      <a:off x="0" y="0"/>
                      <a:ext cx="2963397" cy="237490"/>
                    </a:xfrm>
                    <a:prstGeom prst="rect">
                      <a:avLst/>
                    </a:prstGeom>
                  </pic:spPr>
                </pic:pic>
              </a:graphicData>
            </a:graphic>
          </wp:inline>
        </w:drawing>
      </w:r>
    </w:p>
    <w:p w14:paraId="76C63FD0">
      <w:pPr>
        <w:tabs>
          <w:tab w:val="left" w:pos="2127"/>
        </w:tabs>
        <w:overflowPunct w:val="0"/>
        <w:snapToGrid w:val="0"/>
        <w:spacing w:line="360" w:lineRule="auto"/>
        <w:rPr>
          <w:sz w:val="21"/>
          <w:szCs w:val="21"/>
        </w:rPr>
      </w:pPr>
      <w:r>
        <w:rPr>
          <w:rFonts w:ascii="微软雅黑" w:hAnsi="微软雅黑" w:eastAsia="微软雅黑"/>
          <w:b/>
          <w:color w:val="984807" w:themeColor="accent6" w:themeShade="80"/>
          <w:sz w:val="21"/>
          <w:szCs w:val="21"/>
        </w:rPr>
        <w:t>教材母题</w:t>
      </w:r>
      <w:r>
        <w:rPr>
          <w:rFonts w:ascii="宋体" w:hAnsi="宋体"/>
          <w:color w:val="984807" w:themeColor="accent6" w:themeShade="80"/>
          <w:sz w:val="21"/>
          <w:szCs w:val="21"/>
        </w:rPr>
        <w:t>：</w:t>
      </w:r>
      <w:r>
        <w:rPr>
          <w:rFonts w:eastAsia="隶书"/>
          <w:sz w:val="21"/>
          <w:szCs w:val="21"/>
        </w:rPr>
        <w:t>〔人</w:t>
      </w:r>
      <w:r>
        <w:rPr>
          <w:sz w:val="21"/>
          <w:szCs w:val="21"/>
        </w:rPr>
        <w:t>A</w:t>
      </w:r>
      <w:r>
        <w:rPr>
          <w:rFonts w:eastAsia="隶书"/>
          <w:sz w:val="21"/>
          <w:szCs w:val="21"/>
        </w:rPr>
        <w:t>必修一</w:t>
      </w:r>
      <w:r>
        <w:rPr>
          <w:sz w:val="21"/>
          <w:szCs w:val="21"/>
        </w:rPr>
        <w:t>P58</w:t>
      </w:r>
      <w:r>
        <w:rPr>
          <w:rFonts w:eastAsia="隶书"/>
          <w:sz w:val="21"/>
          <w:szCs w:val="21"/>
        </w:rPr>
        <w:t>复习参考题</w:t>
      </w:r>
      <w:r>
        <w:rPr>
          <w:sz w:val="21"/>
          <w:szCs w:val="21"/>
        </w:rPr>
        <w:t>6</w:t>
      </w:r>
      <w:r>
        <w:rPr>
          <w:rFonts w:eastAsia="隶书"/>
          <w:sz w:val="21"/>
          <w:szCs w:val="21"/>
        </w:rPr>
        <w:t>题〕</w:t>
      </w:r>
      <w:r>
        <w:rPr>
          <w:rFonts w:hint="eastAsia"/>
          <w:sz w:val="21"/>
          <w:szCs w:val="21"/>
        </w:rPr>
        <w:t>当</w:t>
      </w:r>
      <w:r>
        <w:rPr>
          <w:i/>
          <w:sz w:val="21"/>
          <w:szCs w:val="21"/>
        </w:rPr>
        <w:t>k</w:t>
      </w:r>
      <w:r>
        <w:rPr>
          <w:rFonts w:hint="eastAsia"/>
          <w:sz w:val="21"/>
          <w:szCs w:val="21"/>
        </w:rPr>
        <w:t>取什么值时</w:t>
      </w:r>
      <w:r>
        <w:rPr>
          <w:rFonts w:ascii="宋体" w:hAnsi="宋体"/>
          <w:sz w:val="21"/>
          <w:szCs w:val="21"/>
        </w:rPr>
        <w:t>，</w:t>
      </w:r>
      <w:r>
        <w:rPr>
          <w:rFonts w:hint="eastAsia"/>
          <w:sz w:val="21"/>
          <w:szCs w:val="21"/>
        </w:rPr>
        <w:t>一元二次不等式</w:t>
      </w:r>
      <w:r>
        <w:rPr>
          <w:sz w:val="21"/>
          <w:szCs w:val="21"/>
        </w:rPr>
        <w:t>2</w:t>
      </w:r>
      <w:r>
        <w:rPr>
          <w:i/>
          <w:sz w:val="21"/>
          <w:szCs w:val="21"/>
        </w:rPr>
        <w:t>kx</w:t>
      </w:r>
      <w:r>
        <w:rPr>
          <w:sz w:val="21"/>
          <w:szCs w:val="21"/>
          <w:vertAlign w:val="superscript"/>
        </w:rPr>
        <w:t>2</w:t>
      </w:r>
      <w:r>
        <w:rPr>
          <w:rFonts w:ascii="宋体" w:hAnsi="宋体"/>
          <w:sz w:val="21"/>
          <w:szCs w:val="21"/>
        </w:rPr>
        <w:t>＋</w:t>
      </w:r>
      <w:r>
        <w:rPr>
          <w:i/>
          <w:sz w:val="21"/>
          <w:szCs w:val="21"/>
        </w:rPr>
        <w:t>kx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0</w:t>
      </w:r>
      <w:r>
        <w:rPr>
          <w:rFonts w:hint="eastAsia"/>
          <w:sz w:val="21"/>
          <w:szCs w:val="21"/>
        </w:rPr>
        <w:t>对一切实数</w:t>
      </w:r>
      <w:r>
        <w:rPr>
          <w:i/>
          <w:sz w:val="21"/>
          <w:szCs w:val="21"/>
        </w:rPr>
        <w:t>x</w:t>
      </w:r>
      <w:r>
        <w:rPr>
          <w:rFonts w:hint="eastAsia"/>
          <w:sz w:val="21"/>
          <w:szCs w:val="21"/>
        </w:rPr>
        <w:t>都成立</w:t>
      </w:r>
      <w:r>
        <w:rPr>
          <w:rFonts w:ascii="宋体" w:hAnsi="宋体"/>
          <w:sz w:val="21"/>
          <w:szCs w:val="21"/>
        </w:rPr>
        <w:t>？</w:t>
      </w:r>
    </w:p>
    <w:p w14:paraId="1802A8E2">
      <w:pPr>
        <w:tabs>
          <w:tab w:val="left" w:pos="2127"/>
        </w:tabs>
        <w:overflowPunct w:val="0"/>
        <w:snapToGrid w:val="0"/>
        <w:spacing w:line="360" w:lineRule="auto"/>
        <w:rPr>
          <w:sz w:val="21"/>
          <w:szCs w:val="21"/>
        </w:rPr>
      </w:pPr>
      <w:r>
        <w:rPr>
          <w:rFonts w:ascii="微软雅黑" w:hAnsi="微软雅黑" w:eastAsia="微软雅黑"/>
          <w:b/>
          <w:color w:val="984807" w:themeColor="accent6" w:themeShade="80"/>
          <w:sz w:val="21"/>
          <w:szCs w:val="21"/>
        </w:rPr>
        <w:t>细研教材</w:t>
      </w:r>
      <w:r>
        <w:rPr>
          <w:rFonts w:ascii="宋体" w:hAnsi="宋体"/>
          <w:color w:val="984807" w:themeColor="accent6" w:themeShade="80"/>
          <w:sz w:val="21"/>
          <w:szCs w:val="21"/>
        </w:rPr>
        <w:t>：</w:t>
      </w:r>
      <w:r>
        <w:rPr>
          <w:rFonts w:ascii="微软雅黑" w:hAnsi="微软雅黑" w:eastAsia="微软雅黑"/>
          <w:b/>
          <w:sz w:val="21"/>
          <w:szCs w:val="21"/>
        </w:rPr>
        <w:t>不等式</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rFonts w:ascii="微软雅黑" w:hAnsi="微软雅黑" w:eastAsia="微软雅黑"/>
          <w:b/>
          <w:sz w:val="21"/>
          <w:szCs w:val="21"/>
        </w:rPr>
        <w:t>恒成立等价转化</w:t>
      </w:r>
    </w:p>
    <w:p w14:paraId="3C488A0A">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不等式</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sz w:val="21"/>
          <w:szCs w:val="21"/>
        </w:rPr>
        <w:t>0</w:t>
      </w:r>
      <w:r>
        <w:rPr>
          <w:rFonts w:hint="eastAsia"/>
          <w:sz w:val="21"/>
          <w:szCs w:val="21"/>
        </w:rPr>
        <w:t>对任意实数</w:t>
      </w:r>
      <w:r>
        <w:rPr>
          <w:i/>
          <w:sz w:val="21"/>
          <w:szCs w:val="21"/>
        </w:rPr>
        <w:t>x</w:t>
      </w:r>
      <w:r>
        <w:rPr>
          <w:rFonts w:hint="eastAsia"/>
          <w:sz w:val="21"/>
          <w:szCs w:val="21"/>
        </w:rPr>
        <w:t>恒成立</w:t>
      </w:r>
      <w:r>
        <w:rPr>
          <w:rFonts w:ascii="Cambria Math" w:hAnsi="Cambria Math" w:cs="Cambria Math" w:eastAsiaTheme="minorEastAsia"/>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b</m:t>
                  </m:r>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r>
                <m:e>
                  <m:r>
                    <m:rPr/>
                    <w:rPr>
                      <w:rFonts w:ascii="Cambria Math" w:hAnsi="Cambria Math"/>
                      <w:sz w:val="21"/>
                      <w:szCs w:val="21"/>
                    </w:rPr>
                    <m:t>c</m:t>
                  </m:r>
                  <m:r>
                    <m:rPr>
                      <m:sty m:val="p"/>
                    </m:rPr>
                    <w:rPr>
                      <w:rFonts w:ascii="Cambria Math"/>
                      <w:sz w:val="21"/>
                      <w:szCs w:val="21"/>
                    </w:rPr>
                    <m:t>&gt;0</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或</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w:rPr>
                      <w:rFonts w:ascii="Cambria Math" w:hAnsi="Cambria Math"/>
                      <w:sz w:val="21"/>
                      <w:szCs w:val="21"/>
                    </w:rPr>
                    <m:t>a</m:t>
                  </m:r>
                  <m:r>
                    <m:rPr>
                      <m:sty m:val="p"/>
                    </m:rPr>
                    <w:rPr>
                      <w:rFonts w:ascii="Cambria Math"/>
                      <w:sz w:val="21"/>
                      <w:szCs w:val="21"/>
                    </w:rPr>
                    <m:t>&gt;0</m:t>
                  </m:r>
                  <m:r>
                    <m:rPr>
                      <m:nor/>
                      <m:sty m:val="p"/>
                    </m:rPr>
                    <w:rPr>
                      <w:rFonts w:ascii="Cambria Math"/>
                      <w:sz w:val="21"/>
                      <w:szCs w:val="21"/>
                    </w:rPr>
                    <m:t>，</m:t>
                  </m:r>
                  <m:ctrlPr>
                    <w:rPr>
                      <w:rFonts w:ascii="Cambria Math" w:hAnsi="Cambria Math"/>
                      <w:sz w:val="21"/>
                      <w:szCs w:val="21"/>
                    </w:rPr>
                  </m:ctrlPr>
                </m:e>
              </m:mr>
              <m:mr>
                <m:e>
                  <m:r>
                    <m:rPr/>
                    <w:rPr>
                      <w:rFonts w:ascii="Cambria Math" w:hAnsi="Cambria Math"/>
                      <w:sz w:val="21"/>
                      <w:szCs w:val="21"/>
                    </w:rPr>
                    <m:t>Δ</m:t>
                  </m:r>
                  <m:r>
                    <m:rPr>
                      <m:sty m:val="p"/>
                    </m:rPr>
                    <w:rPr>
                      <w:rFonts w:ascii="Cambria Math"/>
                      <w:sz w:val="21"/>
                      <w:szCs w:val="21"/>
                    </w:rPr>
                    <m:t>&lt;0</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p>
    <w:p w14:paraId="24797D71">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不等式</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sz w:val="21"/>
          <w:szCs w:val="21"/>
        </w:rPr>
        <w:t>0</w:t>
      </w:r>
      <w:r>
        <w:rPr>
          <w:rFonts w:hint="eastAsia"/>
          <w:sz w:val="21"/>
          <w:szCs w:val="21"/>
        </w:rPr>
        <w:t>对任意实数</w:t>
      </w:r>
      <w:r>
        <w:rPr>
          <w:i/>
          <w:sz w:val="21"/>
          <w:szCs w:val="21"/>
        </w:rPr>
        <w:t>x</w:t>
      </w:r>
      <w:r>
        <w:rPr>
          <w:rFonts w:hint="eastAsia"/>
          <w:sz w:val="21"/>
          <w:szCs w:val="21"/>
        </w:rPr>
        <w:t>恒成立</w:t>
      </w:r>
      <w:r>
        <w:rPr>
          <w:rFonts w:ascii="Cambria Math" w:hAnsi="Cambria Math" w:cs="Cambria Math" w:eastAsiaTheme="minorEastAsia"/>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b</m:t>
                  </m:r>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r>
                <m:e>
                  <m:r>
                    <m:rPr/>
                    <w:rPr>
                      <w:rFonts w:ascii="Cambria Math" w:hAnsi="Cambria Math"/>
                      <w:sz w:val="21"/>
                      <w:szCs w:val="21"/>
                    </w:rPr>
                    <m:t>c</m:t>
                  </m:r>
                  <m:r>
                    <m:rPr>
                      <m:sty m:val="p"/>
                    </m:rPr>
                    <w:rPr>
                      <w:rFonts w:ascii="Cambria Math"/>
                      <w:sz w:val="21"/>
                      <w:szCs w:val="21"/>
                    </w:rPr>
                    <m:t>&lt;0</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或</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w:rPr>
                      <w:rFonts w:ascii="Cambria Math" w:hAnsi="Cambria Math"/>
                      <w:sz w:val="21"/>
                      <w:szCs w:val="21"/>
                    </w:rPr>
                    <m:t>a</m:t>
                  </m:r>
                  <m:r>
                    <m:rPr>
                      <m:sty m:val="p"/>
                    </m:rPr>
                    <w:rPr>
                      <w:rFonts w:ascii="Cambria Math"/>
                      <w:sz w:val="21"/>
                      <w:szCs w:val="21"/>
                    </w:rPr>
                    <m:t>&lt;0</m:t>
                  </m:r>
                  <m:r>
                    <m:rPr>
                      <m:nor/>
                      <m:sty m:val="p"/>
                    </m:rPr>
                    <w:rPr>
                      <w:rFonts w:ascii="Cambria Math"/>
                      <w:sz w:val="21"/>
                      <w:szCs w:val="21"/>
                    </w:rPr>
                    <m:t>，</m:t>
                  </m:r>
                  <m:ctrlPr>
                    <w:rPr>
                      <w:rFonts w:ascii="Cambria Math" w:hAnsi="Cambria Math"/>
                      <w:sz w:val="21"/>
                      <w:szCs w:val="21"/>
                    </w:rPr>
                  </m:ctrlPr>
                </m:e>
              </m:mr>
              <m:mr>
                <m:e>
                  <m:r>
                    <m:rPr/>
                    <w:rPr>
                      <w:rFonts w:ascii="Cambria Math" w:hAnsi="Cambria Math"/>
                      <w:sz w:val="21"/>
                      <w:szCs w:val="21"/>
                    </w:rPr>
                    <m:t>Δ</m:t>
                  </m:r>
                  <m:r>
                    <m:rPr>
                      <m:sty m:val="p"/>
                    </m:rPr>
                    <w:rPr>
                      <w:rFonts w:ascii="Cambria Math"/>
                      <w:sz w:val="21"/>
                      <w:szCs w:val="21"/>
                    </w:rPr>
                    <m:t>&lt;0</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p>
    <w:p w14:paraId="7061DD44">
      <w:pPr>
        <w:tabs>
          <w:tab w:val="left" w:pos="2127"/>
        </w:tabs>
        <w:overflowPunct w:val="0"/>
        <w:snapToGrid w:val="0"/>
        <w:spacing w:line="360" w:lineRule="auto"/>
        <w:rPr>
          <w:sz w:val="21"/>
          <w:szCs w:val="21"/>
        </w:rPr>
      </w:pPr>
      <w:r>
        <w:rPr>
          <w:rFonts w:ascii="微软雅黑" w:hAnsi="微软雅黑" w:eastAsia="微软雅黑"/>
          <w:b/>
          <w:sz w:val="21"/>
          <w:szCs w:val="21"/>
        </w:rPr>
        <w:t>变式</w:t>
      </w:r>
      <w:r>
        <w:rPr>
          <w:b/>
          <w:sz w:val="21"/>
          <w:szCs w:val="21"/>
        </w:rPr>
        <w:t>1</w:t>
      </w:r>
      <w:r>
        <w:rPr>
          <w:rFonts w:hint="eastAsia"/>
          <w:sz w:val="21"/>
          <w:szCs w:val="21"/>
        </w:rPr>
        <w:t xml:space="preserve"> 若不等式</w:t>
      </w:r>
      <w:r>
        <w:rPr>
          <w:sz w:val="21"/>
          <w:szCs w:val="21"/>
        </w:rPr>
        <w:t>2</w:t>
      </w:r>
      <w:r>
        <w:rPr>
          <w:i/>
          <w:sz w:val="21"/>
          <w:szCs w:val="21"/>
        </w:rPr>
        <w:t>kx</w:t>
      </w:r>
      <w:r>
        <w:rPr>
          <w:sz w:val="21"/>
          <w:szCs w:val="21"/>
          <w:vertAlign w:val="superscript"/>
        </w:rPr>
        <w:t>2</w:t>
      </w:r>
      <w:r>
        <w:rPr>
          <w:rFonts w:ascii="宋体" w:hAnsi="宋体"/>
          <w:sz w:val="21"/>
          <w:szCs w:val="21"/>
        </w:rPr>
        <w:t>＋</w:t>
      </w:r>
      <w:r>
        <w:rPr>
          <w:i/>
          <w:sz w:val="21"/>
          <w:szCs w:val="21"/>
        </w:rPr>
        <w:t>kx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0</w:t>
      </w:r>
      <w:r>
        <w:rPr>
          <w:rFonts w:ascii="宋体" w:hAnsi="宋体"/>
          <w:sz w:val="21"/>
          <w:szCs w:val="21"/>
        </w:rPr>
        <w:t>，</w:t>
      </w:r>
      <w:r>
        <w:rPr>
          <w:rFonts w:hint="eastAsia"/>
          <w:sz w:val="21"/>
          <w:szCs w:val="21"/>
        </w:rPr>
        <w:t>其对</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恒成立</w:t>
      </w:r>
      <w:r>
        <w:rPr>
          <w:rFonts w:ascii="宋体" w:hAnsi="宋体"/>
          <w:sz w:val="21"/>
          <w:szCs w:val="21"/>
        </w:rPr>
        <w:t>，</w:t>
      </w:r>
      <w:r>
        <w:rPr>
          <w:rFonts w:hint="eastAsia"/>
          <w:sz w:val="21"/>
          <w:szCs w:val="21"/>
        </w:rPr>
        <w:t>则实数</w:t>
      </w:r>
      <w:r>
        <w:rPr>
          <w:i/>
          <w:sz w:val="21"/>
          <w:szCs w:val="21"/>
        </w:rPr>
        <w:t>k</w:t>
      </w:r>
      <w:r>
        <w:rPr>
          <w:rFonts w:hint="eastAsia"/>
          <w:sz w:val="21"/>
          <w:szCs w:val="21"/>
        </w:rPr>
        <w:t>的取值范围为</w:t>
      </w:r>
      <w:r>
        <w:rPr>
          <w:sz w:val="21"/>
          <w:szCs w:val="21"/>
          <w:u w:val="single" w:color="000000"/>
        </w:rPr>
        <w:t>　</w:t>
      </w:r>
      <w:r>
        <w:rPr>
          <w:rFonts w:hint="eastAsia" w:eastAsia="Times New Roman"/>
          <w:color w:val="FF0000"/>
          <w:sz w:val="21"/>
          <w:szCs w:val="21"/>
          <w:u w:val="single" w:color="000000" w:themeColor="text1"/>
        </w:rPr>
        <w:t>（</w:t>
      </w:r>
      <w:r>
        <w:rPr>
          <w:rFonts w:hint="eastAsia"/>
          <w:color w:val="FF0000"/>
          <w:sz w:val="21"/>
          <w:szCs w:val="21"/>
          <w:u w:val="single" w:color="000000" w:themeColor="text1"/>
        </w:rPr>
        <w:t xml:space="preserve"> </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80</m:t>
            </m:r>
            <m:ctrlPr>
              <w:rPr>
                <w:rFonts w:ascii="Cambria Math" w:hAnsi="Cambria Math"/>
                <w:color w:val="FF0000"/>
                <w:sz w:val="21"/>
                <w:szCs w:val="21"/>
                <w:u w:val="single" w:color="000000" w:themeColor="text1"/>
              </w:rPr>
            </m:ctrlPr>
          </m:den>
        </m:f>
      </m:oMath>
      <w:r>
        <w:rPr>
          <w:rFonts w:hint="eastAsia" w:eastAsia="Times New Roman"/>
          <w:color w:val="FF0000"/>
          <w:sz w:val="21"/>
          <w:szCs w:val="21"/>
          <w:u w:val="single" w:color="000000" w:themeColor="text1"/>
        </w:rPr>
        <w:t>）</w:t>
      </w:r>
      <w:r>
        <w:rPr>
          <w:sz w:val="21"/>
          <w:szCs w:val="21"/>
          <w:u w:val="single" w:color="000000"/>
        </w:rPr>
        <w:t>　</w:t>
      </w:r>
      <w:r>
        <w:rPr>
          <w:rFonts w:ascii="宋体" w:hAnsi="宋体"/>
          <w:sz w:val="21"/>
          <w:szCs w:val="21"/>
        </w:rPr>
        <w:t>；</w:t>
      </w:r>
      <w:r>
        <w:rPr>
          <w:rFonts w:hint="eastAsia"/>
          <w:sz w:val="21"/>
          <w:szCs w:val="21"/>
        </w:rPr>
        <w:t>其在</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上有解</w:t>
      </w:r>
      <w:r>
        <w:rPr>
          <w:rFonts w:ascii="宋体" w:hAnsi="宋体"/>
          <w:sz w:val="21"/>
          <w:szCs w:val="21"/>
        </w:rPr>
        <w:t>，</w:t>
      </w:r>
      <w:r>
        <w:rPr>
          <w:rFonts w:hint="eastAsia"/>
          <w:sz w:val="21"/>
          <w:szCs w:val="21"/>
        </w:rPr>
        <w:t>则实数</w:t>
      </w:r>
      <w:r>
        <w:rPr>
          <w:i/>
          <w:sz w:val="21"/>
          <w:szCs w:val="21"/>
        </w:rPr>
        <w:t>k</w:t>
      </w:r>
      <w:r>
        <w:rPr>
          <w:rFonts w:hint="eastAsia"/>
          <w:sz w:val="21"/>
          <w:szCs w:val="21"/>
        </w:rPr>
        <w:t>的取值范围为</w:t>
      </w:r>
      <w:r>
        <w:rPr>
          <w:sz w:val="21"/>
          <w:szCs w:val="21"/>
          <w:u w:val="single" w:color="000000"/>
        </w:rPr>
        <w:t>　</w:t>
      </w:r>
      <w:r>
        <w:rPr>
          <w:rFonts w:hint="eastAsia" w:eastAsia="Times New Roman"/>
          <w:color w:val="FF0000"/>
          <w:sz w:val="21"/>
          <w:szCs w:val="21"/>
          <w:u w:val="single" w:color="000000" w:themeColor="text1"/>
        </w:rPr>
        <w:t>（</w:t>
      </w:r>
      <w:r>
        <w:rPr>
          <w:rFonts w:hint="eastAsia"/>
          <w:color w:val="FF0000"/>
          <w:sz w:val="21"/>
          <w:szCs w:val="21"/>
          <w:u w:val="single" w:color="000000" w:themeColor="text1"/>
        </w:rPr>
        <w:t xml:space="preserve"> </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8</m:t>
            </m:r>
            <m:ctrlPr>
              <w:rPr>
                <w:rFonts w:ascii="Cambria Math" w:hAnsi="Cambria Math"/>
                <w:color w:val="FF0000"/>
                <w:sz w:val="21"/>
                <w:szCs w:val="21"/>
                <w:u w:val="single" w:color="000000" w:themeColor="text1"/>
              </w:rPr>
            </m:ctrlPr>
          </m:den>
        </m:f>
      </m:oMath>
      <w:r>
        <w:rPr>
          <w:rFonts w:hint="eastAsia" w:eastAsia="Times New Roman"/>
          <w:color w:val="FF0000"/>
          <w:sz w:val="21"/>
          <w:szCs w:val="21"/>
          <w:u w:val="single" w:color="000000" w:themeColor="text1"/>
        </w:rPr>
        <w:t>）</w:t>
      </w:r>
      <w:r>
        <w:rPr>
          <w:sz w:val="21"/>
          <w:szCs w:val="21"/>
          <w:u w:val="single" w:color="000000"/>
        </w:rPr>
        <w:t>　</w:t>
      </w:r>
      <w:r>
        <w:rPr>
          <w:rFonts w:ascii="宋体" w:hAnsi="宋体"/>
          <w:sz w:val="21"/>
          <w:szCs w:val="21"/>
        </w:rPr>
        <w:t>.</w:t>
      </w:r>
    </w:p>
    <w:p w14:paraId="6C3AFD1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不等式</w:t>
      </w:r>
      <w:r>
        <w:rPr>
          <w:color w:val="FF0000"/>
          <w:sz w:val="21"/>
          <w:szCs w:val="21"/>
        </w:rPr>
        <w:t>2</w:t>
      </w:r>
      <w:r>
        <w:rPr>
          <w:i/>
          <w:color w:val="FF0000"/>
          <w:sz w:val="21"/>
          <w:szCs w:val="21"/>
        </w:rPr>
        <w:t>kx</w:t>
      </w:r>
      <w:r>
        <w:rPr>
          <w:color w:val="FF0000"/>
          <w:sz w:val="21"/>
          <w:szCs w:val="21"/>
          <w:vertAlign w:val="superscript"/>
        </w:rPr>
        <w:t>2</w:t>
      </w:r>
      <w:r>
        <w:rPr>
          <w:rFonts w:ascii="宋体" w:hAnsi="宋体"/>
          <w:color w:val="FF0000"/>
          <w:sz w:val="21"/>
          <w:szCs w:val="21"/>
        </w:rPr>
        <w:t>＋</w:t>
      </w:r>
      <w:r>
        <w:rPr>
          <w:i/>
          <w:color w:val="FF0000"/>
          <w:sz w:val="21"/>
          <w:szCs w:val="21"/>
        </w:rPr>
        <w:t>kx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eastAsia="仿宋"/>
          <w:color w:val="FF0000"/>
          <w:sz w:val="21"/>
          <w:szCs w:val="21"/>
        </w:rPr>
        <w:t>对</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eastAsia="仿宋"/>
          <w:color w:val="FF0000"/>
          <w:sz w:val="21"/>
          <w:szCs w:val="21"/>
        </w:rPr>
        <w:t>恒成立</w:t>
      </w:r>
      <w:r>
        <w:rPr>
          <w:rFonts w:ascii="宋体" w:hAnsi="宋体"/>
          <w:color w:val="FF0000"/>
          <w:sz w:val="21"/>
          <w:szCs w:val="21"/>
        </w:rPr>
        <w:t>，</w:t>
      </w:r>
      <w:r>
        <w:rPr>
          <w:rFonts w:eastAsia="仿宋"/>
          <w:color w:val="FF0000"/>
          <w:sz w:val="21"/>
          <w:szCs w:val="21"/>
        </w:rPr>
        <w:t>即</w:t>
      </w:r>
      <w:r>
        <w:rPr>
          <w:i/>
          <w:color w:val="FF0000"/>
          <w:sz w:val="21"/>
          <w:szCs w:val="21"/>
        </w:rPr>
        <w:t>k</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eastAsia="仿宋"/>
          <w:color w:val="FF0000"/>
          <w:sz w:val="21"/>
          <w:szCs w:val="21"/>
        </w:rPr>
        <w:t>对</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eastAsia="仿宋"/>
          <w:color w:val="FF0000"/>
          <w:sz w:val="21"/>
          <w:szCs w:val="21"/>
        </w:rPr>
        <w:t>恒成立</w:t>
      </w:r>
      <w:r>
        <w:rPr>
          <w:rFonts w:ascii="宋体" w:hAnsi="宋体"/>
          <w:color w:val="FF0000"/>
          <w:sz w:val="21"/>
          <w:szCs w:val="21"/>
        </w:rPr>
        <w:t>，</w:t>
      </w:r>
      <w:r>
        <w:rPr>
          <w:rFonts w:eastAsia="仿宋"/>
          <w:color w:val="FF0000"/>
          <w:sz w:val="21"/>
          <w:szCs w:val="21"/>
        </w:rPr>
        <w:t>即</w:t>
      </w:r>
      <w:r>
        <w:rPr>
          <w:i/>
          <w:color w:val="FF0000"/>
          <w:sz w:val="21"/>
          <w:szCs w:val="21"/>
        </w:rPr>
        <w:t>k</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m:t>
            </m:r>
            <m:r>
              <m:rPr>
                <m:nor/>
                <m:sty m:val="p"/>
              </m:rPr>
              <w:rPr>
                <w:rFonts w:ascii="Cambria Math"/>
                <w:color w:val="FF0000"/>
                <w:sz w:val="21"/>
                <w:szCs w:val="21"/>
              </w:rPr>
              <m:t>（</m:t>
            </m:r>
            <m:r>
              <m:rPr>
                <m:sty m:val="p"/>
              </m:rPr>
              <w:rPr>
                <w:rFonts w:ascii="Cambria Math"/>
                <w:color w:val="FF0000"/>
                <w:sz w:val="21"/>
                <w:szCs w:val="21"/>
              </w:rPr>
              <m:t>2</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eastAsia="仿宋"/>
          <w:color w:val="FF0000"/>
          <w:sz w:val="21"/>
          <w:szCs w:val="21"/>
        </w:rPr>
        <w:t>对</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eastAsia="仿宋"/>
          <w:color w:val="FF0000"/>
          <w:sz w:val="21"/>
          <w:szCs w:val="21"/>
        </w:rPr>
        <w:t>恒成立</w:t>
      </w:r>
      <w:r>
        <w:rPr>
          <w:rFonts w:ascii="Cambria Math" w:hAnsi="Cambria Math" w:cs="Cambria Math" w:eastAsiaTheme="minorEastAsia"/>
          <w:color w:val="FF0000"/>
          <w:sz w:val="21"/>
          <w:szCs w:val="21"/>
        </w:rPr>
        <w:t>⇔</w:t>
      </w:r>
      <w:r>
        <w:rPr>
          <w:i/>
          <w:color w:val="FF0000"/>
          <w:sz w:val="21"/>
          <w:szCs w:val="21"/>
        </w:rPr>
        <w:t>k</w:t>
      </w:r>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m:t>
            </m:r>
            <m:r>
              <m:rPr>
                <m:nor/>
                <m:sty m:val="p"/>
              </m:rPr>
              <w:rPr>
                <w:rFonts w:ascii="Cambria Math"/>
                <w:color w:val="FF0000"/>
                <w:sz w:val="21"/>
                <w:szCs w:val="21"/>
              </w:rPr>
              <m:t>（</m:t>
            </m:r>
            <m:r>
              <m:rPr>
                <m:sty m:val="p"/>
              </m:rPr>
              <w:rPr>
                <w:rFonts w:ascii="Cambria Math"/>
                <w:color w:val="FF0000"/>
                <w:sz w:val="21"/>
                <w:szCs w:val="21"/>
              </w:rPr>
              <m:t>2</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bscript"/>
        </w:rPr>
        <w:t>min</w:t>
      </w:r>
      <w:r>
        <w:rPr>
          <w:rFonts w:ascii="宋体" w:hAnsi="宋体"/>
          <w:color w:val="FF0000"/>
          <w:sz w:val="21"/>
          <w:szCs w:val="21"/>
        </w:rPr>
        <w:t>，</w:t>
      </w:r>
      <w:r>
        <w:rPr>
          <w:rFonts w:eastAsia="仿宋"/>
          <w:color w:val="FF0000"/>
          <w:sz w:val="21"/>
          <w:szCs w:val="21"/>
        </w:rPr>
        <w:t>易知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m:t>
            </m:r>
            <m:r>
              <m:rPr>
                <m:nor/>
                <m:sty m:val="p"/>
              </m:rPr>
              <w:rPr>
                <w:rFonts w:ascii="Cambria Math"/>
                <w:color w:val="FF0000"/>
                <w:sz w:val="21"/>
                <w:szCs w:val="21"/>
              </w:rPr>
              <m:t>（</m:t>
            </m:r>
            <m:r>
              <m:rPr>
                <m:sty m:val="p"/>
              </m:rPr>
              <w:rPr>
                <w:rFonts w:ascii="Cambria Math"/>
                <w:color w:val="FF0000"/>
                <w:sz w:val="21"/>
                <w:szCs w:val="21"/>
              </w:rPr>
              <m:t>2</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eastAsia="仿宋"/>
          <w:color w:val="FF0000"/>
          <w:sz w:val="21"/>
          <w:szCs w:val="21"/>
        </w:rPr>
        <w:t>在</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eastAsia="仿宋"/>
          <w:color w:val="FF0000"/>
          <w:sz w:val="21"/>
          <w:szCs w:val="21"/>
        </w:rPr>
        <w:t>时单调递减</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min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80</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i/>
          <w:color w:val="FF0000"/>
          <w:sz w:val="21"/>
          <w:szCs w:val="21"/>
        </w:rPr>
        <w:t>k</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80</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在</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eastAsia="仿宋"/>
          <w:color w:val="FF0000"/>
          <w:sz w:val="21"/>
          <w:szCs w:val="21"/>
        </w:rPr>
        <w:t>上有解</w:t>
      </w:r>
      <w:r>
        <w:rPr>
          <w:rFonts w:ascii="宋体" w:hAnsi="宋体"/>
          <w:color w:val="FF0000"/>
          <w:sz w:val="21"/>
          <w:szCs w:val="21"/>
        </w:rPr>
        <w:t>，</w:t>
      </w:r>
      <w:r>
        <w:rPr>
          <w:rFonts w:eastAsia="仿宋"/>
          <w:color w:val="FF0000"/>
          <w:sz w:val="21"/>
          <w:szCs w:val="21"/>
        </w:rPr>
        <w:t>即</w:t>
      </w:r>
      <w:r>
        <w:rPr>
          <w:i/>
          <w:color w:val="FF0000"/>
          <w:sz w:val="21"/>
          <w:szCs w:val="21"/>
        </w:rPr>
        <w:t>k</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max</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max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i/>
          <w:color w:val="FF0000"/>
          <w:sz w:val="21"/>
          <w:szCs w:val="21"/>
        </w:rPr>
        <w:t>k</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p>
    <w:p w14:paraId="414F803B">
      <w:pPr>
        <w:tabs>
          <w:tab w:val="left" w:pos="2127"/>
        </w:tabs>
        <w:overflowPunct w:val="0"/>
        <w:snapToGrid w:val="0"/>
        <w:spacing w:line="360" w:lineRule="auto"/>
        <w:rPr>
          <w:sz w:val="21"/>
          <w:szCs w:val="21"/>
        </w:rPr>
      </w:pPr>
      <w:r>
        <w:rPr>
          <w:rFonts w:ascii="微软雅黑" w:hAnsi="微软雅黑" w:eastAsia="微软雅黑"/>
          <w:b/>
          <w:sz w:val="21"/>
          <w:szCs w:val="21"/>
        </w:rPr>
        <w:t>变式</w:t>
      </w:r>
      <w:r>
        <w:rPr>
          <w:b/>
          <w:sz w:val="21"/>
          <w:szCs w:val="21"/>
        </w:rPr>
        <w:t>2</w:t>
      </w:r>
      <w:r>
        <w:rPr>
          <w:rFonts w:hint="eastAsia"/>
          <w:sz w:val="21"/>
          <w:szCs w:val="21"/>
        </w:rPr>
        <w:t xml:space="preserve"> 若不等式</w:t>
      </w:r>
      <w:r>
        <w:rPr>
          <w:sz w:val="21"/>
          <w:szCs w:val="21"/>
        </w:rPr>
        <w:t>2</w:t>
      </w:r>
      <w:r>
        <w:rPr>
          <w:i/>
          <w:sz w:val="21"/>
          <w:szCs w:val="21"/>
        </w:rPr>
        <w:t>kx</w:t>
      </w:r>
      <w:r>
        <w:rPr>
          <w:sz w:val="21"/>
          <w:szCs w:val="21"/>
          <w:vertAlign w:val="superscript"/>
        </w:rPr>
        <w:t>2</w:t>
      </w:r>
      <w:r>
        <w:rPr>
          <w:rFonts w:ascii="宋体" w:hAnsi="宋体"/>
          <w:sz w:val="21"/>
          <w:szCs w:val="21"/>
        </w:rPr>
        <w:t>＋</w:t>
      </w:r>
      <w:r>
        <w:rPr>
          <w:i/>
          <w:sz w:val="21"/>
          <w:szCs w:val="21"/>
        </w:rPr>
        <w:t>kx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0</w:t>
      </w:r>
      <w:r>
        <w:rPr>
          <w:rFonts w:hint="eastAsia"/>
          <w:sz w:val="21"/>
          <w:szCs w:val="21"/>
        </w:rPr>
        <w:t>对任意</w:t>
      </w:r>
      <w:r>
        <w:rPr>
          <w:sz w:val="21"/>
          <w:szCs w:val="21"/>
        </w:rPr>
        <w:t>0</w:t>
      </w:r>
      <w:r>
        <w:rPr>
          <w:rFonts w:ascii="宋体" w:hAnsi="宋体"/>
          <w:sz w:val="21"/>
          <w:szCs w:val="21"/>
        </w:rPr>
        <w:t>≤</w:t>
      </w:r>
      <w:r>
        <w:rPr>
          <w:i/>
          <w:sz w:val="21"/>
          <w:szCs w:val="21"/>
        </w:rPr>
        <w:t>k</w:t>
      </w:r>
      <w:r>
        <w:rPr>
          <w:rFonts w:ascii="宋体" w:hAnsi="宋体"/>
          <w:sz w:val="21"/>
          <w:szCs w:val="21"/>
        </w:rPr>
        <w:t>≤</w:t>
      </w:r>
      <w:r>
        <w:rPr>
          <w:sz w:val="21"/>
          <w:szCs w:val="21"/>
        </w:rPr>
        <w:t>1</w:t>
      </w:r>
      <w:r>
        <w:rPr>
          <w:rFonts w:hint="eastAsia"/>
          <w:sz w:val="21"/>
          <w:szCs w:val="21"/>
        </w:rPr>
        <w:t>恒成立</w:t>
      </w:r>
      <w:r>
        <w:rPr>
          <w:rFonts w:ascii="宋体" w:hAnsi="宋体"/>
          <w:sz w:val="21"/>
          <w:szCs w:val="21"/>
        </w:rPr>
        <w:t>，</w:t>
      </w:r>
      <w:r>
        <w:rPr>
          <w:rFonts w:hint="eastAsia"/>
          <w:sz w:val="21"/>
          <w:szCs w:val="21"/>
        </w:rPr>
        <w:t>则实数</w:t>
      </w:r>
      <w:r>
        <w:rPr>
          <w:i/>
          <w:sz w:val="21"/>
          <w:szCs w:val="21"/>
        </w:rPr>
        <w:t>x</w:t>
      </w:r>
      <w:r>
        <w:rPr>
          <w:rFonts w:hint="eastAsia"/>
          <w:sz w:val="21"/>
          <w:szCs w:val="21"/>
        </w:rPr>
        <w:t>的取值范围为</w:t>
      </w:r>
      <w:r>
        <w:rPr>
          <w:sz w:val="21"/>
          <w:szCs w:val="21"/>
          <w:u w:val="single" w:color="000000"/>
        </w:rPr>
        <w:t>　</w:t>
      </w:r>
      <w:r>
        <w:rPr>
          <w:rFonts w:hint="eastAsia" w:eastAsia="Times New Roman"/>
          <w:color w:val="FF0000"/>
          <w:sz w:val="21"/>
          <w:szCs w:val="21"/>
          <w:u w:val="single" w:color="000000" w:themeColor="text1"/>
        </w:rPr>
        <w:t>（</w:t>
      </w:r>
      <w:r>
        <w:rPr>
          <w:rFonts w:hint="eastAsia"/>
          <w:color w:val="FF0000"/>
          <w:sz w:val="21"/>
          <w:szCs w:val="21"/>
          <w:u w:val="single" w:color="000000" w:themeColor="text1"/>
        </w:rPr>
        <w:t xml:space="preserve"> </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4</m:t>
            </m:r>
            <m:ctrlPr>
              <w:rPr>
                <w:rFonts w:ascii="Cambria Math" w:hAnsi="Cambria Math"/>
                <w:color w:val="FF0000"/>
                <w:sz w:val="21"/>
                <w:szCs w:val="21"/>
                <w:u w:val="single" w:color="000000" w:themeColor="text1"/>
              </w:rPr>
            </m:ctrlPr>
          </m:den>
        </m:f>
      </m:oMath>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4</m:t>
            </m:r>
            <m:ctrlPr>
              <w:rPr>
                <w:rFonts w:ascii="Cambria Math" w:hAnsi="Cambria Math"/>
                <w:color w:val="FF0000"/>
                <w:sz w:val="21"/>
                <w:szCs w:val="21"/>
                <w:u w:val="single" w:color="000000" w:themeColor="text1"/>
              </w:rPr>
            </m:ctrlPr>
          </m:den>
        </m:f>
      </m:oMath>
      <w:r>
        <w:rPr>
          <w:rFonts w:hint="eastAsia" w:eastAsia="Times New Roman"/>
          <w:color w:val="FF0000"/>
          <w:sz w:val="21"/>
          <w:szCs w:val="21"/>
          <w:u w:val="single" w:color="000000" w:themeColor="text1"/>
        </w:rPr>
        <w:t>）</w:t>
      </w:r>
      <w:r>
        <w:rPr>
          <w:sz w:val="21"/>
          <w:szCs w:val="21"/>
          <w:u w:val="single" w:color="000000"/>
        </w:rPr>
        <w:t>　</w:t>
      </w:r>
      <w:r>
        <w:rPr>
          <w:rFonts w:ascii="宋体" w:hAnsi="宋体"/>
          <w:sz w:val="21"/>
          <w:szCs w:val="21"/>
        </w:rPr>
        <w:t>.</w:t>
      </w:r>
    </w:p>
    <w:p w14:paraId="59EF6AB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若不等式对任意</w:t>
      </w:r>
      <w:r>
        <w:rPr>
          <w:color w:val="FF0000"/>
          <w:sz w:val="21"/>
          <w:szCs w:val="21"/>
        </w:rPr>
        <w:t>0</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1</w:t>
      </w:r>
      <w:r>
        <w:rPr>
          <w:rFonts w:eastAsia="仿宋"/>
          <w:color w:val="FF0000"/>
          <w:sz w:val="21"/>
          <w:szCs w:val="21"/>
        </w:rPr>
        <w:t>恒成立</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k</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nor/>
                      <m:sty m:val="p"/>
                    </m:rPr>
                    <w:rPr>
                      <w:rFonts w:ascii="Cambria Math"/>
                      <w:b w:val="0"/>
                      <w:i w:val="0"/>
                      <w:color w:val="FF0000"/>
                      <w:sz w:val="21"/>
                      <w:szCs w:val="21"/>
                    </w:rPr>
                    <m:t>（</m:t>
                  </m:r>
                  <m:r>
                    <m:rPr>
                      <m:sty m:val="p"/>
                    </m:rPr>
                    <w:rPr>
                      <w:rFonts w:ascii="Cambria Math"/>
                      <w:color w:val="FF0000"/>
                      <w:sz w:val="21"/>
                      <w:szCs w:val="21"/>
                    </w:rPr>
                    <m:t>2</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×1</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r>
                    <m:rPr>
                      <m:sty m:val="p"/>
                    </m:rPr>
                    <w:rPr>
                      <w:rFonts w:ascii="Cambria Math"/>
                      <w:color w:val="FF0000"/>
                      <w:sz w:val="21"/>
                      <w:szCs w:val="21"/>
                    </w:rPr>
                    <m:t>&lt;0</m:t>
                  </m:r>
                  <m:r>
                    <m:rPr>
                      <m:nor/>
                      <m:sty m:val="p"/>
                    </m:rPr>
                    <w:rPr>
                      <w:rFonts w:ascii="Cambria Math"/>
                      <w:color w:val="FF0000"/>
                      <w:sz w:val="21"/>
                      <w:szCs w:val="21"/>
                    </w:rPr>
                    <m:t>，</m:t>
                  </m:r>
                  <m:ctrlPr>
                    <w:rPr>
                      <w:rFonts w:ascii="Cambria Math" w:hAnsi="Cambria Math"/>
                      <w:color w:val="FF0000"/>
                      <w:sz w:val="21"/>
                      <w:szCs w:val="21"/>
                    </w:rPr>
                  </m:ctrlPr>
                </m:e>
              </m:mr>
              <m:mr>
                <m:e>
                  <m:r>
                    <m:rPr>
                      <m:nor/>
                      <m:sty m:val="p"/>
                    </m:rPr>
                    <w:rPr>
                      <w:rFonts w:ascii="Cambria Math"/>
                      <w:b w:val="0"/>
                      <w:i w:val="0"/>
                      <w:color w:val="FF0000"/>
                      <w:sz w:val="21"/>
                      <w:szCs w:val="21"/>
                    </w:rPr>
                    <m:t>（</m:t>
                  </m:r>
                  <m:r>
                    <m:rPr>
                      <m:sty m:val="p"/>
                    </m:rPr>
                    <w:rPr>
                      <w:rFonts w:ascii="Cambria Math"/>
                      <w:color w:val="FF0000"/>
                      <w:sz w:val="21"/>
                      <w:szCs w:val="21"/>
                    </w:rPr>
                    <m:t>2</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×0</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r>
                    <m:rPr>
                      <m:sty m:val="p"/>
                    </m:rPr>
                    <w:rPr>
                      <w:rFonts w:ascii="Cambria Math"/>
                      <w:color w:val="FF0000"/>
                      <w:sz w:val="21"/>
                      <w:szCs w:val="21"/>
                    </w:rPr>
                    <m:t>&lt;0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3BC0522A">
      <w:pPr>
        <w:tabs>
          <w:tab w:val="left" w:pos="2127"/>
        </w:tabs>
        <w:overflowPunct w:val="0"/>
        <w:snapToGrid w:val="0"/>
        <w:spacing w:line="360" w:lineRule="auto"/>
        <w:rPr>
          <w:sz w:val="21"/>
          <w:szCs w:val="21"/>
        </w:rPr>
      </w:pPr>
      <w:r>
        <w:rPr>
          <w:sz w:val="21"/>
          <w:szCs w:val="21"/>
        </w:rPr>
        <w:drawing>
          <wp:inline distT="0" distB="0" distL="0" distR="0">
            <wp:extent cx="5838825" cy="271145"/>
            <wp:effectExtent l="0" t="0" r="0" b="0"/>
            <wp:docPr id="134" name="课时跟踪训练灰.jpg" descr="id:21475179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课时跟踪训练灰.jpg" descr="id:2147517922;FounderCES"/>
                    <pic:cNvPicPr>
                      <a:picLocks noChangeAspect="1"/>
                    </pic:cNvPicPr>
                  </pic:nvPicPr>
                  <pic:blipFill>
                    <a:blip r:embed="rId22"/>
                    <a:stretch>
                      <a:fillRect/>
                    </a:stretch>
                  </pic:blipFill>
                  <pic:spPr>
                    <a:xfrm>
                      <a:off x="0" y="0"/>
                      <a:ext cx="5839354" cy="271145"/>
                    </a:xfrm>
                    <a:prstGeom prst="rect">
                      <a:avLst/>
                    </a:prstGeom>
                  </pic:spPr>
                </pic:pic>
              </a:graphicData>
            </a:graphic>
          </wp:inline>
        </w:drawing>
      </w:r>
    </w:p>
    <w:p w14:paraId="46B5BF93">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88</w:t>
      </w:r>
      <w:r>
        <w:rPr>
          <w:rFonts w:eastAsia="楷体"/>
          <w:sz w:val="21"/>
          <w:szCs w:val="21"/>
        </w:rPr>
        <w:t>分</w:t>
      </w:r>
      <w:r>
        <w:rPr>
          <w:rFonts w:ascii="宋体" w:hAnsi="宋体"/>
          <w:sz w:val="21"/>
          <w:szCs w:val="21"/>
        </w:rPr>
        <w:t>）</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1F8504D3">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135" name="基础达标灰.jpg" descr="id:21475179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基础达标灰.jpg" descr="id:2147517929;FounderCES"/>
                    <pic:cNvPicPr>
                      <a:picLocks noChangeAspect="1"/>
                    </pic:cNvPicPr>
                  </pic:nvPicPr>
                  <pic:blipFill>
                    <a:blip r:embed="rId23">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0BB1C2AB">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不等式</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3</w:t>
      </w:r>
      <w:r>
        <w:rPr>
          <w:i/>
          <w:sz w:val="21"/>
          <w:szCs w:val="21"/>
        </w:rPr>
        <w:t>x</w:t>
      </w:r>
      <w:r>
        <w:rPr>
          <w:rFonts w:ascii="宋体" w:hAnsi="宋体"/>
          <w:sz w:val="21"/>
          <w:szCs w:val="21"/>
        </w:rPr>
        <w:t>＋</w:t>
      </w:r>
      <w:r>
        <w:rPr>
          <w:sz w:val="21"/>
          <w:szCs w:val="21"/>
        </w:rPr>
        <w:t>10</w:t>
      </w:r>
      <w:r>
        <w:rPr>
          <w:rFonts w:ascii="宋体" w:hAnsi="宋体"/>
          <w:sz w:val="21"/>
          <w:szCs w:val="21"/>
        </w:rPr>
        <w:t>＜</w:t>
      </w:r>
      <w:r>
        <w:rPr>
          <w:sz w:val="21"/>
          <w:szCs w:val="21"/>
        </w:rPr>
        <w:t>0</w:t>
      </w:r>
      <w:r>
        <w:rPr>
          <w:rFonts w:hint="eastAsia"/>
          <w:sz w:val="21"/>
          <w:szCs w:val="21"/>
        </w:rPr>
        <w:t>的解集为</w:t>
      </w:r>
      <w:r>
        <w:rPr>
          <w:rFonts w:ascii="宋体" w:hAnsi="宋体"/>
          <w:sz w:val="21"/>
          <w:szCs w:val="21"/>
        </w:rPr>
        <w:t>（</w:t>
      </w:r>
      <w:r>
        <w:rPr>
          <w:sz w:val="21"/>
          <w:szCs w:val="21"/>
        </w:rPr>
        <w:t>　　</w:t>
      </w:r>
      <w:r>
        <w:rPr>
          <w:rFonts w:ascii="宋体" w:hAnsi="宋体"/>
          <w:sz w:val="21"/>
          <w:szCs w:val="21"/>
        </w:rPr>
        <w:t>）</w:t>
      </w:r>
    </w:p>
    <w:p w14:paraId="7C028CF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ascii="宋体" w:hAnsi="宋体"/>
          <w:sz w:val="21"/>
          <w:szCs w:val="21"/>
        </w:rPr>
        <w:t>，</w:t>
      </w:r>
      <w:r>
        <w:rPr>
          <w:sz w:val="21"/>
          <w:szCs w:val="21"/>
        </w:rPr>
        <w:t>5</w:t>
      </w:r>
      <w:r>
        <w:rPr>
          <w:rFonts w:ascii="宋体" w:hAnsi="宋体"/>
          <w:sz w:val="21"/>
          <w:szCs w:val="21"/>
        </w:rPr>
        <w:t>）</w:t>
      </w:r>
    </w:p>
    <w:p w14:paraId="0B63969E">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2</w:t>
      </w:r>
      <w:r>
        <w:rPr>
          <w:rFonts w:ascii="宋体" w:hAnsi="宋体"/>
          <w:sz w:val="21"/>
          <w:szCs w:val="21"/>
        </w:rPr>
        <w:t>）∪（</w:t>
      </w:r>
      <w:r>
        <w:rPr>
          <w:sz w:val="21"/>
          <w:szCs w:val="21"/>
        </w:rPr>
        <w:t>5</w:t>
      </w:r>
      <w:r>
        <w:rPr>
          <w:rFonts w:ascii="宋体" w:hAnsi="宋体"/>
          <w:sz w:val="21"/>
          <w:szCs w:val="21"/>
        </w:rPr>
        <w:t>，＋∞）</w:t>
      </w:r>
    </w:p>
    <w:p w14:paraId="617A7ADC">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5</w:t>
      </w:r>
      <w:r>
        <w:rPr>
          <w:rFonts w:ascii="宋体" w:hAnsi="宋体"/>
          <w:sz w:val="21"/>
          <w:szCs w:val="21"/>
        </w:rPr>
        <w:t>，</w:t>
      </w:r>
      <w:r>
        <w:rPr>
          <w:sz w:val="21"/>
          <w:szCs w:val="21"/>
        </w:rPr>
        <w:t>2</w:t>
      </w:r>
      <w:r>
        <w:rPr>
          <w:rFonts w:ascii="宋体" w:hAnsi="宋体"/>
          <w:sz w:val="21"/>
          <w:szCs w:val="21"/>
        </w:rPr>
        <w:t>）</w:t>
      </w:r>
    </w:p>
    <w:p w14:paraId="18E6D149">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5</w:t>
      </w:r>
      <w:r>
        <w:rPr>
          <w:rFonts w:ascii="宋体" w:hAnsi="宋体"/>
          <w:sz w:val="21"/>
          <w:szCs w:val="21"/>
        </w:rPr>
        <w:t>）∪（</w:t>
      </w:r>
      <w:r>
        <w:rPr>
          <w:sz w:val="21"/>
          <w:szCs w:val="21"/>
        </w:rPr>
        <w:t>2</w:t>
      </w:r>
      <w:r>
        <w:rPr>
          <w:rFonts w:ascii="宋体" w:hAnsi="宋体"/>
          <w:sz w:val="21"/>
          <w:szCs w:val="21"/>
        </w:rPr>
        <w:t>，＋∞）</w:t>
      </w:r>
    </w:p>
    <w:p w14:paraId="1D1C93D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由</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0</w:t>
      </w:r>
      <w:r>
        <w:rPr>
          <w:rFonts w:eastAsia="仿宋"/>
          <w:color w:val="FF0000"/>
          <w:sz w:val="21"/>
          <w:szCs w:val="21"/>
        </w:rPr>
        <w:t>得</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5</w:t>
      </w:r>
      <w:r>
        <w:rPr>
          <w:rFonts w:ascii="宋体" w:hAnsi="宋体"/>
          <w:color w:val="FF0000"/>
          <w:sz w:val="21"/>
          <w:szCs w:val="21"/>
        </w:rPr>
        <w:t>.</w:t>
      </w:r>
    </w:p>
    <w:p w14:paraId="000E2867">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全国</w:t>
      </w:r>
      <w:r>
        <w:rPr>
          <w:sz w:val="21"/>
          <w:szCs w:val="21"/>
        </w:rPr>
        <w:t>Ⅱ</w:t>
      </w:r>
      <w:r>
        <w:rPr>
          <w:rFonts w:eastAsia="楷体"/>
          <w:sz w:val="21"/>
          <w:szCs w:val="21"/>
        </w:rPr>
        <w:t>卷</w:t>
      </w:r>
      <w:r>
        <w:rPr>
          <w:sz w:val="21"/>
          <w:szCs w:val="21"/>
        </w:rPr>
        <w:t>4</w:t>
      </w:r>
      <w:r>
        <w:rPr>
          <w:rFonts w:eastAsia="楷体"/>
          <w:sz w:val="21"/>
          <w:szCs w:val="21"/>
        </w:rPr>
        <w:t>题</w:t>
      </w:r>
      <w:r>
        <w:rPr>
          <w:rFonts w:ascii="宋体" w:hAnsi="宋体"/>
          <w:sz w:val="21"/>
          <w:szCs w:val="21"/>
        </w:rPr>
        <w:t>）</w:t>
      </w:r>
      <w:r>
        <w:rPr>
          <w:rFonts w:hint="eastAsia"/>
          <w:sz w:val="21"/>
          <w:szCs w:val="21"/>
        </w:rPr>
        <w:t>不等式</w:t>
      </w:r>
      <m:oMath>
        <m:f>
          <m:fPr>
            <m:ctrlPr>
              <w:rPr>
                <w:rFonts w:ascii="Cambria Math" w:hAnsi="Cambria Math"/>
                <w:sz w:val="21"/>
                <w:szCs w:val="21"/>
              </w:rPr>
            </m:ctrlPr>
          </m:fPr>
          <m:num>
            <m:r>
              <m:rPr/>
              <w:rPr>
                <w:rFonts w:ascii="Cambria Math" w:hAnsi="Cambria Math"/>
                <w:sz w:val="21"/>
                <w:szCs w:val="21"/>
              </w:rPr>
              <m:t>x</m:t>
            </m:r>
            <m:r>
              <m:rPr/>
              <w:rPr>
                <w:rFonts w:ascii="Cambria Math"/>
                <w:sz w:val="21"/>
                <w:szCs w:val="21"/>
              </w:rPr>
              <m:t>－</m:t>
            </m:r>
            <m:r>
              <m:rPr>
                <m:sty m:val="p"/>
              </m:rPr>
              <w:rPr>
                <w:rFonts w:ascii="Cambria Math"/>
                <w:sz w:val="21"/>
                <w:szCs w:val="21"/>
              </w:rPr>
              <m:t>4</m:t>
            </m:r>
            <m:ctrlPr>
              <w:rPr>
                <w:rFonts w:ascii="Cambria Math" w:hAnsi="Cambria Math"/>
                <w:sz w:val="21"/>
                <w:szCs w:val="21"/>
              </w:rPr>
            </m:ctrlPr>
          </m:num>
          <m:den>
            <m:r>
              <m:rPr/>
              <w:rPr>
                <w:rFonts w:ascii="Cambria Math" w:hAnsi="Cambria Math"/>
                <w:sz w:val="21"/>
                <w:szCs w:val="21"/>
              </w:rPr>
              <m:t>x</m:t>
            </m:r>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r>
        <w:rPr>
          <w:sz w:val="21"/>
          <w:szCs w:val="21"/>
        </w:rPr>
        <w:t>2</w:t>
      </w:r>
      <w:r>
        <w:rPr>
          <w:rFonts w:hint="eastAsia"/>
          <w:sz w:val="21"/>
          <w:szCs w:val="21"/>
        </w:rPr>
        <w:t>的解集是</w:t>
      </w:r>
      <w:r>
        <w:rPr>
          <w:rFonts w:ascii="宋体" w:hAnsi="宋体"/>
          <w:sz w:val="21"/>
          <w:szCs w:val="21"/>
        </w:rPr>
        <w:t>（</w:t>
      </w:r>
      <w:r>
        <w:rPr>
          <w:sz w:val="21"/>
          <w:szCs w:val="21"/>
        </w:rPr>
        <w:t>　　</w:t>
      </w:r>
      <w:r>
        <w:rPr>
          <w:rFonts w:ascii="宋体" w:hAnsi="宋体"/>
          <w:sz w:val="21"/>
          <w:szCs w:val="21"/>
        </w:rPr>
        <w:t>）</w:t>
      </w:r>
    </w:p>
    <w:p w14:paraId="4E9190B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p>
    <w:p w14:paraId="1B33BCB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p>
    <w:p w14:paraId="1DDB9C4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由</w:t>
      </w:r>
      <m:oMath>
        <m:f>
          <m:fPr>
            <m:ctrlPr>
              <w:rPr>
                <w:rFonts w:ascii="Cambria Math" w:hAnsi="Cambria Math"/>
                <w:color w:val="FF0000"/>
                <w:sz w:val="21"/>
                <w:szCs w:val="21"/>
              </w:rPr>
            </m:ctrlPr>
          </m:fPr>
          <m:num>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num>
          <m:den>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4</m:t>
            </m:r>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x</m:t>
            </m:r>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w:rPr>
                <w:rFonts w:ascii="Cambria Math" w:hAnsi="Cambria Math"/>
                <w:color w:val="FF0000"/>
                <w:sz w:val="21"/>
                <w:szCs w:val="21"/>
              </w:rPr>
              <m:t>x</m:t>
            </m:r>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nor/>
                      <m:sty m:val="p"/>
                    </m:rPr>
                    <w:rPr>
                      <w:rFonts w:ascii="Cambria Math"/>
                      <w:b w:val="0"/>
                      <w:i w:val="0"/>
                      <w:color w:val="FF0000"/>
                      <w:sz w:val="21"/>
                      <w:szCs w:val="21"/>
                    </w:rPr>
                    <m:t>（</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+2</m:t>
                  </m:r>
                  <m:r>
                    <m:rPr>
                      <m:nor/>
                      <m:sty m:val="p"/>
                    </m:rPr>
                    <w:rPr>
                      <w:rFonts w:ascii="Cambria Math"/>
                      <w:color w:val="FF0000"/>
                      <w:sz w:val="21"/>
                      <w:szCs w:val="21"/>
                    </w:rPr>
                    <m:t>）</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x</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得</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681EE6BB">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不等式</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0</w:t>
      </w:r>
      <w:r>
        <w:rPr>
          <w:rFonts w:hint="eastAsia"/>
          <w:sz w:val="21"/>
          <w:szCs w:val="21"/>
        </w:rPr>
        <w:t>的解集为</w:t>
      </w:r>
      <w:r>
        <w:rPr>
          <w:rFonts w:ascii="宋体" w:hAnsi="宋体"/>
          <w:sz w:val="21"/>
          <w:szCs w:val="21"/>
        </w:rPr>
        <w:t>（</w:t>
      </w:r>
      <w:r>
        <w:rPr>
          <w:sz w:val="21"/>
          <w:szCs w:val="21"/>
        </w:rPr>
        <w:t>　　</w:t>
      </w:r>
      <w:r>
        <w:rPr>
          <w:rFonts w:ascii="宋体" w:hAnsi="宋体"/>
          <w:sz w:val="21"/>
          <w:szCs w:val="21"/>
        </w:rPr>
        <w:t>）</w:t>
      </w:r>
    </w:p>
    <w:p w14:paraId="3D5E0E5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0</w:t>
      </w:r>
      <w:r>
        <w:rPr>
          <w:rFonts w:ascii="宋体" w:hAnsi="宋体"/>
          <w:sz w:val="21"/>
          <w:szCs w:val="21"/>
        </w:rPr>
        <w:t>）∪</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ab/>
      </w:r>
      <w:r>
        <w:rPr>
          <w:sz w:val="21"/>
          <w:szCs w:val="21"/>
        </w:rPr>
        <w:t>B</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p>
    <w:p w14:paraId="22F339E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eastAsia="Times New Roman"/>
          <w:sz w:val="21"/>
          <w:szCs w:val="21"/>
        </w:rPr>
        <w:t>）</w:t>
      </w:r>
      <w:r>
        <w:rPr>
          <w:rFonts w:hint="eastAsia"/>
          <w:sz w:val="21"/>
          <w:szCs w:val="21"/>
        </w:rPr>
        <w:tab/>
      </w:r>
      <w:r>
        <w:rPr>
          <w:sz w:val="21"/>
          <w:szCs w:val="21"/>
        </w:rPr>
        <w:tab/>
      </w:r>
      <w:r>
        <w:rPr>
          <w:sz w:val="21"/>
          <w:szCs w:val="21"/>
        </w:rPr>
        <w:tab/>
      </w:r>
      <w:r>
        <w:rPr>
          <w:sz w:val="21"/>
          <w:szCs w:val="21"/>
        </w:rPr>
        <w:t>D</w:t>
      </w:r>
      <w:r>
        <w:rPr>
          <w:rFonts w:ascii="宋体" w:hAnsi="宋体"/>
          <w:sz w:val="21"/>
          <w:szCs w:val="21"/>
        </w:rPr>
        <w:t>.</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p>
    <w:p w14:paraId="534F07E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由题意得</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原不等式即为</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原不等式即为</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综上</w:t>
      </w:r>
      <w:r>
        <w:rPr>
          <w:rFonts w:ascii="宋体" w:hAnsi="宋体"/>
          <w:color w:val="FF0000"/>
          <w:sz w:val="21"/>
          <w:szCs w:val="21"/>
        </w:rPr>
        <w:t>，</w:t>
      </w:r>
      <w:r>
        <w:rPr>
          <w:rFonts w:eastAsia="仿宋"/>
          <w:color w:val="FF0000"/>
          <w:sz w:val="21"/>
          <w:szCs w:val="21"/>
        </w:rPr>
        <w:t>原不等式的解集为</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5840EC0F">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若关于</w:t>
      </w:r>
      <w:r>
        <w:rPr>
          <w:i/>
          <w:sz w:val="21"/>
          <w:szCs w:val="21"/>
        </w:rPr>
        <w:t>x</w:t>
      </w:r>
      <w:r>
        <w:rPr>
          <w:rFonts w:hint="eastAsia"/>
          <w:sz w:val="21"/>
          <w:szCs w:val="21"/>
        </w:rPr>
        <w:t>的不等式</w:t>
      </w:r>
      <w:r>
        <w:rPr>
          <w:i/>
          <w:sz w:val="21"/>
          <w:szCs w:val="21"/>
        </w:rPr>
        <w:t>kx</w:t>
      </w:r>
      <w:r>
        <w:rPr>
          <w:sz w:val="21"/>
          <w:szCs w:val="21"/>
          <w:vertAlign w:val="superscript"/>
        </w:rPr>
        <w:t>2</w:t>
      </w:r>
      <w:r>
        <w:rPr>
          <w:rFonts w:ascii="宋体" w:hAnsi="宋体"/>
          <w:sz w:val="21"/>
          <w:szCs w:val="21"/>
        </w:rPr>
        <w:t>＋</w:t>
      </w:r>
      <w:r>
        <w:rPr>
          <w:sz w:val="21"/>
          <w:szCs w:val="21"/>
        </w:rPr>
        <w:t>2</w:t>
      </w:r>
      <w:r>
        <w:rPr>
          <w:i/>
          <w:sz w:val="21"/>
          <w:szCs w:val="21"/>
        </w:rPr>
        <w:t>kx</w:t>
      </w:r>
      <w:r>
        <w:rPr>
          <w:rFonts w:ascii="宋体" w:hAnsi="宋体"/>
          <w:sz w:val="21"/>
          <w:szCs w:val="21"/>
        </w:rPr>
        <w:t>－</w:t>
      </w:r>
      <w:r>
        <w:rPr>
          <w:i/>
          <w:sz w:val="21"/>
          <w:szCs w:val="21"/>
        </w:rPr>
        <w:t>k</w:t>
      </w:r>
      <w:r>
        <w:rPr>
          <w:rFonts w:ascii="宋体" w:hAnsi="宋体"/>
          <w:sz w:val="21"/>
          <w:szCs w:val="21"/>
        </w:rPr>
        <w:t>－</w:t>
      </w:r>
      <w:r>
        <w:rPr>
          <w:sz w:val="21"/>
          <w:szCs w:val="21"/>
        </w:rPr>
        <w:t>1</w:t>
      </w:r>
      <w:r>
        <w:rPr>
          <w:rFonts w:ascii="宋体" w:hAnsi="宋体"/>
          <w:sz w:val="21"/>
          <w:szCs w:val="21"/>
        </w:rPr>
        <w:t>＞</w:t>
      </w:r>
      <w:r>
        <w:rPr>
          <w:sz w:val="21"/>
          <w:szCs w:val="21"/>
        </w:rPr>
        <w:t>0</w:t>
      </w:r>
      <w:r>
        <w:rPr>
          <w:rFonts w:hint="eastAsia"/>
          <w:sz w:val="21"/>
          <w:szCs w:val="21"/>
        </w:rPr>
        <w:t>的解集为</w:t>
      </w:r>
      <w:r>
        <w:rPr>
          <w:rFonts w:hint="eastAsia" w:eastAsia="Times New Roman"/>
          <w:sz w:val="21"/>
          <w:szCs w:val="21"/>
        </w:rPr>
        <w:t>⌀</w:t>
      </w:r>
      <w:r>
        <w:rPr>
          <w:rFonts w:ascii="宋体" w:hAnsi="宋体"/>
          <w:sz w:val="21"/>
          <w:szCs w:val="21"/>
        </w:rPr>
        <w:t>，</w:t>
      </w:r>
      <w:r>
        <w:rPr>
          <w:rFonts w:hint="eastAsia"/>
          <w:sz w:val="21"/>
          <w:szCs w:val="21"/>
        </w:rPr>
        <w:t>则实数</w:t>
      </w:r>
      <w:r>
        <w:rPr>
          <w:i/>
          <w:sz w:val="21"/>
          <w:szCs w:val="21"/>
        </w:rPr>
        <w:t>k</w:t>
      </w:r>
      <w:r>
        <w:rPr>
          <w:rFonts w:hint="eastAsia"/>
          <w:sz w:val="21"/>
          <w:szCs w:val="21"/>
        </w:rPr>
        <w:t>的取值范围是</w:t>
      </w:r>
      <w:r>
        <w:rPr>
          <w:rFonts w:ascii="宋体" w:hAnsi="宋体"/>
          <w:sz w:val="21"/>
          <w:szCs w:val="21"/>
        </w:rPr>
        <w:t>（</w:t>
      </w:r>
      <w:r>
        <w:rPr>
          <w:sz w:val="21"/>
          <w:szCs w:val="21"/>
        </w:rPr>
        <w:t>　　</w:t>
      </w:r>
      <w:r>
        <w:rPr>
          <w:rFonts w:ascii="宋体" w:hAnsi="宋体"/>
          <w:sz w:val="21"/>
          <w:szCs w:val="21"/>
        </w:rPr>
        <w:t>）</w:t>
      </w:r>
    </w:p>
    <w:p w14:paraId="0F5298C8">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0</w:t>
      </w:r>
      <w:r>
        <w:rPr>
          <w:rFonts w:hint="eastAsia" w:eastAsia="Times New Roman"/>
          <w:sz w:val="21"/>
          <w:szCs w:val="21"/>
        </w:rPr>
        <w:t>）</w:t>
      </w:r>
      <w:r>
        <w:rPr>
          <w:rFonts w:hint="eastAsia"/>
          <w:sz w:val="21"/>
          <w:szCs w:val="21"/>
        </w:rPr>
        <w:tab/>
      </w:r>
      <w:r>
        <w:rPr>
          <w:sz w:val="21"/>
          <w:szCs w:val="21"/>
        </w:rPr>
        <w:t>B</w:t>
      </w:r>
      <w:r>
        <w:rPr>
          <w:rFonts w:ascii="宋体" w:hAnsi="宋体"/>
          <w:sz w:val="21"/>
          <w:szCs w:val="21"/>
        </w:rPr>
        <w:t>.</w:t>
      </w:r>
      <m:oMath>
        <m:d>
          <m:dPr>
            <m:begChr m:val="["/>
            <m:ctrlPr>
              <w:rPr>
                <w:rFonts w:ascii="Cambria Math" w:hAnsi="Cambria Math"/>
                <w:sz w:val="21"/>
                <w:szCs w:val="21"/>
              </w:rPr>
            </m:ctrlPr>
          </m:dPr>
          <m:e>
            <m:r>
              <m:rPr/>
              <w:rPr>
                <w:rFonts w:ascii="Cambria Math"/>
                <w:sz w:val="21"/>
                <w:szCs w:val="21"/>
              </w:rPr>
              <m:t>－</m:t>
            </m:r>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e>
        </m:d>
      </m:oMath>
    </w:p>
    <w:p w14:paraId="3A391B1C">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d>
          <m:dPr>
            <m:begChr m:val="["/>
            <m:endChr m:val="]"/>
            <m:ctrlPr>
              <w:rPr>
                <w:rFonts w:ascii="Cambria Math" w:hAnsi="Cambria Math"/>
                <w:sz w:val="21"/>
                <w:szCs w:val="21"/>
              </w:rPr>
            </m:ctrlPr>
          </m:dPr>
          <m:e>
            <m:r>
              <m:rPr/>
              <w:rPr>
                <w:rFonts w:ascii="Cambria Math"/>
                <w:sz w:val="21"/>
                <w:szCs w:val="21"/>
              </w:rPr>
              <m:t>－</m:t>
            </m:r>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e>
        </m:d>
      </m:oMath>
      <w:r>
        <w:rPr>
          <w:rFonts w:hint="eastAsia"/>
          <w:sz w:val="21"/>
          <w:szCs w:val="21"/>
        </w:rPr>
        <w:tab/>
      </w:r>
      <w:r>
        <w:rPr>
          <w:sz w:val="21"/>
          <w:szCs w:val="21"/>
        </w:rPr>
        <w:t>D</w:t>
      </w:r>
      <w:r>
        <w:rPr>
          <w:rFonts w:ascii="宋体" w:hAnsi="宋体"/>
          <w:sz w:val="21"/>
          <w:szCs w:val="21"/>
        </w:rPr>
        <w:t>.</w:t>
      </w:r>
      <m:oMath>
        <m:d>
          <m:dPr>
            <m:endChr m:val="]"/>
            <m:ctrlPr>
              <w:rPr>
                <w:rFonts w:ascii="Cambria Math" w:hAnsi="Cambria Math"/>
                <w:sz w:val="21"/>
                <w:szCs w:val="21"/>
              </w:rPr>
            </m:ctrlPr>
          </m:dPr>
          <m:e>
            <m:r>
              <m:rPr/>
              <w:rPr>
                <w:rFonts w:ascii="Cambria Math"/>
                <w:sz w:val="21"/>
                <w:szCs w:val="21"/>
              </w:rPr>
              <m:t>－</m:t>
            </m:r>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e>
        </m:d>
      </m:oMath>
    </w:p>
    <w:p w14:paraId="296CF67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当</w:t>
      </w:r>
      <w:r>
        <w:rPr>
          <w:i/>
          <w:color w:val="FF0000"/>
          <w:sz w:val="21"/>
          <w:szCs w:val="21"/>
        </w:rPr>
        <w:t>k</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不等式化为</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此时不等式无解</w:t>
      </w:r>
      <w:r>
        <w:rPr>
          <w:rFonts w:ascii="宋体" w:hAnsi="宋体"/>
          <w:color w:val="FF0000"/>
          <w:sz w:val="21"/>
          <w:szCs w:val="21"/>
        </w:rPr>
        <w:t>，</w:t>
      </w:r>
      <w:r>
        <w:rPr>
          <w:rFonts w:eastAsia="仿宋"/>
          <w:color w:val="FF0000"/>
          <w:sz w:val="21"/>
          <w:szCs w:val="21"/>
        </w:rPr>
        <w:t>满足题意</w:t>
      </w:r>
      <w:r>
        <w:rPr>
          <w:rFonts w:ascii="宋体" w:hAnsi="宋体"/>
          <w:color w:val="FF0000"/>
          <w:sz w:val="21"/>
          <w:szCs w:val="21"/>
        </w:rPr>
        <w:t>；</w:t>
      </w:r>
      <w:r>
        <w:rPr>
          <w:rFonts w:eastAsia="仿宋"/>
          <w:color w:val="FF0000"/>
          <w:sz w:val="21"/>
          <w:szCs w:val="21"/>
        </w:rPr>
        <w:t>当</w:t>
      </w:r>
      <w:r>
        <w:rPr>
          <w:i/>
          <w:color w:val="FF0000"/>
          <w:sz w:val="21"/>
          <w:szCs w:val="21"/>
        </w:rPr>
        <w:t>k</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要满足题意</w:t>
      </w:r>
      <w:r>
        <w:rPr>
          <w:rFonts w:ascii="宋体" w:hAnsi="宋体"/>
          <w:color w:val="FF0000"/>
          <w:sz w:val="21"/>
          <w:szCs w:val="21"/>
        </w:rPr>
        <w:t>，</w:t>
      </w:r>
      <w:r>
        <w:rPr>
          <w:rFonts w:eastAsia="仿宋"/>
          <w:color w:val="FF0000"/>
          <w:sz w:val="21"/>
          <w:szCs w:val="21"/>
        </w:rPr>
        <w:t>只需</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k</m:t>
                  </m:r>
                  <m:r>
                    <m:rPr>
                      <m:sty m:val="p"/>
                    </m:rPr>
                    <w:rPr>
                      <w:rFonts w:ascii="Cambria Math"/>
                      <w:color w:val="FF0000"/>
                      <w:sz w:val="21"/>
                      <w:szCs w:val="21"/>
                    </w:rPr>
                    <m:t>&lt;0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Δ</m:t>
                  </m:r>
                  <m:r>
                    <m:rPr>
                      <m:sty m:val="p"/>
                    </m:rPr>
                    <w:rPr>
                      <w:rFonts w:ascii="Cambria Math"/>
                      <w:color w:val="FF0000"/>
                      <w:sz w:val="21"/>
                      <w:szCs w:val="21"/>
                    </w:rPr>
                    <m:t>=4</m:t>
                  </m:r>
                  <m:sSup>
                    <m:sSupPr>
                      <m:ctrlPr>
                        <w:rPr>
                          <w:rFonts w:ascii="Cambria Math" w:hAnsi="Cambria Math"/>
                          <w:color w:val="FF0000"/>
                          <w:sz w:val="21"/>
                          <w:szCs w:val="21"/>
                        </w:rPr>
                      </m:ctrlPr>
                    </m:sSupPr>
                    <m:e>
                      <m:r>
                        <m:rPr/>
                        <w:rPr>
                          <w:rFonts w:ascii="Cambria Math" w:hAnsi="Cambria Math"/>
                          <w:color w:val="FF0000"/>
                          <w:sz w:val="21"/>
                          <w:szCs w:val="21"/>
                        </w:rPr>
                        <m:t>k</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r>
                    <m:rPr/>
                    <w:rPr>
                      <w:rFonts w:ascii="Cambria Math" w:hAnsi="Cambria Math"/>
                      <w:color w:val="FF0000"/>
                      <w:sz w:val="21"/>
                      <w:szCs w:val="21"/>
                    </w:rPr>
                    <m:t>k</m:t>
                  </m:r>
                  <m:r>
                    <m:rPr>
                      <m:nor/>
                      <m:sty m:val="p"/>
                    </m:rPr>
                    <w:rPr>
                      <w:rFonts w:ascii="Cambria Math"/>
                      <w:b w:val="0"/>
                      <w:i w:val="0"/>
                      <w:color w:val="FF0000"/>
                      <w:sz w:val="21"/>
                      <w:szCs w:val="21"/>
                    </w:rPr>
                    <m:t>（</m:t>
                  </m:r>
                  <m:r>
                    <m:rPr/>
                    <w:rPr>
                      <w:rFonts w:ascii="Cambria Math"/>
                      <w:color w:val="FF0000"/>
                      <w:sz w:val="21"/>
                      <w:szCs w:val="21"/>
                    </w:rPr>
                    <m:t>－</m:t>
                  </m:r>
                  <m:r>
                    <m:rPr/>
                    <w:rPr>
                      <w:rFonts w:ascii="Cambria Math" w:hAnsi="Cambria Math"/>
                      <w:color w:val="FF0000"/>
                      <w:sz w:val="21"/>
                      <w:szCs w:val="21"/>
                    </w:rPr>
                    <m:t>k</m:t>
                  </m:r>
                  <m:r>
                    <m:rPr>
                      <m:nor/>
                      <m:sty m:val="p"/>
                    </m:rPr>
                    <w:rPr>
                      <w:rFonts w:ascii="Cambria Math"/>
                      <w:b w:val="0"/>
                      <w:i w:val="0"/>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综上</w:t>
      </w:r>
      <w:r>
        <w:rPr>
          <w:rFonts w:ascii="宋体" w:hAnsi="宋体"/>
          <w:color w:val="FF0000"/>
          <w:sz w:val="21"/>
          <w:szCs w:val="21"/>
        </w:rPr>
        <w:t>，</w:t>
      </w:r>
      <w:r>
        <w:rPr>
          <w:rFonts w:eastAsia="仿宋"/>
          <w:color w:val="FF0000"/>
          <w:sz w:val="21"/>
          <w:szCs w:val="21"/>
        </w:rPr>
        <w:t>实数</w:t>
      </w:r>
      <w:r>
        <w:rPr>
          <w:i/>
          <w:color w:val="FF0000"/>
          <w:sz w:val="21"/>
          <w:szCs w:val="21"/>
        </w:rPr>
        <w:t>k</w:t>
      </w:r>
      <w:r>
        <w:rPr>
          <w:rFonts w:eastAsia="仿宋"/>
          <w:color w:val="FF0000"/>
          <w:sz w:val="21"/>
          <w:szCs w:val="21"/>
        </w:rPr>
        <w:t>的取值范围是</w:t>
      </w:r>
      <m:oMath>
        <m:d>
          <m:dPr>
            <m:begChr m:val="["/>
            <m:endChr m:val="]"/>
            <m:ctrlPr>
              <w:rPr>
                <w:rFonts w:ascii="Cambria Math" w:hAnsi="Cambria Math"/>
                <w:color w:val="FF0000"/>
                <w:sz w:val="21"/>
                <w:szCs w:val="21"/>
              </w:rPr>
            </m:ctrlPr>
          </m:dP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0</m:t>
            </m:r>
            <m:ctrlPr>
              <w:rPr>
                <w:rFonts w:ascii="Cambria Math" w:hAnsi="Cambria Math"/>
                <w:color w:val="FF0000"/>
                <w:sz w:val="21"/>
                <w:szCs w:val="21"/>
              </w:rPr>
            </m:ctrlPr>
          </m:e>
        </m:d>
      </m:oMath>
      <w:r>
        <w:rPr>
          <w:rFonts w:ascii="宋体" w:hAnsi="宋体"/>
          <w:color w:val="FF0000"/>
          <w:sz w:val="21"/>
          <w:szCs w:val="21"/>
        </w:rPr>
        <w:t>.</w:t>
      </w:r>
    </w:p>
    <w:p w14:paraId="55E78F5B">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rFonts w:eastAsia="隶书"/>
          <w:sz w:val="21"/>
          <w:szCs w:val="21"/>
        </w:rPr>
        <w:t>〔多选〕</w:t>
      </w:r>
      <w:r>
        <w:rPr>
          <w:rFonts w:hint="eastAsia"/>
          <w:sz w:val="21"/>
          <w:szCs w:val="21"/>
        </w:rPr>
        <w:t>设</w:t>
      </w:r>
      <w:r>
        <w:rPr>
          <w:rFonts w:ascii="宋体" w:hAnsi="宋体"/>
          <w:sz w:val="21"/>
          <w:szCs w:val="21"/>
        </w:rPr>
        <w:t>[</w:t>
      </w:r>
      <w:r>
        <w:rPr>
          <w:i/>
          <w:sz w:val="21"/>
          <w:szCs w:val="21"/>
        </w:rPr>
        <w:t>x</w:t>
      </w:r>
      <w:r>
        <w:rPr>
          <w:rFonts w:ascii="宋体" w:hAnsi="宋体"/>
          <w:sz w:val="21"/>
          <w:szCs w:val="21"/>
        </w:rPr>
        <w:t>]</w:t>
      </w:r>
      <w:r>
        <w:rPr>
          <w:rFonts w:hint="eastAsia"/>
          <w:sz w:val="21"/>
          <w:szCs w:val="21"/>
        </w:rPr>
        <w:t>表示不小于实数</w:t>
      </w:r>
      <w:r>
        <w:rPr>
          <w:i/>
          <w:sz w:val="21"/>
          <w:szCs w:val="21"/>
        </w:rPr>
        <w:t>x</w:t>
      </w:r>
      <w:r>
        <w:rPr>
          <w:rFonts w:hint="eastAsia"/>
          <w:sz w:val="21"/>
          <w:szCs w:val="21"/>
        </w:rPr>
        <w:t>的最小整数</w:t>
      </w:r>
      <w:r>
        <w:rPr>
          <w:rFonts w:ascii="宋体" w:hAnsi="宋体"/>
          <w:sz w:val="21"/>
          <w:szCs w:val="21"/>
        </w:rPr>
        <w:t>，</w:t>
      </w:r>
      <w:r>
        <w:rPr>
          <w:rFonts w:hint="eastAsia"/>
          <w:sz w:val="21"/>
          <w:szCs w:val="21"/>
        </w:rPr>
        <w:t>则满足关于</w:t>
      </w:r>
      <w:r>
        <w:rPr>
          <w:i/>
          <w:sz w:val="21"/>
          <w:szCs w:val="21"/>
        </w:rPr>
        <w:t>x</w:t>
      </w:r>
      <w:r>
        <w:rPr>
          <w:rFonts w:hint="eastAsia"/>
          <w:sz w:val="21"/>
          <w:szCs w:val="21"/>
        </w:rPr>
        <w:t>的不等式</w:t>
      </w:r>
      <w:r>
        <w:rPr>
          <w:rFonts w:ascii="宋体" w:hAnsi="宋体"/>
          <w:sz w:val="21"/>
          <w:szCs w:val="21"/>
        </w:rPr>
        <w:t>[</w:t>
      </w:r>
      <w:r>
        <w:rPr>
          <w:i/>
          <w:sz w:val="21"/>
          <w:szCs w:val="21"/>
        </w:rPr>
        <w:t>x</w:t>
      </w:r>
      <w:r>
        <w:rPr>
          <w:rFonts w:ascii="宋体" w:hAnsi="宋体"/>
          <w:sz w:val="21"/>
          <w:szCs w:val="21"/>
        </w:rPr>
        <w:t>]</w:t>
      </w:r>
      <w:r>
        <w:rPr>
          <w:sz w:val="21"/>
          <w:szCs w:val="21"/>
          <w:vertAlign w:val="superscript"/>
        </w:rPr>
        <w:t>2</w:t>
      </w:r>
      <w:r>
        <w:rPr>
          <w:rFonts w:ascii="宋体" w:hAnsi="宋体"/>
          <w:sz w:val="21"/>
          <w:szCs w:val="21"/>
        </w:rPr>
        <w:t>＋[</w:t>
      </w:r>
      <w:r>
        <w:rPr>
          <w:i/>
          <w:sz w:val="21"/>
          <w:szCs w:val="21"/>
        </w:rPr>
        <w:t>x</w:t>
      </w:r>
      <w:r>
        <w:rPr>
          <w:rFonts w:ascii="宋体" w:hAnsi="宋体"/>
          <w:sz w:val="21"/>
          <w:szCs w:val="21"/>
        </w:rPr>
        <w:t>]－</w:t>
      </w:r>
      <w:r>
        <w:rPr>
          <w:sz w:val="21"/>
          <w:szCs w:val="21"/>
        </w:rPr>
        <w:t>12</w:t>
      </w:r>
      <w:r>
        <w:rPr>
          <w:rFonts w:ascii="宋体" w:hAnsi="宋体"/>
          <w:sz w:val="21"/>
          <w:szCs w:val="21"/>
        </w:rPr>
        <w:t>≤</w:t>
      </w:r>
      <w:r>
        <w:rPr>
          <w:sz w:val="21"/>
          <w:szCs w:val="21"/>
        </w:rPr>
        <w:t>0</w:t>
      </w:r>
      <w:r>
        <w:rPr>
          <w:rFonts w:hint="eastAsia"/>
          <w:sz w:val="21"/>
          <w:szCs w:val="21"/>
        </w:rPr>
        <w:t>的解可以为</w:t>
      </w:r>
      <w:r>
        <w:rPr>
          <w:rFonts w:ascii="宋体" w:hAnsi="宋体"/>
          <w:sz w:val="21"/>
          <w:szCs w:val="21"/>
        </w:rPr>
        <w:t>（</w:t>
      </w:r>
      <w:r>
        <w:rPr>
          <w:sz w:val="21"/>
          <w:szCs w:val="21"/>
        </w:rPr>
        <w:t>　　</w:t>
      </w:r>
      <w:r>
        <w:rPr>
          <w:rFonts w:ascii="宋体" w:hAnsi="宋体"/>
          <w:sz w:val="21"/>
          <w:szCs w:val="21"/>
        </w:rPr>
        <w:t>）</w:t>
      </w:r>
    </w:p>
    <w:p w14:paraId="4093025C">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10</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w:r>
        <w:rPr>
          <w:sz w:val="21"/>
          <w:szCs w:val="21"/>
        </w:rPr>
        <w:t>3</w:t>
      </w:r>
    </w:p>
    <w:p w14:paraId="0336A46E">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4</w:t>
      </w:r>
      <w:r>
        <w:rPr>
          <w:rFonts w:ascii="宋体" w:hAnsi="宋体"/>
          <w:sz w:val="21"/>
          <w:szCs w:val="21"/>
        </w:rPr>
        <w:t>.</w:t>
      </w:r>
      <w:r>
        <w:rPr>
          <w:sz w:val="21"/>
          <w:szCs w:val="21"/>
        </w:rPr>
        <w:t>5</w:t>
      </w:r>
      <w:r>
        <w:rPr>
          <w:rFonts w:hint="eastAsia"/>
          <w:sz w:val="21"/>
          <w:szCs w:val="21"/>
        </w:rPr>
        <w:tab/>
      </w:r>
      <w:r>
        <w:rPr>
          <w:sz w:val="21"/>
          <w:szCs w:val="21"/>
        </w:rPr>
        <w:t>D</w:t>
      </w:r>
      <w:r>
        <w:rPr>
          <w:rFonts w:ascii="宋体" w:hAnsi="宋体"/>
          <w:sz w:val="21"/>
          <w:szCs w:val="21"/>
        </w:rPr>
        <w:t>.－</w:t>
      </w:r>
      <w:r>
        <w:rPr>
          <w:sz w:val="21"/>
          <w:szCs w:val="21"/>
        </w:rPr>
        <w:t>5</w:t>
      </w:r>
    </w:p>
    <w:p w14:paraId="0624A1F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BC　</w:t>
      </w:r>
      <w:r>
        <w:rPr>
          <w:rFonts w:eastAsia="仿宋"/>
          <w:color w:val="FF0000"/>
          <w:sz w:val="21"/>
          <w:szCs w:val="21"/>
        </w:rPr>
        <w:t>因为不等式</w:t>
      </w:r>
      <w:r>
        <w:rPr>
          <w:rFonts w:ascii="仿宋" w:hAnsi="仿宋"/>
          <w:color w:val="FF0000"/>
          <w:sz w:val="21"/>
          <w:szCs w:val="21"/>
        </w:rPr>
        <w:t>[</w:t>
      </w:r>
      <w:r>
        <w:rPr>
          <w:i/>
          <w:color w:val="FF0000"/>
          <w:sz w:val="21"/>
          <w:szCs w:val="21"/>
        </w:rPr>
        <w:t>x</w:t>
      </w:r>
      <w:r>
        <w:rPr>
          <w:rFonts w:ascii="仿宋" w:hAnsi="仿宋"/>
          <w:color w:val="FF0000"/>
          <w:sz w:val="21"/>
          <w:szCs w:val="21"/>
        </w:rPr>
        <w:t>]</w:t>
      </w:r>
      <w:r>
        <w:rPr>
          <w:color w:val="FF0000"/>
          <w:sz w:val="21"/>
          <w:szCs w:val="21"/>
          <w:vertAlign w:val="superscript"/>
        </w:rPr>
        <w:t>2</w:t>
      </w:r>
      <w:r>
        <w:rPr>
          <w:rFonts w:ascii="宋体" w:hAnsi="宋体"/>
          <w:color w:val="FF0000"/>
          <w:sz w:val="21"/>
          <w:szCs w:val="21"/>
        </w:rPr>
        <w:t>＋</w:t>
      </w:r>
      <w:r>
        <w:rPr>
          <w:rFonts w:ascii="仿宋" w:hAnsi="仿宋"/>
          <w:color w:val="FF0000"/>
          <w:sz w:val="21"/>
          <w:szCs w:val="21"/>
        </w:rPr>
        <w:t>[</w:t>
      </w:r>
      <w:r>
        <w:rPr>
          <w:i/>
          <w:color w:val="FF0000"/>
          <w:sz w:val="21"/>
          <w:szCs w:val="21"/>
        </w:rPr>
        <w:t>x</w:t>
      </w:r>
      <w:r>
        <w:rPr>
          <w:rFonts w:ascii="仿宋" w:hAnsi="仿宋"/>
          <w:color w:val="FF0000"/>
          <w:sz w:val="21"/>
          <w:szCs w:val="21"/>
        </w:rPr>
        <w:t>]</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rFonts w:ascii="仿宋" w:hAnsi="仿宋"/>
          <w:color w:val="FF0000"/>
          <w:sz w:val="21"/>
          <w:szCs w:val="21"/>
        </w:rPr>
        <w:t>[</w:t>
      </w:r>
      <w:r>
        <w:rPr>
          <w:i/>
          <w:color w:val="FF0000"/>
          <w:sz w:val="21"/>
          <w:szCs w:val="21"/>
        </w:rPr>
        <w:t>x</w:t>
      </w:r>
      <w:r>
        <w:rPr>
          <w:rFonts w:ascii="仿宋" w:hAnsi="仿宋"/>
          <w:color w:val="FF0000"/>
          <w:sz w:val="21"/>
          <w:szCs w:val="21"/>
        </w:rPr>
        <w:t>]</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ascii="仿宋" w:hAnsi="仿宋"/>
          <w:color w:val="FF0000"/>
          <w:sz w:val="21"/>
          <w:szCs w:val="21"/>
        </w:rPr>
        <w:t>[</w:t>
      </w:r>
      <w:r>
        <w:rPr>
          <w:i/>
          <w:color w:val="FF0000"/>
          <w:sz w:val="21"/>
          <w:szCs w:val="21"/>
        </w:rPr>
        <w:t>x</w:t>
      </w:r>
      <w:r>
        <w:rPr>
          <w:rFonts w:ascii="仿宋" w:hAnsi="仿宋"/>
          <w:color w:val="FF0000"/>
          <w:sz w:val="21"/>
          <w:szCs w:val="21"/>
        </w:rPr>
        <w:t>]</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ascii="仿宋" w:hAnsi="仿宋"/>
          <w:color w:val="FF0000"/>
          <w:sz w:val="21"/>
          <w:szCs w:val="21"/>
        </w:rPr>
        <w:t>[</w:t>
      </w:r>
      <w:r>
        <w:rPr>
          <w:i/>
          <w:color w:val="FF0000"/>
          <w:sz w:val="21"/>
          <w:szCs w:val="21"/>
        </w:rPr>
        <w:t>x</w:t>
      </w:r>
      <w:r>
        <w:rPr>
          <w:rFonts w:ascii="仿宋" w:hAnsi="仿宋"/>
          <w:color w:val="FF0000"/>
          <w:sz w:val="21"/>
          <w:szCs w:val="21"/>
        </w:rPr>
        <w:t>]</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又因为</w:t>
      </w:r>
      <w:r>
        <w:rPr>
          <w:rFonts w:ascii="仿宋" w:hAnsi="仿宋"/>
          <w:color w:val="FF0000"/>
          <w:sz w:val="21"/>
          <w:szCs w:val="21"/>
        </w:rPr>
        <w:t>[</w:t>
      </w:r>
      <w:r>
        <w:rPr>
          <w:i/>
          <w:color w:val="FF0000"/>
          <w:sz w:val="21"/>
          <w:szCs w:val="21"/>
        </w:rPr>
        <w:t>x</w:t>
      </w:r>
      <w:r>
        <w:rPr>
          <w:rFonts w:ascii="仿宋" w:hAnsi="仿宋"/>
          <w:color w:val="FF0000"/>
          <w:sz w:val="21"/>
          <w:szCs w:val="21"/>
        </w:rPr>
        <w:t>]</w:t>
      </w:r>
      <w:r>
        <w:rPr>
          <w:rFonts w:eastAsia="仿宋"/>
          <w:color w:val="FF0000"/>
          <w:sz w:val="21"/>
          <w:szCs w:val="21"/>
        </w:rPr>
        <w:t>表示不小于实数</w:t>
      </w:r>
      <w:r>
        <w:rPr>
          <w:i/>
          <w:color w:val="FF0000"/>
          <w:sz w:val="21"/>
          <w:szCs w:val="21"/>
        </w:rPr>
        <w:t>x</w:t>
      </w:r>
      <w:r>
        <w:rPr>
          <w:rFonts w:eastAsia="仿宋"/>
          <w:color w:val="FF0000"/>
          <w:sz w:val="21"/>
          <w:szCs w:val="21"/>
        </w:rPr>
        <w:t>的最小整数</w:t>
      </w:r>
      <w:r>
        <w:rPr>
          <w:rFonts w:ascii="宋体" w:hAnsi="宋体"/>
          <w:color w:val="FF0000"/>
          <w:sz w:val="21"/>
          <w:szCs w:val="21"/>
        </w:rPr>
        <w:t>，</w:t>
      </w:r>
      <w:r>
        <w:rPr>
          <w:rFonts w:eastAsia="仿宋"/>
          <w:color w:val="FF0000"/>
          <w:sz w:val="21"/>
          <w:szCs w:val="21"/>
        </w:rPr>
        <w:t>所以不等式</w:t>
      </w:r>
      <w:r>
        <w:rPr>
          <w:rFonts w:ascii="仿宋" w:hAnsi="仿宋"/>
          <w:color w:val="FF0000"/>
          <w:sz w:val="21"/>
          <w:szCs w:val="21"/>
        </w:rPr>
        <w:t>[</w:t>
      </w:r>
      <w:r>
        <w:rPr>
          <w:i/>
          <w:color w:val="FF0000"/>
          <w:sz w:val="21"/>
          <w:szCs w:val="21"/>
        </w:rPr>
        <w:t>x</w:t>
      </w:r>
      <w:r>
        <w:rPr>
          <w:rFonts w:ascii="仿宋" w:hAnsi="仿宋"/>
          <w:color w:val="FF0000"/>
          <w:sz w:val="21"/>
          <w:szCs w:val="21"/>
        </w:rPr>
        <w:t>]</w:t>
      </w:r>
      <w:r>
        <w:rPr>
          <w:color w:val="FF0000"/>
          <w:sz w:val="21"/>
          <w:szCs w:val="21"/>
          <w:vertAlign w:val="superscript"/>
        </w:rPr>
        <w:t>2</w:t>
      </w:r>
      <w:r>
        <w:rPr>
          <w:rFonts w:ascii="宋体" w:hAnsi="宋体"/>
          <w:color w:val="FF0000"/>
          <w:sz w:val="21"/>
          <w:szCs w:val="21"/>
        </w:rPr>
        <w:t>＋</w:t>
      </w:r>
      <w:r>
        <w:rPr>
          <w:rFonts w:ascii="仿宋" w:hAnsi="仿宋"/>
          <w:color w:val="FF0000"/>
          <w:sz w:val="21"/>
          <w:szCs w:val="21"/>
        </w:rPr>
        <w:t>[</w:t>
      </w:r>
      <w:r>
        <w:rPr>
          <w:i/>
          <w:color w:val="FF0000"/>
          <w:sz w:val="21"/>
          <w:szCs w:val="21"/>
        </w:rPr>
        <w:t>x</w:t>
      </w:r>
      <w:r>
        <w:rPr>
          <w:rFonts w:ascii="仿宋" w:hAnsi="仿宋"/>
          <w:color w:val="FF0000"/>
          <w:sz w:val="21"/>
          <w:szCs w:val="21"/>
        </w:rPr>
        <w:t>]</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0</w:t>
      </w:r>
      <w:r>
        <w:rPr>
          <w:rFonts w:eastAsia="仿宋"/>
          <w:color w:val="FF0000"/>
          <w:sz w:val="21"/>
          <w:szCs w:val="21"/>
        </w:rPr>
        <w:t>的解可以为</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故选</w:t>
      </w:r>
      <w:r>
        <w:rPr>
          <w:color w:val="FF0000"/>
          <w:sz w:val="21"/>
          <w:szCs w:val="21"/>
        </w:rPr>
        <w:t>B</w:t>
      </w:r>
      <w:r>
        <w:rPr>
          <w:rFonts w:eastAsia="仿宋"/>
          <w:color w:val="FF0000"/>
          <w:sz w:val="21"/>
          <w:szCs w:val="21"/>
        </w:rPr>
        <w:t>、</w:t>
      </w:r>
      <w:r>
        <w:rPr>
          <w:color w:val="FF0000"/>
          <w:sz w:val="21"/>
          <w:szCs w:val="21"/>
        </w:rPr>
        <w:t>C</w:t>
      </w:r>
      <w:r>
        <w:rPr>
          <w:rFonts w:ascii="宋体" w:hAnsi="宋体"/>
          <w:color w:val="FF0000"/>
          <w:sz w:val="21"/>
          <w:szCs w:val="21"/>
        </w:rPr>
        <w:t>.</w:t>
      </w:r>
    </w:p>
    <w:p w14:paraId="3C3BD0A6">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解关于</w:t>
      </w:r>
      <w:r>
        <w:rPr>
          <w:i/>
          <w:sz w:val="21"/>
          <w:szCs w:val="21"/>
        </w:rPr>
        <w:t>x</w:t>
      </w:r>
      <w:r>
        <w:rPr>
          <w:rFonts w:hint="eastAsia"/>
          <w:sz w:val="21"/>
          <w:szCs w:val="21"/>
        </w:rPr>
        <w:t>的不等式</w:t>
      </w:r>
      <w:r>
        <w:rPr>
          <w:i/>
          <w:sz w:val="21"/>
          <w:szCs w:val="21"/>
        </w:rPr>
        <w:t>ax</w:t>
      </w:r>
      <w:r>
        <w:rPr>
          <w:sz w:val="21"/>
          <w:szCs w:val="21"/>
          <w:vertAlign w:val="superscript"/>
        </w:rPr>
        <w:t>2</w:t>
      </w:r>
      <w:r>
        <w:rPr>
          <w:rFonts w:ascii="宋体" w:hAnsi="宋体"/>
          <w:sz w:val="21"/>
          <w:szCs w:val="21"/>
        </w:rPr>
        <w:t>＋（</w:t>
      </w:r>
      <w:r>
        <w:rPr>
          <w:sz w:val="21"/>
          <w:szCs w:val="21"/>
        </w:rPr>
        <w:t>2</w:t>
      </w:r>
      <w:r>
        <w:rPr>
          <w:rFonts w:ascii="宋体" w:hAnsi="宋体"/>
          <w:sz w:val="21"/>
          <w:szCs w:val="21"/>
        </w:rPr>
        <w:t>－</w:t>
      </w:r>
      <w:r>
        <w:rPr>
          <w:sz w:val="21"/>
          <w:szCs w:val="21"/>
        </w:rPr>
        <w:t>4</w:t>
      </w:r>
      <w:r>
        <w:rPr>
          <w:i/>
          <w:sz w:val="21"/>
          <w:szCs w:val="21"/>
        </w:rPr>
        <w:t>a</w:t>
      </w:r>
      <w:r>
        <w:rPr>
          <w:rFonts w:ascii="宋体" w:hAnsi="宋体"/>
          <w:sz w:val="21"/>
          <w:szCs w:val="21"/>
        </w:rPr>
        <w:t>）</w:t>
      </w:r>
      <w:r>
        <w:rPr>
          <w:i/>
          <w:sz w:val="21"/>
          <w:szCs w:val="21"/>
        </w:rPr>
        <w:t>x</w:t>
      </w:r>
      <w:r>
        <w:rPr>
          <w:rFonts w:ascii="宋体" w:hAnsi="宋体"/>
          <w:sz w:val="21"/>
          <w:szCs w:val="21"/>
        </w:rPr>
        <w:t>－</w:t>
      </w:r>
      <w:r>
        <w:rPr>
          <w:sz w:val="21"/>
          <w:szCs w:val="21"/>
        </w:rPr>
        <w:t>8</w:t>
      </w:r>
      <w:r>
        <w:rPr>
          <w:rFonts w:ascii="宋体" w:hAnsi="宋体"/>
          <w:sz w:val="21"/>
          <w:szCs w:val="21"/>
        </w:rPr>
        <w:t>＞</w:t>
      </w:r>
      <w:r>
        <w:rPr>
          <w:sz w:val="21"/>
          <w:szCs w:val="21"/>
        </w:rPr>
        <w:t>0</w:t>
      </w:r>
      <w:r>
        <w:rPr>
          <w:rFonts w:ascii="宋体" w:hAnsi="宋体"/>
          <w:sz w:val="21"/>
          <w:szCs w:val="21"/>
        </w:rPr>
        <w:t>，</w:t>
      </w:r>
      <w:r>
        <w:rPr>
          <w:rFonts w:hint="eastAsia"/>
          <w:sz w:val="21"/>
          <w:szCs w:val="21"/>
        </w:rPr>
        <w:t>则下列说法中正确的是</w:t>
      </w:r>
      <w:r>
        <w:rPr>
          <w:rFonts w:ascii="宋体" w:hAnsi="宋体"/>
          <w:sz w:val="21"/>
          <w:szCs w:val="21"/>
        </w:rPr>
        <w:t>（</w:t>
      </w:r>
      <w:r>
        <w:rPr>
          <w:sz w:val="21"/>
          <w:szCs w:val="21"/>
        </w:rPr>
        <w:t>　　</w:t>
      </w:r>
      <w:r>
        <w:rPr>
          <w:rFonts w:ascii="宋体" w:hAnsi="宋体"/>
          <w:sz w:val="21"/>
          <w:szCs w:val="21"/>
        </w:rPr>
        <w:t>）</w:t>
      </w:r>
    </w:p>
    <w:p w14:paraId="4CADE22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当</w:t>
      </w:r>
      <w:r>
        <w:rPr>
          <w:i/>
          <w:sz w:val="21"/>
          <w:szCs w:val="21"/>
        </w:rPr>
        <w:t>a</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不等式的解集为</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4</w:t>
      </w:r>
      <w:r>
        <w:rPr>
          <w:rFonts w:ascii="宋体" w:hAnsi="宋体"/>
          <w:sz w:val="21"/>
          <w:szCs w:val="21"/>
        </w:rPr>
        <w:t>}</w:t>
      </w:r>
    </w:p>
    <w:p w14:paraId="66243D41">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当</w:t>
      </w:r>
      <w:r>
        <w:rPr>
          <w:i/>
          <w:sz w:val="21"/>
          <w:szCs w:val="21"/>
        </w:rPr>
        <w:t>a</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不等式的解集为</w:t>
      </w:r>
      <w:r>
        <w:rPr>
          <w:rFonts w:hint="eastAsia" w:eastAsia="Times New Roman"/>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4</w:t>
      </w:r>
      <w:r>
        <w:rPr>
          <w:rFonts w:hint="eastAsia"/>
          <w:sz w:val="21"/>
          <w:szCs w:val="21"/>
        </w:rPr>
        <w:t>或</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hint="eastAsia" w:eastAsia="Times New Roman"/>
          <w:sz w:val="21"/>
          <w:szCs w:val="21"/>
        </w:rPr>
        <w:t>}</w:t>
      </w:r>
    </w:p>
    <w:p w14:paraId="361C3A2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当</w:t>
      </w:r>
      <w:r>
        <w:rPr>
          <w:i/>
          <w:sz w:val="21"/>
          <w:szCs w:val="21"/>
        </w:rPr>
        <w:t>a</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不等式的解集为</w:t>
      </w:r>
      <w:r>
        <w:rPr>
          <w:rFonts w:hint="eastAsia" w:eastAsia="Times New Roman"/>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w:r>
        <w:rPr>
          <w:i/>
          <w:sz w:val="21"/>
          <w:szCs w:val="21"/>
        </w:rPr>
        <w:t>x</w:t>
      </w:r>
      <w:r>
        <w:rPr>
          <w:rFonts w:ascii="宋体" w:hAnsi="宋体"/>
          <w:sz w:val="21"/>
          <w:szCs w:val="21"/>
        </w:rPr>
        <w:t>＜</w:t>
      </w:r>
      <w:r>
        <w:rPr>
          <w:sz w:val="21"/>
          <w:szCs w:val="21"/>
        </w:rPr>
        <w:t>4</w:t>
      </w:r>
      <w:r>
        <w:rPr>
          <w:rFonts w:hint="eastAsia" w:eastAsia="Times New Roman"/>
          <w:sz w:val="21"/>
          <w:szCs w:val="21"/>
        </w:rPr>
        <w:t>}</w:t>
      </w:r>
    </w:p>
    <w:p w14:paraId="7C5C79B1">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当</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时</w:t>
      </w:r>
      <w:r>
        <w:rPr>
          <w:rFonts w:ascii="宋体" w:hAnsi="宋体"/>
          <w:sz w:val="21"/>
          <w:szCs w:val="21"/>
        </w:rPr>
        <w:t>，</w:t>
      </w:r>
      <w:r>
        <w:rPr>
          <w:rFonts w:hint="eastAsia"/>
          <w:sz w:val="21"/>
          <w:szCs w:val="21"/>
        </w:rPr>
        <w:t>不等式的解集为</w:t>
      </w:r>
      <w:r>
        <w:rPr>
          <w:rFonts w:hint="eastAsia" w:eastAsia="Times New Roman"/>
          <w:sz w:val="21"/>
          <w:szCs w:val="21"/>
        </w:rPr>
        <w:t>⌀</w:t>
      </w:r>
    </w:p>
    <w:p w14:paraId="0DCE5E7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AD　</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不等式为</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故选项</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由</w:t>
      </w:r>
      <w:r>
        <w:rPr>
          <w:i/>
          <w:color w:val="FF0000"/>
          <w:sz w:val="21"/>
          <w:szCs w:val="21"/>
        </w:rPr>
        <w:t>ax</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i/>
          <w:color w:val="FF0000"/>
          <w:sz w:val="21"/>
          <w:szCs w:val="21"/>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0</w:t>
      </w:r>
      <w:r>
        <w:rPr>
          <w:rFonts w:eastAsia="仿宋"/>
          <w:color w:val="FF0000"/>
          <w:sz w:val="21"/>
          <w:szCs w:val="21"/>
        </w:rPr>
        <w:t>可得</w:t>
      </w:r>
      <w:r>
        <w:rPr>
          <w:rFonts w:ascii="宋体" w:hAnsi="宋体"/>
          <w:color w:val="FF0000"/>
          <w:sz w:val="21"/>
          <w:szCs w:val="21"/>
        </w:rPr>
        <w:t>（</w:t>
      </w:r>
      <w:r>
        <w:rPr>
          <w:i/>
          <w:color w:val="FF0000"/>
          <w:sz w:val="21"/>
          <w:szCs w:val="21"/>
        </w:rPr>
        <w:t>ax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当</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m:sty m:val="p"/>
                    </m:rPr>
                    <w:rPr>
                      <w:rFonts w:ascii="Cambria Math"/>
                      <w:color w:val="FF0000"/>
                      <w:sz w:val="21"/>
                      <w:szCs w:val="21"/>
                    </w:rPr>
                    <m:t>&lt;0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r>
                    <m:rPr>
                      <m:sty m:val="p"/>
                    </m:rPr>
                    <w:rPr>
                      <w:rFonts w:ascii="Cambria Math"/>
                      <w:color w:val="FF0000"/>
                      <w:sz w:val="21"/>
                      <w:szCs w:val="21"/>
                    </w:rPr>
                    <m:t>&lt;4</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rFonts w:eastAsia="仿宋"/>
          <w:color w:val="FF0000"/>
          <w:sz w:val="21"/>
          <w:szCs w:val="21"/>
        </w:rPr>
        <w:t>不等式的解集为</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当</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m:sty m:val="p"/>
                    </m:rPr>
                    <w:rPr>
                      <w:rFonts w:ascii="Cambria Math"/>
                      <w:color w:val="FF0000"/>
                      <w:sz w:val="21"/>
                      <w:szCs w:val="21"/>
                    </w:rPr>
                    <m:t>&lt;0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r>
                    <m:rPr>
                      <m:sty m:val="p"/>
                    </m:rPr>
                    <w:rPr>
                      <w:rFonts w:ascii="Cambria Math"/>
                      <w:color w:val="FF0000"/>
                      <w:sz w:val="21"/>
                      <w:szCs w:val="21"/>
                    </w:rPr>
                    <m:t>&gt;4</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不等式的解集为</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此时不等式的解集为</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故选项</w:t>
      </w:r>
      <w:r>
        <w:rPr>
          <w:color w:val="FF0000"/>
          <w:sz w:val="21"/>
          <w:szCs w:val="21"/>
        </w:rPr>
        <w:t>B</w:t>
      </w:r>
      <w:r>
        <w:rPr>
          <w:rFonts w:eastAsia="仿宋"/>
          <w:color w:val="FF0000"/>
          <w:sz w:val="21"/>
          <w:szCs w:val="21"/>
        </w:rPr>
        <w:t>、</w:t>
      </w:r>
      <w:r>
        <w:rPr>
          <w:color w:val="FF0000"/>
          <w:sz w:val="21"/>
          <w:szCs w:val="21"/>
        </w:rPr>
        <w:t>C</w:t>
      </w:r>
      <w:r>
        <w:rPr>
          <w:rFonts w:eastAsia="仿宋"/>
          <w:color w:val="FF0000"/>
          <w:sz w:val="21"/>
          <w:szCs w:val="21"/>
        </w:rPr>
        <w:t>不正确</w:t>
      </w:r>
      <w:r>
        <w:rPr>
          <w:rFonts w:ascii="宋体" w:hAnsi="宋体"/>
          <w:color w:val="FF0000"/>
          <w:sz w:val="21"/>
          <w:szCs w:val="21"/>
        </w:rPr>
        <w:t>，</w:t>
      </w:r>
      <w:r>
        <w:rPr>
          <w:rFonts w:eastAsia="仿宋"/>
          <w:color w:val="FF0000"/>
          <w:sz w:val="21"/>
          <w:szCs w:val="21"/>
        </w:rPr>
        <w:t>选项</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D</w:t>
      </w:r>
      <w:r>
        <w:rPr>
          <w:rFonts w:ascii="宋体" w:hAnsi="宋体"/>
          <w:color w:val="FF0000"/>
          <w:sz w:val="21"/>
          <w:szCs w:val="21"/>
        </w:rPr>
        <w:t>.</w:t>
      </w:r>
    </w:p>
    <w:p w14:paraId="23E5BCAB">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不等式</w:t>
      </w:r>
      <w:r>
        <w:rPr>
          <w:sz w:val="21"/>
          <w:szCs w:val="21"/>
        </w:rPr>
        <w:t>1</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2</w:t>
      </w:r>
      <w:r>
        <w:rPr>
          <w:rFonts w:hint="eastAsia"/>
          <w:sz w:val="21"/>
          <w:szCs w:val="21"/>
        </w:rPr>
        <w:t>的解集为</w:t>
      </w:r>
      <w:r>
        <w:rPr>
          <w:sz w:val="21"/>
          <w:szCs w:val="21"/>
          <w:u w:val="single" w:color="000000"/>
        </w:rPr>
        <w:t>　</w:t>
      </w:r>
      <m:oMath>
        <m:d>
          <m:dPr>
            <m:endChr m:val="]"/>
            <m:ctrlPr>
              <w:rPr>
                <w:rFonts w:ascii="Cambria Math" w:hAnsi="Cambria Math"/>
                <w:color w:val="FF0000"/>
                <w:sz w:val="21"/>
                <w:szCs w:val="21"/>
                <w:u w:val="single" w:color="000000" w:themeColor="text1"/>
              </w:rPr>
            </m:ctrlPr>
          </m:dPr>
          <m:e>
            <m:r>
              <m:rPr/>
              <w:rPr>
                <w:rFonts w:ascii="Cambria Math"/>
                <w:color w:val="FF0000"/>
                <w:sz w:val="21"/>
                <w:szCs w:val="21"/>
                <w:u w:val="single" w:color="000000" w:themeColor="text1"/>
              </w:rPr>
              <m:t>－</m:t>
            </m:r>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r>
              <m:rPr>
                <m:nor/>
                <m:sty m:val="p"/>
              </m:rPr>
              <w:rPr>
                <w:rFonts w:ascii="Cambria Math"/>
                <w:b w:val="0"/>
                <w:i w:val="0"/>
                <w:color w:val="FF0000"/>
                <w:sz w:val="21"/>
                <w:szCs w:val="21"/>
                <w:u w:val="single" w:color="000000" w:themeColor="text1"/>
              </w:rPr>
              <m:t>，</m:t>
            </m:r>
            <m:r>
              <m:rPr>
                <m:sty m:val="p"/>
              </m:rPr>
              <w:rPr>
                <w:rFonts w:ascii="Cambria Math"/>
                <w:color w:val="FF0000"/>
                <w:sz w:val="21"/>
                <w:szCs w:val="21"/>
                <w:u w:val="single" w:color="000000" w:themeColor="text1"/>
              </w:rPr>
              <m:t>0</m:t>
            </m:r>
            <m:ctrlPr>
              <w:rPr>
                <w:rFonts w:ascii="Cambria Math" w:hAnsi="Cambria Math"/>
                <w:color w:val="FF0000"/>
                <w:sz w:val="21"/>
                <w:szCs w:val="21"/>
                <w:u w:val="single" w:color="000000" w:themeColor="text1"/>
              </w:rPr>
            </m:ctrlPr>
          </m:e>
        </m:d>
      </m:oMath>
      <w:r>
        <w:rPr>
          <w:rFonts w:ascii="宋体" w:hAnsi="宋体"/>
          <w:color w:val="FF0000"/>
          <w:sz w:val="21"/>
          <w:szCs w:val="21"/>
          <w:u w:val="single" w:color="000000" w:themeColor="text1"/>
        </w:rPr>
        <w:t>∪</w:t>
      </w:r>
      <m:oMath>
        <m:d>
          <m:dPr>
            <m:begChr m:val="["/>
            <m:ctrlPr>
              <w:rPr>
                <w:rFonts w:ascii="Cambria Math" w:hAnsi="Cambria Math"/>
                <w:color w:val="FF0000"/>
                <w:sz w:val="21"/>
                <w:szCs w:val="21"/>
                <w:u w:val="single" w:color="000000" w:themeColor="text1"/>
              </w:rPr>
            </m:ctrlPr>
          </m:dPr>
          <m:e>
            <m:r>
              <m:rPr>
                <m:sty m:val="p"/>
              </m:rPr>
              <w:rPr>
                <w:rFonts w:ascii="Cambria Math"/>
                <w:color w:val="FF0000"/>
                <w:sz w:val="21"/>
                <w:szCs w:val="21"/>
                <w:u w:val="single" w:color="000000" w:themeColor="text1"/>
              </w:rPr>
              <m:t>1</m:t>
            </m:r>
            <m:r>
              <m:rPr>
                <m:nor/>
                <m:sty m:val="p"/>
              </m:rPr>
              <w:rPr>
                <w:rFonts w:ascii="Cambria Math"/>
                <w:color w:val="FF0000"/>
                <w:sz w:val="21"/>
                <w:szCs w:val="21"/>
                <w:u w:val="single" w:color="000000" w:themeColor="text1"/>
              </w:rPr>
              <m:t>，</m:t>
            </m:r>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ctrlPr>
              <w:rPr>
                <w:rFonts w:ascii="Cambria Math" w:hAnsi="Cambria Math"/>
                <w:color w:val="FF0000"/>
                <w:sz w:val="21"/>
                <w:szCs w:val="21"/>
                <w:u w:val="single" w:color="000000" w:themeColor="text1"/>
              </w:rPr>
            </m:ctrlPr>
          </m:e>
        </m:d>
      </m:oMath>
      <w:r>
        <w:rPr>
          <w:sz w:val="21"/>
          <w:szCs w:val="21"/>
          <w:u w:val="single" w:color="000000"/>
        </w:rPr>
        <w:t>　</w:t>
      </w:r>
      <w:r>
        <w:rPr>
          <w:rFonts w:ascii="宋体" w:hAnsi="宋体"/>
          <w:sz w:val="21"/>
          <w:szCs w:val="21"/>
        </w:rPr>
        <w:t>.</w:t>
      </w:r>
    </w:p>
    <w:p w14:paraId="2F8115E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eastAsia="仿宋"/>
          <w:color w:val="FF0000"/>
          <w:sz w:val="21"/>
          <w:szCs w:val="21"/>
        </w:rPr>
        <w:t>得</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eastAsia="仿宋"/>
          <w:color w:val="FF0000"/>
          <w:sz w:val="21"/>
          <w:szCs w:val="21"/>
        </w:rPr>
        <w:t>或</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解得</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或</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543CFAF9">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当</w:t>
      </w:r>
      <w:r>
        <w:rPr>
          <w:sz w:val="21"/>
          <w:szCs w:val="21"/>
        </w:rPr>
        <w:t>0</w:t>
      </w:r>
      <w:r>
        <w:rPr>
          <w:rFonts w:ascii="宋体" w:hAnsi="宋体"/>
          <w:sz w:val="21"/>
          <w:szCs w:val="21"/>
        </w:rPr>
        <w:t>≤</w:t>
      </w:r>
      <w:r>
        <w:rPr>
          <w:i/>
          <w:sz w:val="21"/>
          <w:szCs w:val="21"/>
        </w:rPr>
        <w:t>p</w:t>
      </w:r>
      <w:r>
        <w:rPr>
          <w:rFonts w:ascii="宋体" w:hAnsi="宋体"/>
          <w:sz w:val="21"/>
          <w:szCs w:val="21"/>
        </w:rPr>
        <w:t>≤</w:t>
      </w:r>
      <w:r>
        <w:rPr>
          <w:sz w:val="21"/>
          <w:szCs w:val="21"/>
        </w:rPr>
        <w:t>4</w:t>
      </w:r>
      <w:r>
        <w:rPr>
          <w:rFonts w:hint="eastAsia"/>
          <w:sz w:val="21"/>
          <w:szCs w:val="21"/>
        </w:rPr>
        <w:t>时</w:t>
      </w:r>
      <w:r>
        <w:rPr>
          <w:rFonts w:ascii="宋体" w:hAnsi="宋体"/>
          <w:sz w:val="21"/>
          <w:szCs w:val="21"/>
        </w:rPr>
        <w:t>，</w:t>
      </w:r>
      <w:r>
        <w:rPr>
          <w:rFonts w:hint="eastAsia"/>
          <w:sz w:val="21"/>
          <w:szCs w:val="21"/>
        </w:rPr>
        <w:t>不等式</w:t>
      </w:r>
      <w:r>
        <w:rPr>
          <w:i/>
          <w:sz w:val="21"/>
          <w:szCs w:val="21"/>
        </w:rPr>
        <w:t>x</w:t>
      </w:r>
      <w:r>
        <w:rPr>
          <w:sz w:val="21"/>
          <w:szCs w:val="21"/>
          <w:vertAlign w:val="superscript"/>
        </w:rPr>
        <w:t>2</w:t>
      </w:r>
      <w:r>
        <w:rPr>
          <w:rFonts w:ascii="宋体" w:hAnsi="宋体"/>
          <w:sz w:val="21"/>
          <w:szCs w:val="21"/>
        </w:rPr>
        <w:t>＋</w:t>
      </w:r>
      <w:r>
        <w:rPr>
          <w:i/>
          <w:sz w:val="21"/>
          <w:szCs w:val="21"/>
        </w:rPr>
        <w:t>px</w:t>
      </w:r>
      <w:r>
        <w:rPr>
          <w:rFonts w:ascii="宋体" w:hAnsi="宋体"/>
          <w:sz w:val="21"/>
          <w:szCs w:val="21"/>
        </w:rPr>
        <w:t>＞</w:t>
      </w:r>
      <w:r>
        <w:rPr>
          <w:sz w:val="21"/>
          <w:szCs w:val="21"/>
        </w:rPr>
        <w:t>4</w:t>
      </w:r>
      <w:r>
        <w:rPr>
          <w:i/>
          <w:sz w:val="21"/>
          <w:szCs w:val="21"/>
        </w:rPr>
        <w:t>x</w:t>
      </w:r>
      <w:r>
        <w:rPr>
          <w:rFonts w:ascii="宋体" w:hAnsi="宋体"/>
          <w:sz w:val="21"/>
          <w:szCs w:val="21"/>
        </w:rPr>
        <w:t>＋</w:t>
      </w:r>
      <w:r>
        <w:rPr>
          <w:i/>
          <w:sz w:val="21"/>
          <w:szCs w:val="21"/>
        </w:rPr>
        <w:t>p</w:t>
      </w:r>
      <w:r>
        <w:rPr>
          <w:rFonts w:ascii="宋体" w:hAnsi="宋体"/>
          <w:sz w:val="21"/>
          <w:szCs w:val="21"/>
        </w:rPr>
        <w:t>－</w:t>
      </w:r>
      <w:r>
        <w:rPr>
          <w:sz w:val="21"/>
          <w:szCs w:val="21"/>
        </w:rPr>
        <w:t>3</w:t>
      </w:r>
      <w:r>
        <w:rPr>
          <w:rFonts w:hint="eastAsia"/>
          <w:sz w:val="21"/>
          <w:szCs w:val="21"/>
        </w:rPr>
        <w:t>恒成立</w:t>
      </w:r>
      <w:r>
        <w:rPr>
          <w:rFonts w:ascii="宋体" w:hAnsi="宋体"/>
          <w:sz w:val="21"/>
          <w:szCs w:val="21"/>
        </w:rPr>
        <w:t>，</w:t>
      </w:r>
      <w:r>
        <w:rPr>
          <w:rFonts w:hint="eastAsia"/>
          <w:sz w:val="21"/>
          <w:szCs w:val="21"/>
        </w:rPr>
        <w:t>则</w:t>
      </w:r>
      <w:r>
        <w:rPr>
          <w:i/>
          <w:sz w:val="21"/>
          <w:szCs w:val="21"/>
        </w:rPr>
        <w:t>x</w:t>
      </w:r>
      <w:r>
        <w:rPr>
          <w:rFonts w:hint="eastAsia"/>
          <w:sz w:val="21"/>
          <w:szCs w:val="21"/>
        </w:rPr>
        <w:t>的取值范围是</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color w:val="FF0000"/>
          <w:sz w:val="21"/>
          <w:szCs w:val="21"/>
          <w:u w:val="single" w:color="000000" w:themeColor="text1"/>
        </w:rPr>
        <w:t>3</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5C2A0F5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不等式</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px</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3</w:t>
      </w:r>
      <w:r>
        <w:rPr>
          <w:rFonts w:eastAsia="仿宋"/>
          <w:color w:val="FF0000"/>
          <w:sz w:val="21"/>
          <w:szCs w:val="21"/>
        </w:rPr>
        <w:t>可化为</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令</w:t>
      </w:r>
      <w:r>
        <w:rPr>
          <w:i/>
          <w:color w:val="FF0000"/>
          <w:sz w:val="21"/>
          <w:szCs w:val="21"/>
        </w:rPr>
        <w:t>f</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f</m:t>
                  </m:r>
                  <m:r>
                    <m:rPr>
                      <m:nor/>
                      <m:sty m:val="p"/>
                    </m:rPr>
                    <w:rPr>
                      <w:rFonts w:ascii="Cambria Math"/>
                      <w:b w:val="0"/>
                      <w:i w:val="0"/>
                      <w:color w:val="FF0000"/>
                      <w:sz w:val="21"/>
                      <w:szCs w:val="21"/>
                    </w:rPr>
                    <m:t>（</m:t>
                  </m:r>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r>
                    <m:rPr/>
                    <w:rPr>
                      <w:rFonts w:ascii="Cambria Math" w:hAnsi="Cambria Math"/>
                      <w:color w:val="FF0000"/>
                      <w:sz w:val="21"/>
                      <w:szCs w:val="21"/>
                    </w:rPr>
                    <m:t>x</m:t>
                  </m:r>
                  <m:r>
                    <m:rPr>
                      <m:sty m:val="p"/>
                    </m:rPr>
                    <w:rPr>
                      <w:rFonts w:ascii="Cambria Math"/>
                      <w:color w:val="FF0000"/>
                      <w:sz w:val="21"/>
                      <w:szCs w:val="21"/>
                    </w:rPr>
                    <m:t>+3&gt;0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f</m:t>
                  </m:r>
                  <m:r>
                    <m:rPr>
                      <m:nor/>
                      <m:sty m:val="p"/>
                    </m:rPr>
                    <w:rPr>
                      <w:rFonts w:ascii="Cambria Math"/>
                      <w:b w:val="0"/>
                      <w:i w:val="0"/>
                      <w:color w:val="FF0000"/>
                      <w:sz w:val="21"/>
                      <w:szCs w:val="21"/>
                    </w:rPr>
                    <m:t>（</m:t>
                  </m:r>
                  <m:r>
                    <m:rPr>
                      <m:sty m:val="p"/>
                    </m:rPr>
                    <w:rPr>
                      <w:rFonts w:ascii="Cambria Math"/>
                      <w:color w:val="FF0000"/>
                      <w:sz w:val="21"/>
                      <w:szCs w:val="21"/>
                    </w:rPr>
                    <m:t>4</m:t>
                  </m:r>
                  <m:r>
                    <m:rPr>
                      <m:nor/>
                      <m:sty m:val="p"/>
                    </m:rPr>
                    <w:rPr>
                      <w:rFonts w:ascii="Cambria Math"/>
                      <w:color w:val="FF0000"/>
                      <w:sz w:val="21"/>
                      <w:szCs w:val="21"/>
                    </w:rPr>
                    <m:t>）</m:t>
                  </m:r>
                  <m:r>
                    <m:rPr>
                      <m:sty m:val="p"/>
                    </m:rPr>
                    <w:rPr>
                      <w:rFonts w:ascii="Cambria Math"/>
                      <w:color w:val="FF0000"/>
                      <w:sz w:val="21"/>
                      <w:szCs w:val="21"/>
                    </w:rPr>
                    <m:t>=4</m:t>
                  </m:r>
                  <m:r>
                    <m:rPr>
                      <m:nor/>
                      <m:sty m:val="p"/>
                    </m:rPr>
                    <w:rPr>
                      <w:rFonts w:ascii="Cambria Math"/>
                      <w:color w:val="FF0000"/>
                      <w:sz w:val="21"/>
                      <w:szCs w:val="21"/>
                    </w:rPr>
                    <m:t>（</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r>
                    <m:rPr/>
                    <w:rPr>
                      <w:rFonts w:ascii="Cambria Math" w:hAnsi="Cambria Math"/>
                      <w:color w:val="FF0000"/>
                      <w:sz w:val="21"/>
                      <w:szCs w:val="21"/>
                    </w:rPr>
                    <m:t>x</m:t>
                  </m:r>
                  <m:r>
                    <m:rPr>
                      <m:sty m:val="p"/>
                    </m:rPr>
                    <w:rPr>
                      <w:rFonts w:ascii="Cambria Math"/>
                      <w:color w:val="FF0000"/>
                      <w:sz w:val="21"/>
                      <w:szCs w:val="21"/>
                    </w:rPr>
                    <m:t>+3&gt;0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p>
    <w:p w14:paraId="5BD028EF">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若不等式组</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sz w:val="21"/>
                      <w:szCs w:val="21"/>
                    </w:rPr>
                    <m:t>－</m:t>
                  </m:r>
                  <m:r>
                    <m:rPr>
                      <m:sty m:val="p"/>
                    </m:rPr>
                    <w:rPr>
                      <w:rFonts w:ascii="Cambria Math"/>
                      <w:sz w:val="21"/>
                      <w:szCs w:val="21"/>
                    </w:rPr>
                    <m:t>2</m:t>
                  </m:r>
                  <m:r>
                    <m:rPr/>
                    <w:rPr>
                      <w:rFonts w:ascii="Cambria Math" w:hAnsi="Cambria Math"/>
                      <w:sz w:val="21"/>
                      <w:szCs w:val="21"/>
                    </w:rPr>
                    <m:t>x</m:t>
                  </m:r>
                  <m:r>
                    <m:rPr/>
                    <w:rPr>
                      <w:rFonts w:ascii="Cambria Math"/>
                      <w:sz w:val="21"/>
                      <w:szCs w:val="21"/>
                    </w:rPr>
                    <m:t>－</m:t>
                  </m:r>
                  <m:r>
                    <m:rPr>
                      <m:sty m:val="p"/>
                    </m:rPr>
                    <w:rPr>
                      <w:rFonts w:ascii="Cambria Math"/>
                      <w:sz w:val="21"/>
                      <w:szCs w:val="21"/>
                    </w:rPr>
                    <m:t>3≤0</m:t>
                  </m:r>
                  <m:r>
                    <m:rPr>
                      <m:nor/>
                      <m:sty m:val="p"/>
                    </m:rPr>
                    <w:rPr>
                      <w:rFonts w:ascii="Cambria Math"/>
                      <w:sz w:val="21"/>
                      <w:szCs w:val="21"/>
                    </w:rPr>
                    <m:t>，</m:t>
                  </m:r>
                  <m:ctrlPr>
                    <w:rPr>
                      <w:rFonts w:ascii="Cambria Math" w:hAnsi="Cambria Math"/>
                      <w:sz w:val="21"/>
                      <w:szCs w:val="21"/>
                    </w:rPr>
                  </m:ctrlPr>
                </m:e>
              </m:mr>
              <m:mr>
                <m:e>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+4</m:t>
                  </m:r>
                  <m:r>
                    <m:rPr/>
                    <w:rPr>
                      <w:rFonts w:ascii="Cambria Math" w:hAnsi="Cambria Math"/>
                      <w:sz w:val="21"/>
                      <w:szCs w:val="21"/>
                    </w:rPr>
                    <m:t>x</m:t>
                  </m:r>
                  <m:r>
                    <m:rPr/>
                    <w:rPr>
                      <w:rFonts w:ascii="Cambria Math"/>
                      <w:sz w:val="21"/>
                      <w:szCs w:val="21"/>
                    </w:rPr>
                    <m:t>－</m:t>
                  </m:r>
                  <m:r>
                    <m:rPr>
                      <m:nor/>
                      <m:sty m:val="p"/>
                    </m:rPr>
                    <w:rPr>
                      <w:rFonts w:ascii="Cambria Math"/>
                      <w:b w:val="0"/>
                      <w:i w:val="0"/>
                      <w:sz w:val="21"/>
                      <w:szCs w:val="21"/>
                    </w:rPr>
                    <m:t>（</m:t>
                  </m:r>
                  <m:r>
                    <m:rPr>
                      <m:sty m:val="p"/>
                    </m:rPr>
                    <w:rPr>
                      <w:rFonts w:ascii="Cambria Math"/>
                      <w:sz w:val="21"/>
                      <w:szCs w:val="21"/>
                    </w:rPr>
                    <m:t>1+</m:t>
                  </m:r>
                  <m:r>
                    <m:rPr/>
                    <w:rPr>
                      <w:rFonts w:ascii="Cambria Math" w:hAnsi="Cambria Math"/>
                      <w:sz w:val="21"/>
                      <w:szCs w:val="21"/>
                    </w:rPr>
                    <m:t>a</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的解集不是空集</w:t>
      </w:r>
      <w:r>
        <w:rPr>
          <w:rFonts w:ascii="宋体" w:hAnsi="宋体"/>
          <w:sz w:val="21"/>
          <w:szCs w:val="21"/>
        </w:rPr>
        <w:t>，</w:t>
      </w:r>
      <w:r>
        <w:rPr>
          <w:rFonts w:hint="eastAsia"/>
          <w:sz w:val="21"/>
          <w:szCs w:val="21"/>
        </w:rPr>
        <w:t>则实数</w:t>
      </w:r>
      <w:r>
        <w:rPr>
          <w:i/>
          <w:sz w:val="21"/>
          <w:szCs w:val="21"/>
        </w:rPr>
        <w:t>a</w:t>
      </w:r>
      <w:r>
        <w:rPr>
          <w:rFonts w:hint="eastAsia"/>
          <w:sz w:val="21"/>
          <w:szCs w:val="21"/>
        </w:rPr>
        <w:t>的取值范围是</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4</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43F6C6B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eastAsia="仿宋"/>
          <w:color w:val="FF0000"/>
          <w:sz w:val="21"/>
          <w:szCs w:val="21"/>
        </w:rPr>
        <w:t>得</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根据已知</w:t>
      </w:r>
      <w:r>
        <w:rPr>
          <w:rFonts w:ascii="宋体" w:hAnsi="宋体"/>
          <w:color w:val="FF0000"/>
          <w:sz w:val="21"/>
          <w:szCs w:val="21"/>
        </w:rPr>
        <w:t>，</w:t>
      </w:r>
      <w:r>
        <w:rPr>
          <w:rFonts w:eastAsia="仿宋"/>
          <w:color w:val="FF0000"/>
          <w:sz w:val="21"/>
          <w:szCs w:val="21"/>
        </w:rPr>
        <w:t>可转化为存在</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使得</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令</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易知函数在区间</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故只需函数的最小值</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即可</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4</w:t>
      </w:r>
      <w:r>
        <w:rPr>
          <w:rFonts w:ascii="宋体" w:hAnsi="宋体"/>
          <w:color w:val="FF0000"/>
          <w:sz w:val="21"/>
          <w:szCs w:val="21"/>
        </w:rPr>
        <w:t>.</w:t>
      </w:r>
    </w:p>
    <w:p w14:paraId="5BC3FFDF">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10</w:t>
      </w:r>
      <w:r>
        <w:rPr>
          <w:rFonts w:hint="eastAsia"/>
          <w:sz w:val="21"/>
          <w:szCs w:val="21"/>
        </w:rPr>
        <w:t>分</w:t>
      </w:r>
      <w:r>
        <w:rPr>
          <w:rFonts w:ascii="宋体" w:hAnsi="宋体"/>
          <w:sz w:val="21"/>
          <w:szCs w:val="21"/>
        </w:rPr>
        <w:t>）</w:t>
      </w:r>
      <w:r>
        <w:rPr>
          <w:rFonts w:hint="eastAsia"/>
          <w:sz w:val="21"/>
          <w:szCs w:val="21"/>
        </w:rPr>
        <w:t>给以下三个条件</w:t>
      </w:r>
      <w:r>
        <w:rPr>
          <w:rFonts w:ascii="宋体" w:hAnsi="宋体"/>
          <w:sz w:val="21"/>
          <w:szCs w:val="21"/>
        </w:rPr>
        <w:t>：</w:t>
      </w:r>
    </w:p>
    <w:p w14:paraId="4674F708">
      <w:pPr>
        <w:tabs>
          <w:tab w:val="left" w:pos="2127"/>
        </w:tabs>
        <w:overflowPunct w:val="0"/>
        <w:snapToGrid w:val="0"/>
        <w:spacing w:line="360" w:lineRule="auto"/>
        <w:rPr>
          <w:sz w:val="21"/>
          <w:szCs w:val="21"/>
        </w:rPr>
      </w:pPr>
      <w:r>
        <w:rPr>
          <w:rFonts w:ascii="宋体" w:hAnsi="宋体"/>
          <w:sz w:val="21"/>
          <w:szCs w:val="21"/>
        </w:rPr>
        <w:t>①</w:t>
      </w:r>
      <w:r>
        <w:rPr>
          <w:i/>
          <w:sz w:val="21"/>
          <w:szCs w:val="21"/>
        </w:rPr>
        <w:t>x</w:t>
      </w:r>
      <w:r>
        <w:rPr>
          <w:sz w:val="21"/>
          <w:szCs w:val="21"/>
          <w:vertAlign w:val="superscript"/>
        </w:rPr>
        <w:t>2</w:t>
      </w:r>
      <w:r>
        <w:rPr>
          <w:rFonts w:ascii="宋体" w:hAnsi="宋体"/>
          <w:sz w:val="21"/>
          <w:szCs w:val="21"/>
        </w:rPr>
        <w:t>－（</w:t>
      </w:r>
      <w:r>
        <w:rPr>
          <w:sz w:val="21"/>
          <w:szCs w:val="21"/>
        </w:rPr>
        <w:t>2</w:t>
      </w:r>
      <w:r>
        <w:rPr>
          <w:i/>
          <w:sz w:val="21"/>
          <w:szCs w:val="21"/>
        </w:rPr>
        <w:t>a</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i/>
          <w:sz w:val="21"/>
          <w:szCs w:val="21"/>
        </w:rPr>
        <w:t>a</w:t>
      </w:r>
      <w:r>
        <w:rPr>
          <w:sz w:val="21"/>
          <w:szCs w:val="21"/>
          <w:vertAlign w:val="superscript"/>
        </w:rPr>
        <w:t>2</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p w14:paraId="3BD44DBA">
      <w:pPr>
        <w:tabs>
          <w:tab w:val="left" w:pos="2127"/>
        </w:tabs>
        <w:overflowPunct w:val="0"/>
        <w:snapToGrid w:val="0"/>
        <w:spacing w:line="360" w:lineRule="auto"/>
        <w:rPr>
          <w:sz w:val="21"/>
          <w:szCs w:val="21"/>
        </w:rPr>
      </w:pPr>
      <w:r>
        <w:rPr>
          <w:rFonts w:ascii="宋体" w:hAnsi="宋体"/>
          <w:sz w:val="21"/>
          <w:szCs w:val="21"/>
        </w:rPr>
        <w:t>②</w:t>
      </w:r>
      <w:r>
        <w:rPr>
          <w:i/>
          <w:sz w:val="21"/>
          <w:szCs w:val="21"/>
        </w:rPr>
        <w:t>x</w:t>
      </w:r>
      <w:r>
        <w:rPr>
          <w:sz w:val="21"/>
          <w:szCs w:val="21"/>
          <w:vertAlign w:val="superscript"/>
        </w:rPr>
        <w:t>2</w:t>
      </w:r>
      <w:r>
        <w:rPr>
          <w:rFonts w:ascii="宋体" w:hAnsi="宋体"/>
          <w:sz w:val="21"/>
          <w:szCs w:val="21"/>
        </w:rPr>
        <w:t>－</w:t>
      </w:r>
      <w:r>
        <w:rPr>
          <w:sz w:val="21"/>
          <w:szCs w:val="21"/>
        </w:rPr>
        <w:t>2</w:t>
      </w:r>
      <w:r>
        <w:rPr>
          <w:i/>
          <w:sz w:val="21"/>
          <w:szCs w:val="21"/>
        </w:rPr>
        <w:t>ax</w:t>
      </w:r>
      <w:r>
        <w:rPr>
          <w:rFonts w:ascii="宋体" w:hAnsi="宋体"/>
          <w:sz w:val="21"/>
          <w:szCs w:val="21"/>
        </w:rPr>
        <w:t>＋</w:t>
      </w:r>
      <w:r>
        <w:rPr>
          <w:i/>
          <w:sz w:val="21"/>
          <w:szCs w:val="21"/>
        </w:rPr>
        <w:t>a</w:t>
      </w:r>
      <w:r>
        <w:rPr>
          <w:sz w:val="21"/>
          <w:szCs w:val="21"/>
          <w:vertAlign w:val="superscript"/>
        </w:rPr>
        <w:t>2</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p>
    <w:p w14:paraId="53794287">
      <w:pPr>
        <w:tabs>
          <w:tab w:val="left" w:pos="2127"/>
        </w:tabs>
        <w:overflowPunct w:val="0"/>
        <w:snapToGrid w:val="0"/>
        <w:spacing w:line="360" w:lineRule="auto"/>
        <w:rPr>
          <w:sz w:val="21"/>
          <w:szCs w:val="21"/>
        </w:rPr>
      </w:pPr>
      <w:r>
        <w:rPr>
          <w:rFonts w:ascii="宋体" w:hAnsi="宋体"/>
          <w:sz w:val="21"/>
          <w:szCs w:val="21"/>
        </w:rPr>
        <w:t>③</w:t>
      </w:r>
      <w:r>
        <w:rPr>
          <w:i/>
          <w:sz w:val="21"/>
          <w:szCs w:val="21"/>
        </w:rPr>
        <w:t>x</w:t>
      </w:r>
      <w:r>
        <w:rPr>
          <w:sz w:val="21"/>
          <w:szCs w:val="21"/>
          <w:vertAlign w:val="superscript"/>
        </w:rPr>
        <w:t>2</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p>
    <w:p w14:paraId="47438128">
      <w:pPr>
        <w:tabs>
          <w:tab w:val="left" w:pos="2127"/>
        </w:tabs>
        <w:overflowPunct w:val="0"/>
        <w:snapToGrid w:val="0"/>
        <w:spacing w:line="360" w:lineRule="auto"/>
        <w:rPr>
          <w:sz w:val="21"/>
          <w:szCs w:val="21"/>
        </w:rPr>
      </w:pPr>
      <w:r>
        <w:rPr>
          <w:rFonts w:hint="eastAsia"/>
          <w:sz w:val="21"/>
          <w:szCs w:val="21"/>
        </w:rPr>
        <w:t>任选一个补充到下面的问题中并解答</w:t>
      </w:r>
      <w:r>
        <w:rPr>
          <w:rFonts w:ascii="宋体" w:hAnsi="宋体"/>
          <w:sz w:val="21"/>
          <w:szCs w:val="21"/>
        </w:rPr>
        <w:t>.</w:t>
      </w:r>
    </w:p>
    <w:p w14:paraId="52808739">
      <w:pPr>
        <w:tabs>
          <w:tab w:val="left" w:pos="2127"/>
        </w:tabs>
        <w:overflowPunct w:val="0"/>
        <w:snapToGrid w:val="0"/>
        <w:spacing w:line="360" w:lineRule="auto"/>
        <w:rPr>
          <w:sz w:val="21"/>
          <w:szCs w:val="21"/>
        </w:rPr>
      </w:pPr>
      <w:r>
        <w:rPr>
          <w:rFonts w:hint="eastAsia"/>
          <w:sz w:val="21"/>
          <w:szCs w:val="21"/>
        </w:rPr>
        <w:t>已知命题</w:t>
      </w:r>
      <w:r>
        <w:rPr>
          <w:i/>
          <w:sz w:val="21"/>
          <w:szCs w:val="21"/>
        </w:rPr>
        <w:t>p</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r>
              <m:rPr/>
              <w:rPr>
                <w:rFonts w:ascii="Cambria Math"/>
                <w:sz w:val="21"/>
                <w:szCs w:val="21"/>
              </w:rPr>
              <m:t>－</m:t>
            </m:r>
            <m:r>
              <m:rPr>
                <m:sty m:val="p"/>
              </m:rPr>
              <w:rPr>
                <w:rFonts w:ascii="Cambria Math"/>
                <w:sz w:val="21"/>
                <w:szCs w:val="21"/>
              </w:rPr>
              <m:t>4</m:t>
            </m:r>
            <m:ctrlPr>
              <w:rPr>
                <w:rFonts w:ascii="Cambria Math" w:hAnsi="Cambria Math"/>
                <w:sz w:val="21"/>
                <w:szCs w:val="21"/>
              </w:rPr>
            </m:ctrlPr>
          </m:num>
          <m:den>
            <m:r>
              <m:rPr/>
              <w:rPr>
                <w:rFonts w:ascii="Cambria Math" w:hAnsi="Cambria Math"/>
                <w:sz w:val="21"/>
                <w:szCs w:val="21"/>
              </w:rPr>
              <m:t>x</m:t>
            </m:r>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0</w:t>
      </w:r>
      <w:r>
        <w:rPr>
          <w:rFonts w:ascii="宋体" w:hAnsi="宋体"/>
          <w:sz w:val="21"/>
          <w:szCs w:val="21"/>
        </w:rPr>
        <w:t>，</w:t>
      </w:r>
      <w:r>
        <w:rPr>
          <w:rFonts w:hint="eastAsia"/>
          <w:sz w:val="21"/>
          <w:szCs w:val="21"/>
        </w:rPr>
        <w:t>命题</w:t>
      </w:r>
      <w:r>
        <w:rPr>
          <w:i/>
          <w:sz w:val="21"/>
          <w:szCs w:val="21"/>
        </w:rPr>
        <w:t>q</w:t>
      </w:r>
      <w:r>
        <w:rPr>
          <w:rFonts w:ascii="宋体" w:hAnsi="宋体"/>
          <w:sz w:val="21"/>
          <w:szCs w:val="21"/>
        </w:rPr>
        <w:t>：</w:t>
      </w:r>
      <w:r>
        <w:rPr>
          <w:sz w:val="21"/>
          <w:szCs w:val="21"/>
          <w:u w:val="single" w:color="000000"/>
        </w:rPr>
        <w:t>　　　　</w:t>
      </w:r>
      <w:r>
        <w:rPr>
          <w:rFonts w:ascii="宋体" w:hAnsi="宋体"/>
          <w:sz w:val="21"/>
          <w:szCs w:val="21"/>
        </w:rPr>
        <w:t>，</w:t>
      </w:r>
      <w:r>
        <w:rPr>
          <w:rFonts w:hint="eastAsia"/>
          <w:sz w:val="21"/>
          <w:szCs w:val="21"/>
        </w:rPr>
        <w:t>且命题</w:t>
      </w:r>
      <w:r>
        <w:rPr>
          <w:i/>
          <w:sz w:val="21"/>
          <w:szCs w:val="21"/>
        </w:rPr>
        <w:t>p</w:t>
      </w:r>
      <w:r>
        <w:rPr>
          <w:rFonts w:hint="eastAsia"/>
          <w:sz w:val="21"/>
          <w:szCs w:val="21"/>
        </w:rPr>
        <w:t>是命题</w:t>
      </w:r>
      <w:r>
        <w:rPr>
          <w:i/>
          <w:sz w:val="21"/>
          <w:szCs w:val="21"/>
        </w:rPr>
        <w:t>q</w:t>
      </w:r>
      <w:r>
        <w:rPr>
          <w:rFonts w:hint="eastAsia"/>
          <w:sz w:val="21"/>
          <w:szCs w:val="21"/>
        </w:rPr>
        <w:t>的必要不充分条件</w:t>
      </w:r>
      <w:r>
        <w:rPr>
          <w:rFonts w:ascii="宋体" w:hAnsi="宋体"/>
          <w:sz w:val="21"/>
          <w:szCs w:val="21"/>
        </w:rPr>
        <w:t>，</w:t>
      </w:r>
      <w:r>
        <w:rPr>
          <w:rFonts w:hint="eastAsia"/>
          <w:sz w:val="21"/>
          <w:szCs w:val="21"/>
        </w:rPr>
        <w:t>求实数</w:t>
      </w:r>
      <w:r>
        <w:rPr>
          <w:i/>
          <w:sz w:val="21"/>
          <w:szCs w:val="21"/>
        </w:rPr>
        <w:t>a</w:t>
      </w:r>
      <w:r>
        <w:rPr>
          <w:rFonts w:hint="eastAsia"/>
          <w:sz w:val="21"/>
          <w:szCs w:val="21"/>
        </w:rPr>
        <w:t>的取值范围</w:t>
      </w:r>
      <w:r>
        <w:rPr>
          <w:rFonts w:ascii="宋体" w:hAnsi="宋体"/>
          <w:sz w:val="21"/>
          <w:szCs w:val="21"/>
        </w:rPr>
        <w:t>.</w:t>
      </w:r>
    </w:p>
    <w:p w14:paraId="4D2A342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eastAsia="仿宋"/>
          <w:color w:val="FF0000"/>
          <w:sz w:val="21"/>
          <w:szCs w:val="21"/>
        </w:rPr>
        <w:t>由</w:t>
      </w:r>
      <m:oMath>
        <m:f>
          <m:fPr>
            <m:ctrlPr>
              <w:rPr>
                <w:rFonts w:ascii="Cambria Math" w:hAnsi="Cambria Math"/>
                <w:color w:val="FF0000"/>
                <w:sz w:val="21"/>
                <w:szCs w:val="21"/>
              </w:rPr>
            </m:ctrlPr>
          </m:fPr>
          <m:num>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num>
          <m:den>
            <m:r>
              <m:rPr/>
              <w:rPr>
                <w:rFonts w:ascii="Cambria Math" w:hAnsi="Cambria Math"/>
                <w:color w:val="FF0000"/>
                <w:sz w:val="21"/>
                <w:szCs w:val="21"/>
              </w:rPr>
              <m:t>x</m:t>
            </m:r>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eastAsia="仿宋"/>
          <w:color w:val="FF0000"/>
          <w:sz w:val="21"/>
          <w:szCs w:val="21"/>
        </w:rPr>
        <w:t>可得</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p>
    <w:p w14:paraId="7B01BF59">
      <w:pPr>
        <w:tabs>
          <w:tab w:val="left" w:pos="2127"/>
        </w:tabs>
        <w:overflowPunct w:val="0"/>
        <w:snapToGrid w:val="0"/>
        <w:spacing w:line="360" w:lineRule="auto"/>
        <w:rPr>
          <w:sz w:val="21"/>
          <w:szCs w:val="21"/>
        </w:rPr>
      </w:pPr>
      <w:r>
        <w:rPr>
          <w:rFonts w:eastAsia="仿宋"/>
          <w:color w:val="FF0000"/>
          <w:sz w:val="21"/>
          <w:szCs w:val="21"/>
        </w:rPr>
        <w:t>记集合</w:t>
      </w:r>
      <w:r>
        <w:rPr>
          <w:i/>
          <w:color w:val="FF0000"/>
          <w:sz w:val="21"/>
          <w:szCs w:val="21"/>
        </w:rPr>
        <w:t>A</w:t>
      </w:r>
      <w:r>
        <w:rPr>
          <w:rFonts w:ascii="宋体" w:hAnsi="宋体"/>
          <w:color w:val="FF0000"/>
          <w:sz w:val="21"/>
          <w:szCs w:val="21"/>
        </w:rPr>
        <w:t>＝</w:t>
      </w:r>
      <w:r>
        <w:rPr>
          <w:rFonts w:ascii="仿宋" w:hAnsi="仿宋"/>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仿宋" w:hAnsi="仿宋"/>
          <w:color w:val="FF0000"/>
          <w:sz w:val="21"/>
          <w:szCs w:val="21"/>
        </w:rPr>
        <w:t>}</w:t>
      </w:r>
      <w:r>
        <w:rPr>
          <w:rFonts w:ascii="宋体" w:hAnsi="宋体"/>
          <w:color w:val="FF0000"/>
          <w:sz w:val="21"/>
          <w:szCs w:val="21"/>
        </w:rPr>
        <w:t>，</w:t>
      </w:r>
    </w:p>
    <w:p w14:paraId="5F220BE2">
      <w:pPr>
        <w:tabs>
          <w:tab w:val="left" w:pos="2127"/>
        </w:tabs>
        <w:overflowPunct w:val="0"/>
        <w:snapToGrid w:val="0"/>
        <w:spacing w:line="360" w:lineRule="auto"/>
        <w:rPr>
          <w:sz w:val="21"/>
          <w:szCs w:val="21"/>
        </w:rPr>
      </w:pPr>
      <w:r>
        <w:rPr>
          <w:rFonts w:eastAsia="仿宋"/>
          <w:color w:val="FF0000"/>
          <w:sz w:val="21"/>
          <w:szCs w:val="21"/>
        </w:rPr>
        <w:t>设命题</w:t>
      </w:r>
      <w:r>
        <w:rPr>
          <w:i/>
          <w:color w:val="FF0000"/>
          <w:sz w:val="21"/>
          <w:szCs w:val="21"/>
        </w:rPr>
        <w:t>q</w:t>
      </w:r>
      <w:r>
        <w:rPr>
          <w:rFonts w:eastAsia="仿宋"/>
          <w:color w:val="FF0000"/>
          <w:sz w:val="21"/>
          <w:szCs w:val="21"/>
        </w:rPr>
        <w:t>对应的</w:t>
      </w:r>
      <w:r>
        <w:rPr>
          <w:i/>
          <w:color w:val="FF0000"/>
          <w:sz w:val="21"/>
          <w:szCs w:val="21"/>
        </w:rPr>
        <w:t>x</w:t>
      </w:r>
      <w:r>
        <w:rPr>
          <w:rFonts w:eastAsia="仿宋"/>
          <w:color w:val="FF0000"/>
          <w:sz w:val="21"/>
          <w:szCs w:val="21"/>
        </w:rPr>
        <w:t>的取值集合为</w:t>
      </w:r>
      <w:r>
        <w:rPr>
          <w:i/>
          <w:color w:val="FF0000"/>
          <w:sz w:val="21"/>
          <w:szCs w:val="21"/>
        </w:rPr>
        <w:t>B</w:t>
      </w:r>
      <w:r>
        <w:rPr>
          <w:rFonts w:ascii="宋体" w:hAnsi="宋体"/>
          <w:color w:val="FF0000"/>
          <w:sz w:val="21"/>
          <w:szCs w:val="21"/>
        </w:rPr>
        <w:t>.</w:t>
      </w:r>
    </w:p>
    <w:p w14:paraId="5FBFE2C8">
      <w:pPr>
        <w:tabs>
          <w:tab w:val="left" w:pos="2127"/>
        </w:tabs>
        <w:overflowPunct w:val="0"/>
        <w:snapToGrid w:val="0"/>
        <w:spacing w:line="360" w:lineRule="auto"/>
        <w:rPr>
          <w:sz w:val="21"/>
          <w:szCs w:val="21"/>
        </w:rPr>
      </w:pPr>
      <w:r>
        <w:rPr>
          <w:rFonts w:eastAsia="仿宋"/>
          <w:color w:val="FF0000"/>
          <w:sz w:val="21"/>
          <w:szCs w:val="21"/>
        </w:rPr>
        <w:t>因为</w:t>
      </w:r>
      <w:r>
        <w:rPr>
          <w:i/>
          <w:color w:val="FF0000"/>
          <w:sz w:val="21"/>
          <w:szCs w:val="21"/>
        </w:rPr>
        <w:t>p</w:t>
      </w:r>
      <w:r>
        <w:rPr>
          <w:rFonts w:eastAsia="仿宋"/>
          <w:color w:val="FF0000"/>
          <w:sz w:val="21"/>
          <w:szCs w:val="21"/>
        </w:rPr>
        <w:t>是</w:t>
      </w:r>
      <w:r>
        <w:rPr>
          <w:i/>
          <w:color w:val="FF0000"/>
          <w:sz w:val="21"/>
          <w:szCs w:val="21"/>
        </w:rPr>
        <w:t>q</w:t>
      </w:r>
      <w:r>
        <w:rPr>
          <w:rFonts w:eastAsia="仿宋"/>
          <w:color w:val="FF0000"/>
          <w:sz w:val="21"/>
          <w:szCs w:val="21"/>
        </w:rPr>
        <w:t>的必要不充分条件</w:t>
      </w:r>
      <w:r>
        <w:rPr>
          <w:rFonts w:ascii="宋体" w:hAnsi="宋体"/>
          <w:color w:val="FF0000"/>
          <w:sz w:val="21"/>
          <w:szCs w:val="21"/>
        </w:rPr>
        <w:t>，</w:t>
      </w:r>
      <w:r>
        <w:rPr>
          <w:rFonts w:eastAsia="仿宋"/>
          <w:color w:val="FF0000"/>
          <w:sz w:val="21"/>
          <w:szCs w:val="21"/>
        </w:rPr>
        <w:t>所以</w:t>
      </w:r>
      <w:r>
        <w:rPr>
          <w:i/>
          <w:color w:val="FF0000"/>
          <w:sz w:val="21"/>
          <w:szCs w:val="21"/>
        </w:rPr>
        <w:t>B</w:t>
      </w:r>
      <w:r>
        <w:rPr>
          <w:rFonts w:hint="eastAsia" w:eastAsia="Times New Roman"/>
          <w:color w:val="FF0000"/>
          <w:sz w:val="21"/>
          <w:szCs w:val="21"/>
        </w:rPr>
        <w:t>⫋</w:t>
      </w:r>
      <w:r>
        <w:rPr>
          <w:i/>
          <w:color w:val="FF0000"/>
          <w:sz w:val="21"/>
          <w:szCs w:val="21"/>
        </w:rPr>
        <w:t>A</w:t>
      </w:r>
      <w:r>
        <w:rPr>
          <w:rFonts w:ascii="宋体" w:hAnsi="宋体"/>
          <w:color w:val="FF0000"/>
          <w:sz w:val="21"/>
          <w:szCs w:val="21"/>
        </w:rPr>
        <w:t>.</w:t>
      </w:r>
    </w:p>
    <w:p w14:paraId="146ACF12">
      <w:pPr>
        <w:tabs>
          <w:tab w:val="left" w:pos="2127"/>
        </w:tabs>
        <w:overflowPunct w:val="0"/>
        <w:snapToGrid w:val="0"/>
        <w:spacing w:line="360" w:lineRule="auto"/>
        <w:rPr>
          <w:sz w:val="21"/>
          <w:szCs w:val="21"/>
        </w:rPr>
      </w:pPr>
      <w:r>
        <w:rPr>
          <w:rFonts w:eastAsia="仿宋"/>
          <w:color w:val="FF0000"/>
          <w:sz w:val="21"/>
          <w:szCs w:val="21"/>
        </w:rPr>
        <w:t>若选条件</w:t>
      </w:r>
      <w:r>
        <w:rPr>
          <w:rFonts w:ascii="宋体" w:hAnsi="宋体"/>
          <w:color w:val="FF0000"/>
          <w:sz w:val="21"/>
          <w:szCs w:val="21"/>
        </w:rPr>
        <w:t>①</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p>
    <w:p w14:paraId="2502C606">
      <w:pPr>
        <w:tabs>
          <w:tab w:val="left" w:pos="2127"/>
        </w:tabs>
        <w:overflowPunct w:val="0"/>
        <w:snapToGrid w:val="0"/>
        <w:spacing w:line="360" w:lineRule="auto"/>
        <w:rPr>
          <w:sz w:val="21"/>
          <w:szCs w:val="21"/>
        </w:rPr>
      </w:pPr>
      <w:r>
        <w:rPr>
          <w:rFonts w:eastAsia="仿宋"/>
          <w:color w:val="FF0000"/>
          <w:sz w:val="21"/>
          <w:szCs w:val="21"/>
        </w:rPr>
        <w:t>由于</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ascii="仿宋" w:hAnsi="仿宋"/>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p>
    <w:p w14:paraId="30A364E1">
      <w:pPr>
        <w:tabs>
          <w:tab w:val="left" w:pos="2127"/>
        </w:tabs>
        <w:overflowPunct w:val="0"/>
        <w:snapToGrid w:val="0"/>
        <w:spacing w:line="360" w:lineRule="auto"/>
        <w:rPr>
          <w:sz w:val="21"/>
          <w:szCs w:val="21"/>
        </w:rPr>
      </w:pPr>
      <w:r>
        <w:rPr>
          <w:rFonts w:eastAsia="仿宋"/>
          <w:color w:val="FF0000"/>
          <w:sz w:val="21"/>
          <w:szCs w:val="21"/>
        </w:rPr>
        <w:t>因为</w:t>
      </w:r>
      <w:r>
        <w:rPr>
          <w:i/>
          <w:color w:val="FF0000"/>
          <w:sz w:val="21"/>
          <w:szCs w:val="21"/>
        </w:rPr>
        <w:t>B</w:t>
      </w:r>
      <w:r>
        <w:rPr>
          <w:rFonts w:hint="eastAsia" w:eastAsia="Times New Roman"/>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只需</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w:rPr>
                      <w:rFonts w:ascii="Cambria Math"/>
                      <w:color w:val="FF0000"/>
                      <w:sz w:val="21"/>
                      <w:szCs w:val="21"/>
                    </w:rPr>
                    <m:t>－</m:t>
                  </m:r>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a</m:t>
                  </m:r>
                  <m:r>
                    <m:rPr>
                      <m:sty m:val="p"/>
                    </m:rPr>
                    <w:rPr>
                      <w:rFonts w:ascii="Cambria Math"/>
                      <w:color w:val="FF0000"/>
                      <w:sz w:val="21"/>
                      <w:szCs w:val="21"/>
                    </w:rPr>
                    <m:t>&lt;4</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或</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w:rPr>
                      <w:rFonts w:ascii="Cambria Math"/>
                      <w:color w:val="FF0000"/>
                      <w:sz w:val="21"/>
                      <w:szCs w:val="21"/>
                    </w:rPr>
                    <m:t>－</m:t>
                  </m:r>
                  <m:r>
                    <m:rPr>
                      <m:sty m:val="p"/>
                    </m:rPr>
                    <w:rPr>
                      <w:rFonts w:ascii="Cambria Math"/>
                      <w:color w:val="FF0000"/>
                      <w:sz w:val="21"/>
                      <w:szCs w:val="21"/>
                    </w:rPr>
                    <m:t>1&gt;</m:t>
                  </m:r>
                  <m:r>
                    <m:rPr/>
                    <w:rPr>
                      <w:rFonts w:ascii="Cambria Math"/>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a</m:t>
                  </m:r>
                  <m:r>
                    <m:rPr>
                      <m:sty m:val="p"/>
                    </m:rPr>
                    <w:rPr>
                      <w:rFonts w:ascii="Cambria Math"/>
                      <w:color w:val="FF0000"/>
                      <w:sz w:val="21"/>
                      <w:szCs w:val="21"/>
                    </w:rPr>
                    <m:t>≤4</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4</w:t>
      </w:r>
      <w:r>
        <w:rPr>
          <w:rFonts w:ascii="宋体" w:hAnsi="宋体"/>
          <w:color w:val="FF0000"/>
          <w:sz w:val="21"/>
          <w:szCs w:val="21"/>
        </w:rPr>
        <w:t>，</w:t>
      </w:r>
    </w:p>
    <w:p w14:paraId="4AB48FED">
      <w:pPr>
        <w:tabs>
          <w:tab w:val="left" w:pos="2127"/>
        </w:tabs>
        <w:overflowPunct w:val="0"/>
        <w:snapToGrid w:val="0"/>
        <w:spacing w:line="360" w:lineRule="auto"/>
        <w:rPr>
          <w:sz w:val="21"/>
          <w:szCs w:val="21"/>
        </w:rPr>
      </w:pPr>
      <w:r>
        <w:rPr>
          <w:rFonts w:eastAsia="仿宋"/>
          <w:color w:val="FF0000"/>
          <w:sz w:val="21"/>
          <w:szCs w:val="21"/>
        </w:rPr>
        <w:t>即实数</w:t>
      </w:r>
      <w:r>
        <w:rPr>
          <w:i/>
          <w:color w:val="FF0000"/>
          <w:sz w:val="21"/>
          <w:szCs w:val="21"/>
        </w:rPr>
        <w:t>a</w:t>
      </w:r>
      <w:r>
        <w:rPr>
          <w:rFonts w:eastAsia="仿宋"/>
          <w:color w:val="FF0000"/>
          <w:sz w:val="21"/>
          <w:szCs w:val="21"/>
        </w:rPr>
        <w:t>的取值范围为</w:t>
      </w:r>
      <w:r>
        <w:rPr>
          <w:rFonts w:ascii="仿宋" w:hAnsi="仿宋"/>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4</w:t>
      </w:r>
      <w:r>
        <w:rPr>
          <w:rFonts w:ascii="仿宋" w:hAnsi="仿宋"/>
          <w:color w:val="FF0000"/>
          <w:sz w:val="21"/>
          <w:szCs w:val="21"/>
        </w:rPr>
        <w:t>}</w:t>
      </w:r>
      <w:r>
        <w:rPr>
          <w:rFonts w:ascii="宋体" w:hAnsi="宋体"/>
          <w:color w:val="FF0000"/>
          <w:sz w:val="21"/>
          <w:szCs w:val="21"/>
        </w:rPr>
        <w:t>.</w:t>
      </w:r>
    </w:p>
    <w:p w14:paraId="63AC7490">
      <w:pPr>
        <w:tabs>
          <w:tab w:val="left" w:pos="2127"/>
        </w:tabs>
        <w:overflowPunct w:val="0"/>
        <w:snapToGrid w:val="0"/>
        <w:spacing w:line="360" w:lineRule="auto"/>
        <w:rPr>
          <w:sz w:val="21"/>
          <w:szCs w:val="21"/>
        </w:rPr>
      </w:pPr>
      <w:r>
        <w:rPr>
          <w:rFonts w:eastAsia="仿宋"/>
          <w:color w:val="FF0000"/>
          <w:sz w:val="21"/>
          <w:szCs w:val="21"/>
        </w:rPr>
        <w:t>若选条件</w:t>
      </w:r>
      <w:r>
        <w:rPr>
          <w:rFonts w:ascii="宋体" w:hAnsi="宋体"/>
          <w:color w:val="FF0000"/>
          <w:sz w:val="21"/>
          <w:szCs w:val="21"/>
        </w:rPr>
        <w:t>②</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ax</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p>
    <w:p w14:paraId="26E113E4">
      <w:pPr>
        <w:tabs>
          <w:tab w:val="left" w:pos="2127"/>
        </w:tabs>
        <w:overflowPunct w:val="0"/>
        <w:snapToGrid w:val="0"/>
        <w:spacing w:line="360" w:lineRule="auto"/>
        <w:rPr>
          <w:sz w:val="21"/>
          <w:szCs w:val="21"/>
        </w:rPr>
      </w:pPr>
      <w:r>
        <w:rPr>
          <w:rFonts w:eastAsia="仿宋"/>
          <w:color w:val="FF0000"/>
          <w:sz w:val="21"/>
          <w:szCs w:val="21"/>
        </w:rPr>
        <w:t>由于</w:t>
      </w:r>
      <w:r>
        <w:rPr>
          <w:rFonts w:ascii="仿宋" w:hAnsi="仿宋"/>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ascii="仿宋" w:hAnsi="仿宋"/>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p>
    <w:p w14:paraId="4C1982D6">
      <w:pPr>
        <w:tabs>
          <w:tab w:val="left" w:pos="2127"/>
        </w:tabs>
        <w:overflowPunct w:val="0"/>
        <w:snapToGrid w:val="0"/>
        <w:spacing w:line="360" w:lineRule="auto"/>
        <w:rPr>
          <w:sz w:val="21"/>
          <w:szCs w:val="21"/>
        </w:rPr>
      </w:pPr>
      <w:r>
        <w:rPr>
          <w:rFonts w:eastAsia="仿宋"/>
          <w:color w:val="FF0000"/>
          <w:sz w:val="21"/>
          <w:szCs w:val="21"/>
        </w:rPr>
        <w:t>因为</w:t>
      </w:r>
      <w:r>
        <w:rPr>
          <w:i/>
          <w:color w:val="FF0000"/>
          <w:sz w:val="21"/>
          <w:szCs w:val="21"/>
        </w:rPr>
        <w:t>B</w:t>
      </w:r>
      <w:r>
        <w:rPr>
          <w:rFonts w:hint="eastAsia" w:eastAsia="Times New Roman"/>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只需</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w:rPr>
                      <w:rFonts w:ascii="Cambria Math"/>
                      <w:color w:val="FF0000"/>
                      <w:sz w:val="21"/>
                      <w:szCs w:val="21"/>
                    </w:rPr>
                    <m:t>－</m:t>
                  </m:r>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a</m:t>
                  </m:r>
                  <m:r>
                    <m:rPr>
                      <m:sty m:val="p"/>
                    </m:rPr>
                    <w:rPr>
                      <w:rFonts w:ascii="Cambria Math"/>
                      <w:color w:val="FF0000"/>
                      <w:sz w:val="21"/>
                      <w:szCs w:val="21"/>
                    </w:rPr>
                    <m:t>+1&lt;4</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或</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w:rPr>
                      <w:rFonts w:ascii="Cambria Math"/>
                      <w:color w:val="FF0000"/>
                      <w:sz w:val="21"/>
                      <w:szCs w:val="21"/>
                    </w:rPr>
                    <m:t>－</m:t>
                  </m:r>
                  <m:r>
                    <m:rPr>
                      <m:sty m:val="p"/>
                    </m:rPr>
                    <w:rPr>
                      <w:rFonts w:ascii="Cambria Math"/>
                      <w:color w:val="FF0000"/>
                      <w:sz w:val="21"/>
                      <w:szCs w:val="21"/>
                    </w:rPr>
                    <m:t>1&gt;</m:t>
                  </m:r>
                  <m:r>
                    <m:rPr/>
                    <w:rPr>
                      <w:rFonts w:ascii="Cambria Math"/>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a</m:t>
                  </m:r>
                  <m:r>
                    <m:rPr>
                      <m:sty m:val="p"/>
                    </m:rPr>
                    <w:rPr>
                      <w:rFonts w:ascii="Cambria Math"/>
                      <w:color w:val="FF0000"/>
                      <w:sz w:val="21"/>
                      <w:szCs w:val="21"/>
                    </w:rPr>
                    <m:t>+1≤4</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p>
    <w:p w14:paraId="667E090F">
      <w:pPr>
        <w:tabs>
          <w:tab w:val="left" w:pos="2127"/>
        </w:tabs>
        <w:overflowPunct w:val="0"/>
        <w:snapToGrid w:val="0"/>
        <w:spacing w:line="360" w:lineRule="auto"/>
        <w:rPr>
          <w:sz w:val="21"/>
          <w:szCs w:val="21"/>
        </w:rPr>
      </w:pPr>
      <w:r>
        <w:rPr>
          <w:rFonts w:eastAsia="仿宋"/>
          <w:color w:val="FF0000"/>
          <w:sz w:val="21"/>
          <w:szCs w:val="21"/>
        </w:rPr>
        <w:t>即实数</w:t>
      </w:r>
      <w:r>
        <w:rPr>
          <w:i/>
          <w:color w:val="FF0000"/>
          <w:sz w:val="21"/>
          <w:szCs w:val="21"/>
        </w:rPr>
        <w:t>a</w:t>
      </w:r>
      <w:r>
        <w:rPr>
          <w:rFonts w:eastAsia="仿宋"/>
          <w:color w:val="FF0000"/>
          <w:sz w:val="21"/>
          <w:szCs w:val="21"/>
        </w:rPr>
        <w:t>的取值范围为</w:t>
      </w:r>
      <w:r>
        <w:rPr>
          <w:rFonts w:ascii="仿宋" w:hAnsi="仿宋"/>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ascii="宋体" w:hAnsi="宋体"/>
          <w:color w:val="FF0000"/>
          <w:sz w:val="21"/>
          <w:szCs w:val="21"/>
        </w:rPr>
        <w:t>.</w:t>
      </w:r>
    </w:p>
    <w:p w14:paraId="7A85C1BE">
      <w:pPr>
        <w:tabs>
          <w:tab w:val="left" w:pos="2127"/>
        </w:tabs>
        <w:overflowPunct w:val="0"/>
        <w:snapToGrid w:val="0"/>
        <w:spacing w:line="360" w:lineRule="auto"/>
        <w:rPr>
          <w:sz w:val="21"/>
          <w:szCs w:val="21"/>
        </w:rPr>
      </w:pPr>
      <w:r>
        <w:rPr>
          <w:rFonts w:eastAsia="仿宋"/>
          <w:color w:val="FF0000"/>
          <w:sz w:val="21"/>
          <w:szCs w:val="21"/>
        </w:rPr>
        <w:t>若选条件</w:t>
      </w:r>
      <w:r>
        <w:rPr>
          <w:rFonts w:ascii="宋体" w:hAnsi="宋体"/>
          <w:color w:val="FF0000"/>
          <w:sz w:val="21"/>
          <w:szCs w:val="21"/>
        </w:rPr>
        <w:t>③</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p>
    <w:p w14:paraId="2CEAEB10">
      <w:pPr>
        <w:tabs>
          <w:tab w:val="left" w:pos="2127"/>
        </w:tabs>
        <w:overflowPunct w:val="0"/>
        <w:snapToGrid w:val="0"/>
        <w:spacing w:line="360" w:lineRule="auto"/>
        <w:rPr>
          <w:sz w:val="21"/>
          <w:szCs w:val="21"/>
        </w:rPr>
      </w:pPr>
      <w:r>
        <w:rPr>
          <w:rFonts w:eastAsia="仿宋"/>
          <w:color w:val="FF0000"/>
          <w:sz w:val="21"/>
          <w:szCs w:val="21"/>
        </w:rPr>
        <w:t>由于</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p>
    <w:p w14:paraId="6426B022">
      <w:pPr>
        <w:tabs>
          <w:tab w:val="left" w:pos="2127"/>
        </w:tabs>
        <w:overflowPunct w:val="0"/>
        <w:snapToGrid w:val="0"/>
        <w:spacing w:line="360" w:lineRule="auto"/>
        <w:rPr>
          <w:sz w:val="21"/>
          <w:szCs w:val="21"/>
        </w:rPr>
      </w:pPr>
      <w:r>
        <w:rPr>
          <w:rFonts w:eastAsia="仿宋"/>
          <w:color w:val="FF0000"/>
          <w:sz w:val="21"/>
          <w:szCs w:val="21"/>
        </w:rPr>
        <w:t>因为</w:t>
      </w:r>
      <w:r>
        <w:rPr>
          <w:i/>
          <w:color w:val="FF0000"/>
          <w:sz w:val="21"/>
          <w:szCs w:val="21"/>
        </w:rPr>
        <w:t>B</w:t>
      </w:r>
      <w:r>
        <w:rPr>
          <w:rFonts w:hint="eastAsia" w:eastAsia="Times New Roman"/>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只需</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m:sty m:val="p"/>
                    </m:rPr>
                    <w:rPr>
                      <w:rFonts w:ascii="Cambria Math"/>
                      <w:color w:val="FF0000"/>
                      <w:sz w:val="21"/>
                      <w:szCs w:val="21"/>
                    </w:rPr>
                    <m:t>≤4</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a</m:t>
                  </m:r>
                  <m:r>
                    <m:rPr>
                      <m:sty m:val="p"/>
                    </m:rPr>
                    <w:rPr>
                      <w:rFonts w:ascii="Cambria Math"/>
                      <w:color w:val="FF0000"/>
                      <w:sz w:val="21"/>
                      <w:szCs w:val="21"/>
                    </w:rPr>
                    <m:t>&gt;1</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4</w:t>
      </w:r>
      <w:r>
        <w:rPr>
          <w:rFonts w:ascii="宋体" w:hAnsi="宋体"/>
          <w:color w:val="FF0000"/>
          <w:sz w:val="21"/>
          <w:szCs w:val="21"/>
        </w:rPr>
        <w:t>，</w:t>
      </w:r>
    </w:p>
    <w:p w14:paraId="14157A8C">
      <w:pPr>
        <w:tabs>
          <w:tab w:val="left" w:pos="2127"/>
        </w:tabs>
        <w:overflowPunct w:val="0"/>
        <w:snapToGrid w:val="0"/>
        <w:spacing w:line="360" w:lineRule="auto"/>
        <w:rPr>
          <w:sz w:val="21"/>
          <w:szCs w:val="21"/>
        </w:rPr>
      </w:pPr>
      <w:r>
        <w:rPr>
          <w:rFonts w:eastAsia="仿宋"/>
          <w:color w:val="FF0000"/>
          <w:sz w:val="21"/>
          <w:szCs w:val="21"/>
        </w:rPr>
        <w:t>即实数</w:t>
      </w:r>
      <w:r>
        <w:rPr>
          <w:i/>
          <w:color w:val="FF0000"/>
          <w:sz w:val="21"/>
          <w:szCs w:val="21"/>
        </w:rPr>
        <w:t>a</w:t>
      </w:r>
      <w:r>
        <w:rPr>
          <w:rFonts w:eastAsia="仿宋"/>
          <w:color w:val="FF0000"/>
          <w:sz w:val="21"/>
          <w:szCs w:val="21"/>
        </w:rPr>
        <w:t>的取值范围为</w:t>
      </w:r>
      <w:r>
        <w:rPr>
          <w:rFonts w:ascii="仿宋" w:hAnsi="仿宋"/>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4</w:t>
      </w:r>
      <w:r>
        <w:rPr>
          <w:rFonts w:ascii="仿宋" w:hAnsi="仿宋"/>
          <w:color w:val="FF0000"/>
          <w:sz w:val="21"/>
          <w:szCs w:val="21"/>
        </w:rPr>
        <w:t>}</w:t>
      </w:r>
      <w:r>
        <w:rPr>
          <w:rFonts w:ascii="宋体" w:hAnsi="宋体"/>
          <w:color w:val="FF0000"/>
          <w:sz w:val="21"/>
          <w:szCs w:val="21"/>
        </w:rPr>
        <w:t>.</w:t>
      </w:r>
    </w:p>
    <w:p w14:paraId="29334458">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136" name="综合应用灰.jpg" descr="id:21475179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综合应用灰.jpg" descr="id:2147517936;FounderCES"/>
                    <pic:cNvPicPr>
                      <a:picLocks noChangeAspect="1"/>
                    </pic:cNvPicPr>
                  </pic:nvPicPr>
                  <pic:blipFill>
                    <a:blip r:embed="rId24">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766446E3">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某小型服装厂生产一种风衣</w:t>
      </w:r>
      <w:r>
        <w:rPr>
          <w:rFonts w:ascii="宋体" w:hAnsi="宋体"/>
          <w:sz w:val="21"/>
          <w:szCs w:val="21"/>
        </w:rPr>
        <w:t>，</w:t>
      </w:r>
      <w:r>
        <w:rPr>
          <w:rFonts w:hint="eastAsia"/>
          <w:sz w:val="21"/>
          <w:szCs w:val="21"/>
        </w:rPr>
        <w:t>日销售量</w:t>
      </w:r>
      <w:r>
        <w:rPr>
          <w:i/>
          <w:sz w:val="21"/>
          <w:szCs w:val="21"/>
        </w:rPr>
        <w:t>x</w:t>
      </w:r>
      <w:r>
        <w:rPr>
          <w:rFonts w:ascii="宋体" w:hAnsi="宋体"/>
          <w:sz w:val="21"/>
          <w:szCs w:val="21"/>
        </w:rPr>
        <w:t>（</w:t>
      </w:r>
      <w:r>
        <w:rPr>
          <w:rFonts w:hint="eastAsia"/>
          <w:sz w:val="21"/>
          <w:szCs w:val="21"/>
        </w:rPr>
        <w:t>件</w:t>
      </w:r>
      <w:r>
        <w:rPr>
          <w:rFonts w:ascii="宋体" w:hAnsi="宋体"/>
          <w:sz w:val="21"/>
          <w:szCs w:val="21"/>
        </w:rPr>
        <w:t>）</w:t>
      </w:r>
      <w:r>
        <w:rPr>
          <w:rFonts w:hint="eastAsia"/>
          <w:sz w:val="21"/>
          <w:szCs w:val="21"/>
        </w:rPr>
        <w:t>与单价</w:t>
      </w:r>
      <w:r>
        <w:rPr>
          <w:i/>
          <w:sz w:val="21"/>
          <w:szCs w:val="21"/>
        </w:rPr>
        <w:t>p</w:t>
      </w:r>
      <w:r>
        <w:rPr>
          <w:rFonts w:ascii="宋体" w:hAnsi="宋体"/>
          <w:sz w:val="21"/>
          <w:szCs w:val="21"/>
        </w:rPr>
        <w:t>（</w:t>
      </w:r>
      <w:r>
        <w:rPr>
          <w:rFonts w:hint="eastAsia"/>
          <w:sz w:val="21"/>
          <w:szCs w:val="21"/>
        </w:rPr>
        <w:t>元</w:t>
      </w:r>
      <w:r>
        <w:rPr>
          <w:rFonts w:ascii="宋体" w:hAnsi="宋体"/>
          <w:sz w:val="21"/>
          <w:szCs w:val="21"/>
        </w:rPr>
        <w:t>）</w:t>
      </w:r>
      <w:r>
        <w:rPr>
          <w:rFonts w:hint="eastAsia"/>
          <w:sz w:val="21"/>
          <w:szCs w:val="21"/>
        </w:rPr>
        <w:t>之间的关系为</w:t>
      </w:r>
      <w:r>
        <w:rPr>
          <w:i/>
          <w:sz w:val="21"/>
          <w:szCs w:val="21"/>
        </w:rPr>
        <w:t>p</w:t>
      </w:r>
      <w:r>
        <w:rPr>
          <w:rFonts w:ascii="宋体" w:hAnsi="宋体"/>
          <w:sz w:val="21"/>
          <w:szCs w:val="21"/>
        </w:rPr>
        <w:t>＝</w:t>
      </w:r>
      <w:r>
        <w:rPr>
          <w:sz w:val="21"/>
          <w:szCs w:val="21"/>
        </w:rPr>
        <w:t>160</w:t>
      </w:r>
      <w:r>
        <w:rPr>
          <w:rFonts w:ascii="宋体" w:hAnsi="宋体"/>
          <w:sz w:val="21"/>
          <w:szCs w:val="21"/>
        </w:rPr>
        <w:t>－</w:t>
      </w:r>
      <w:r>
        <w:rPr>
          <w:sz w:val="21"/>
          <w:szCs w:val="21"/>
        </w:rPr>
        <w:t>2</w:t>
      </w:r>
      <w:r>
        <w:rPr>
          <w:i/>
          <w:sz w:val="21"/>
          <w:szCs w:val="21"/>
        </w:rPr>
        <w:t>x</w:t>
      </w:r>
      <w:r>
        <w:rPr>
          <w:rFonts w:ascii="宋体" w:hAnsi="宋体"/>
          <w:sz w:val="21"/>
          <w:szCs w:val="21"/>
        </w:rPr>
        <w:t>，</w:t>
      </w:r>
      <w:r>
        <w:rPr>
          <w:rFonts w:hint="eastAsia"/>
          <w:sz w:val="21"/>
          <w:szCs w:val="21"/>
        </w:rPr>
        <w:t>生产</w:t>
      </w:r>
      <w:r>
        <w:rPr>
          <w:i/>
          <w:sz w:val="21"/>
          <w:szCs w:val="21"/>
        </w:rPr>
        <w:t>x</w:t>
      </w:r>
      <w:r>
        <w:rPr>
          <w:rFonts w:hint="eastAsia"/>
          <w:sz w:val="21"/>
          <w:szCs w:val="21"/>
        </w:rPr>
        <w:t>件所需成本为</w:t>
      </w:r>
      <w:r>
        <w:rPr>
          <w:i/>
          <w:sz w:val="21"/>
          <w:szCs w:val="21"/>
        </w:rPr>
        <w:t>c</w:t>
      </w:r>
      <w:r>
        <w:rPr>
          <w:rFonts w:ascii="宋体" w:hAnsi="宋体"/>
          <w:sz w:val="21"/>
          <w:szCs w:val="21"/>
        </w:rPr>
        <w:t>（</w:t>
      </w:r>
      <w:r>
        <w:rPr>
          <w:rFonts w:hint="eastAsia"/>
          <w:sz w:val="21"/>
          <w:szCs w:val="21"/>
        </w:rPr>
        <w:t>元</w:t>
      </w:r>
      <w:r>
        <w:rPr>
          <w:rFonts w:ascii="宋体" w:hAnsi="宋体"/>
          <w:sz w:val="21"/>
          <w:szCs w:val="21"/>
        </w:rPr>
        <w:t>），</w:t>
      </w:r>
      <w:r>
        <w:rPr>
          <w:rFonts w:hint="eastAsia"/>
          <w:sz w:val="21"/>
          <w:szCs w:val="21"/>
        </w:rPr>
        <w:t>其中</w:t>
      </w:r>
      <w:r>
        <w:rPr>
          <w:i/>
          <w:sz w:val="21"/>
          <w:szCs w:val="21"/>
        </w:rPr>
        <w:t>c</w:t>
      </w:r>
      <w:r>
        <w:rPr>
          <w:rFonts w:ascii="宋体" w:hAnsi="宋体"/>
          <w:sz w:val="21"/>
          <w:szCs w:val="21"/>
        </w:rPr>
        <w:t>＝</w:t>
      </w:r>
      <w:r>
        <w:rPr>
          <w:sz w:val="21"/>
          <w:szCs w:val="21"/>
        </w:rPr>
        <w:t>500</w:t>
      </w:r>
      <w:r>
        <w:rPr>
          <w:rFonts w:ascii="宋体" w:hAnsi="宋体"/>
          <w:sz w:val="21"/>
          <w:szCs w:val="21"/>
        </w:rPr>
        <w:t>＋</w:t>
      </w:r>
      <w:r>
        <w:rPr>
          <w:sz w:val="21"/>
          <w:szCs w:val="21"/>
        </w:rPr>
        <w:t>30</w:t>
      </w:r>
      <w:r>
        <w:rPr>
          <w:i/>
          <w:sz w:val="21"/>
          <w:szCs w:val="21"/>
        </w:rPr>
        <w:t>x</w:t>
      </w:r>
      <w:r>
        <w:rPr>
          <w:rFonts w:ascii="宋体" w:hAnsi="宋体"/>
          <w:sz w:val="21"/>
          <w:szCs w:val="21"/>
        </w:rPr>
        <w:t>，</w:t>
      </w:r>
      <w:r>
        <w:rPr>
          <w:rFonts w:hint="eastAsia"/>
          <w:sz w:val="21"/>
          <w:szCs w:val="21"/>
        </w:rPr>
        <w:t>若要求每天获利不少于</w:t>
      </w:r>
      <w:r>
        <w:rPr>
          <w:sz w:val="21"/>
          <w:szCs w:val="21"/>
        </w:rPr>
        <w:t>1</w:t>
      </w:r>
      <w:r>
        <w:rPr>
          <w:rFonts w:hint="eastAsia"/>
          <w:sz w:val="21"/>
          <w:szCs w:val="21"/>
        </w:rPr>
        <w:t xml:space="preserve"> </w:t>
      </w:r>
      <w:r>
        <w:rPr>
          <w:sz w:val="21"/>
          <w:szCs w:val="21"/>
        </w:rPr>
        <w:t>300</w:t>
      </w:r>
      <w:r>
        <w:rPr>
          <w:rFonts w:hint="eastAsia"/>
          <w:sz w:val="21"/>
          <w:szCs w:val="21"/>
        </w:rPr>
        <w:t>元</w:t>
      </w:r>
      <w:r>
        <w:rPr>
          <w:rFonts w:ascii="宋体" w:hAnsi="宋体"/>
          <w:sz w:val="21"/>
          <w:szCs w:val="21"/>
        </w:rPr>
        <w:t>，</w:t>
      </w:r>
      <w:r>
        <w:rPr>
          <w:rFonts w:hint="eastAsia"/>
          <w:sz w:val="21"/>
          <w:szCs w:val="21"/>
        </w:rPr>
        <w:t>则日销量</w:t>
      </w:r>
      <w:r>
        <w:rPr>
          <w:i/>
          <w:sz w:val="21"/>
          <w:szCs w:val="21"/>
        </w:rPr>
        <w:t>x</w:t>
      </w:r>
      <w:r>
        <w:rPr>
          <w:rFonts w:hint="eastAsia"/>
          <w:sz w:val="21"/>
          <w:szCs w:val="21"/>
        </w:rPr>
        <w:t>的取值范围是</w:t>
      </w:r>
      <w:r>
        <w:rPr>
          <w:rFonts w:ascii="宋体" w:hAnsi="宋体"/>
          <w:sz w:val="21"/>
          <w:szCs w:val="21"/>
        </w:rPr>
        <w:t>（</w:t>
      </w:r>
      <w:r>
        <w:rPr>
          <w:sz w:val="21"/>
          <w:szCs w:val="21"/>
        </w:rPr>
        <w:t>　　</w:t>
      </w:r>
      <w:r>
        <w:rPr>
          <w:rFonts w:ascii="宋体" w:hAnsi="宋体"/>
          <w:sz w:val="21"/>
          <w:szCs w:val="21"/>
        </w:rPr>
        <w:t>）</w:t>
      </w:r>
    </w:p>
    <w:p w14:paraId="4BE1C00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x</w:t>
      </w:r>
      <w:r>
        <w:rPr>
          <w:rFonts w:ascii="宋体" w:hAnsi="宋体"/>
          <w:sz w:val="21"/>
          <w:szCs w:val="21"/>
        </w:rPr>
        <w:t>｜</w:t>
      </w:r>
      <w:r>
        <w:rPr>
          <w:sz w:val="21"/>
          <w:szCs w:val="21"/>
        </w:rPr>
        <w:t>20</w:t>
      </w:r>
      <w:r>
        <w:rPr>
          <w:rFonts w:ascii="宋体" w:hAnsi="宋体"/>
          <w:sz w:val="21"/>
          <w:szCs w:val="21"/>
        </w:rPr>
        <w:t>≤</w:t>
      </w:r>
      <w:r>
        <w:rPr>
          <w:i/>
          <w:sz w:val="21"/>
          <w:szCs w:val="21"/>
        </w:rPr>
        <w:t>x</w:t>
      </w:r>
      <w:r>
        <w:rPr>
          <w:rFonts w:ascii="宋体" w:hAnsi="宋体"/>
          <w:sz w:val="21"/>
          <w:szCs w:val="21"/>
        </w:rPr>
        <w:t>≤</w:t>
      </w:r>
      <w:r>
        <w:rPr>
          <w:sz w:val="21"/>
          <w:szCs w:val="21"/>
        </w:rPr>
        <w:t>30</w:t>
      </w:r>
      <w:r>
        <w:rPr>
          <w:rFonts w:ascii="宋体" w:hAnsi="宋体"/>
          <w:sz w:val="21"/>
          <w:szCs w:val="21"/>
        </w:rPr>
        <w:t>，</w:t>
      </w:r>
      <w:r>
        <w:rPr>
          <w:i/>
          <w:sz w:val="21"/>
          <w:szCs w:val="21"/>
        </w:rPr>
        <w:t>x</w:t>
      </w:r>
      <w:r>
        <w:rPr>
          <w:rFonts w:asciiTheme="minorEastAsia" w:hAnsiTheme="minorEastAsia" w:eastAsiaTheme="minorEastAsia"/>
          <w:sz w:val="21"/>
          <w:szCs w:val="21"/>
        </w:rPr>
        <w:t>∈</w:t>
      </w:r>
      <w:r>
        <w:rPr>
          <w:b/>
          <w:sz w:val="21"/>
          <w:szCs w:val="21"/>
        </w:rPr>
        <w:t>N</w:t>
      </w:r>
      <w:r>
        <w:rPr>
          <w:rFonts w:ascii="宋体" w:hAnsi="宋体"/>
          <w:sz w:val="21"/>
          <w:szCs w:val="21"/>
        </w:rPr>
        <w:t>}</w:t>
      </w:r>
    </w:p>
    <w:p w14:paraId="5EDC9552">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x</w:t>
      </w:r>
      <w:r>
        <w:rPr>
          <w:rFonts w:ascii="宋体" w:hAnsi="宋体"/>
          <w:sz w:val="21"/>
          <w:szCs w:val="21"/>
        </w:rPr>
        <w:t>｜</w:t>
      </w:r>
      <w:r>
        <w:rPr>
          <w:sz w:val="21"/>
          <w:szCs w:val="21"/>
        </w:rPr>
        <w:t>20</w:t>
      </w:r>
      <w:r>
        <w:rPr>
          <w:rFonts w:ascii="宋体" w:hAnsi="宋体"/>
          <w:sz w:val="21"/>
          <w:szCs w:val="21"/>
        </w:rPr>
        <w:t>≤</w:t>
      </w:r>
      <w:r>
        <w:rPr>
          <w:i/>
          <w:sz w:val="21"/>
          <w:szCs w:val="21"/>
        </w:rPr>
        <w:t>x</w:t>
      </w:r>
      <w:r>
        <w:rPr>
          <w:rFonts w:ascii="宋体" w:hAnsi="宋体"/>
          <w:sz w:val="21"/>
          <w:szCs w:val="21"/>
        </w:rPr>
        <w:t>≤</w:t>
      </w:r>
      <w:r>
        <w:rPr>
          <w:sz w:val="21"/>
          <w:szCs w:val="21"/>
        </w:rPr>
        <w:t>45</w:t>
      </w:r>
      <w:r>
        <w:rPr>
          <w:rFonts w:ascii="宋体" w:hAnsi="宋体"/>
          <w:sz w:val="21"/>
          <w:szCs w:val="21"/>
        </w:rPr>
        <w:t>，</w:t>
      </w:r>
      <w:r>
        <w:rPr>
          <w:i/>
          <w:sz w:val="21"/>
          <w:szCs w:val="21"/>
        </w:rPr>
        <w:t>x</w:t>
      </w:r>
      <w:r>
        <w:rPr>
          <w:rFonts w:asciiTheme="minorEastAsia" w:hAnsiTheme="minorEastAsia" w:eastAsiaTheme="minorEastAsia"/>
          <w:sz w:val="21"/>
          <w:szCs w:val="21"/>
        </w:rPr>
        <w:t>∈</w:t>
      </w:r>
      <w:r>
        <w:rPr>
          <w:b/>
          <w:sz w:val="21"/>
          <w:szCs w:val="21"/>
        </w:rPr>
        <w:t>N</w:t>
      </w:r>
      <w:r>
        <w:rPr>
          <w:rFonts w:ascii="宋体" w:hAnsi="宋体"/>
          <w:sz w:val="21"/>
          <w:szCs w:val="21"/>
        </w:rPr>
        <w:t>}</w:t>
      </w:r>
    </w:p>
    <w:p w14:paraId="3497C95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x</w:t>
      </w:r>
      <w:r>
        <w:rPr>
          <w:rFonts w:ascii="宋体" w:hAnsi="宋体"/>
          <w:sz w:val="21"/>
          <w:szCs w:val="21"/>
        </w:rPr>
        <w:t>｜</w:t>
      </w:r>
      <w:r>
        <w:rPr>
          <w:sz w:val="21"/>
          <w:szCs w:val="21"/>
        </w:rPr>
        <w:t>15</w:t>
      </w:r>
      <w:r>
        <w:rPr>
          <w:rFonts w:ascii="宋体" w:hAnsi="宋体"/>
          <w:sz w:val="21"/>
          <w:szCs w:val="21"/>
        </w:rPr>
        <w:t>≤</w:t>
      </w:r>
      <w:r>
        <w:rPr>
          <w:i/>
          <w:sz w:val="21"/>
          <w:szCs w:val="21"/>
        </w:rPr>
        <w:t>x</w:t>
      </w:r>
      <w:r>
        <w:rPr>
          <w:rFonts w:ascii="宋体" w:hAnsi="宋体"/>
          <w:sz w:val="21"/>
          <w:szCs w:val="21"/>
        </w:rPr>
        <w:t>≤</w:t>
      </w:r>
      <w:r>
        <w:rPr>
          <w:sz w:val="21"/>
          <w:szCs w:val="21"/>
        </w:rPr>
        <w:t>30</w:t>
      </w:r>
      <w:r>
        <w:rPr>
          <w:rFonts w:ascii="宋体" w:hAnsi="宋体"/>
          <w:sz w:val="21"/>
          <w:szCs w:val="21"/>
        </w:rPr>
        <w:t>，</w:t>
      </w:r>
      <w:r>
        <w:rPr>
          <w:i/>
          <w:sz w:val="21"/>
          <w:szCs w:val="21"/>
        </w:rPr>
        <w:t>x</w:t>
      </w:r>
      <w:r>
        <w:rPr>
          <w:rFonts w:asciiTheme="minorEastAsia" w:hAnsiTheme="minorEastAsia" w:eastAsiaTheme="minorEastAsia"/>
          <w:sz w:val="21"/>
          <w:szCs w:val="21"/>
        </w:rPr>
        <w:t>∈</w:t>
      </w:r>
      <w:r>
        <w:rPr>
          <w:b/>
          <w:sz w:val="21"/>
          <w:szCs w:val="21"/>
        </w:rPr>
        <w:t>N</w:t>
      </w:r>
      <w:r>
        <w:rPr>
          <w:rFonts w:ascii="宋体" w:hAnsi="宋体"/>
          <w:sz w:val="21"/>
          <w:szCs w:val="21"/>
        </w:rPr>
        <w:t>}</w:t>
      </w:r>
    </w:p>
    <w:p w14:paraId="5A867163">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x</w:t>
      </w:r>
      <w:r>
        <w:rPr>
          <w:rFonts w:ascii="宋体" w:hAnsi="宋体"/>
          <w:sz w:val="21"/>
          <w:szCs w:val="21"/>
        </w:rPr>
        <w:t>｜</w:t>
      </w:r>
      <w:r>
        <w:rPr>
          <w:sz w:val="21"/>
          <w:szCs w:val="21"/>
        </w:rPr>
        <w:t>15</w:t>
      </w:r>
      <w:r>
        <w:rPr>
          <w:rFonts w:ascii="宋体" w:hAnsi="宋体"/>
          <w:sz w:val="21"/>
          <w:szCs w:val="21"/>
        </w:rPr>
        <w:t>≤</w:t>
      </w:r>
      <w:r>
        <w:rPr>
          <w:i/>
          <w:sz w:val="21"/>
          <w:szCs w:val="21"/>
        </w:rPr>
        <w:t>x</w:t>
      </w:r>
      <w:r>
        <w:rPr>
          <w:rFonts w:ascii="宋体" w:hAnsi="宋体"/>
          <w:sz w:val="21"/>
          <w:szCs w:val="21"/>
        </w:rPr>
        <w:t>≤</w:t>
      </w:r>
      <w:r>
        <w:rPr>
          <w:sz w:val="21"/>
          <w:szCs w:val="21"/>
        </w:rPr>
        <w:t>45</w:t>
      </w:r>
      <w:r>
        <w:rPr>
          <w:rFonts w:ascii="宋体" w:hAnsi="宋体"/>
          <w:sz w:val="21"/>
          <w:szCs w:val="21"/>
        </w:rPr>
        <w:t>，</w:t>
      </w:r>
      <w:r>
        <w:rPr>
          <w:i/>
          <w:sz w:val="21"/>
          <w:szCs w:val="21"/>
        </w:rPr>
        <w:t>x</w:t>
      </w:r>
      <w:r>
        <w:rPr>
          <w:rFonts w:asciiTheme="minorEastAsia" w:hAnsiTheme="minorEastAsia" w:eastAsiaTheme="minorEastAsia"/>
          <w:sz w:val="21"/>
          <w:szCs w:val="21"/>
        </w:rPr>
        <w:t>∈</w:t>
      </w:r>
      <w:r>
        <w:rPr>
          <w:b/>
          <w:sz w:val="21"/>
          <w:szCs w:val="21"/>
        </w:rPr>
        <w:t>N</w:t>
      </w:r>
      <w:r>
        <w:rPr>
          <w:rFonts w:ascii="宋体" w:hAnsi="宋体"/>
          <w:sz w:val="21"/>
          <w:szCs w:val="21"/>
        </w:rPr>
        <w:t>}</w:t>
      </w:r>
    </w:p>
    <w:p w14:paraId="6FFF0581">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设该厂每天获得的利润为</w:t>
      </w:r>
      <w:r>
        <w:rPr>
          <w:i/>
          <w:color w:val="FF0000"/>
          <w:sz w:val="21"/>
          <w:szCs w:val="21"/>
        </w:rPr>
        <w:t>y</w:t>
      </w:r>
      <w:r>
        <w:rPr>
          <w:rFonts w:eastAsia="仿宋"/>
          <w:color w:val="FF0000"/>
          <w:sz w:val="21"/>
          <w:szCs w:val="21"/>
        </w:rPr>
        <w:t>元</w:t>
      </w:r>
      <w:r>
        <w:rPr>
          <w:rFonts w:ascii="宋体" w:hAnsi="宋体"/>
          <w:color w:val="FF0000"/>
          <w:sz w:val="21"/>
          <w:szCs w:val="21"/>
        </w:rPr>
        <w:t>，</w:t>
      </w:r>
      <w:r>
        <w:rPr>
          <w:rFonts w:eastAsia="仿宋"/>
          <w:color w:val="FF0000"/>
          <w:sz w:val="21"/>
          <w:szCs w:val="21"/>
        </w:rPr>
        <w:t>则</w:t>
      </w:r>
      <w:r>
        <w:rPr>
          <w:i/>
          <w:color w:val="FF0000"/>
          <w:sz w:val="21"/>
          <w:szCs w:val="21"/>
        </w:rPr>
        <w:t>y</w:t>
      </w:r>
      <w:r>
        <w:rPr>
          <w:rFonts w:ascii="宋体" w:hAnsi="宋体"/>
          <w:color w:val="FF0000"/>
          <w:sz w:val="21"/>
          <w:szCs w:val="21"/>
        </w:rPr>
        <w:t>＝（</w:t>
      </w:r>
      <w:r>
        <w:rPr>
          <w:color w:val="FF0000"/>
          <w:sz w:val="21"/>
          <w:szCs w:val="21"/>
        </w:rPr>
        <w:t>160</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w:r>
        <w:rPr>
          <w:color w:val="FF0000"/>
          <w:sz w:val="21"/>
          <w:szCs w:val="21"/>
        </w:rPr>
        <w:t>500</w:t>
      </w:r>
      <w:r>
        <w:rPr>
          <w:rFonts w:ascii="宋体" w:hAnsi="宋体"/>
          <w:color w:val="FF0000"/>
          <w:sz w:val="21"/>
          <w:szCs w:val="21"/>
        </w:rPr>
        <w:t>＋</w:t>
      </w:r>
      <w:r>
        <w:rPr>
          <w:color w:val="FF0000"/>
          <w:sz w:val="21"/>
          <w:szCs w:val="21"/>
        </w:rPr>
        <w:t>30</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130</w:t>
      </w:r>
      <w:r>
        <w:rPr>
          <w:i/>
          <w:color w:val="FF0000"/>
          <w:sz w:val="21"/>
          <w:szCs w:val="21"/>
        </w:rPr>
        <w:t>x</w:t>
      </w:r>
      <w:r>
        <w:rPr>
          <w:rFonts w:ascii="宋体" w:hAnsi="宋体"/>
          <w:color w:val="FF0000"/>
          <w:sz w:val="21"/>
          <w:szCs w:val="21"/>
        </w:rPr>
        <w:t>－</w:t>
      </w:r>
      <w:r>
        <w:rPr>
          <w:color w:val="FF0000"/>
          <w:sz w:val="21"/>
          <w:szCs w:val="21"/>
        </w:rPr>
        <w:t>500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80</w:t>
      </w:r>
      <w:r>
        <w:rPr>
          <w:rFonts w:ascii="宋体" w:hAnsi="宋体"/>
          <w:color w:val="FF0000"/>
          <w:sz w:val="21"/>
          <w:szCs w:val="21"/>
        </w:rPr>
        <w:t>，</w:t>
      </w:r>
      <w:r>
        <w:rPr>
          <w:i/>
          <w:color w:val="FF0000"/>
          <w:sz w:val="21"/>
          <w:szCs w:val="21"/>
        </w:rPr>
        <w:t>x</w:t>
      </w:r>
      <w:r>
        <w:rPr>
          <w:rFonts w:asciiTheme="minorEastAsia" w:hAnsiTheme="minorEastAsia" w:eastAsiaTheme="minorEastAsia"/>
          <w:color w:val="FF0000"/>
          <w:sz w:val="21"/>
          <w:szCs w:val="21"/>
        </w:rPr>
        <w:t>∈</w:t>
      </w:r>
      <w:r>
        <w:rPr>
          <w:b/>
          <w:color w:val="FF0000"/>
          <w:sz w:val="21"/>
          <w:szCs w:val="21"/>
        </w:rPr>
        <w:t>N</w:t>
      </w:r>
      <w:r>
        <w:rPr>
          <w:rFonts w:ascii="宋体" w:hAnsi="宋体"/>
          <w:color w:val="FF0000"/>
          <w:sz w:val="21"/>
          <w:szCs w:val="21"/>
        </w:rPr>
        <w:t>.</w:t>
      </w:r>
      <w:r>
        <w:rPr>
          <w:rFonts w:eastAsia="仿宋"/>
          <w:color w:val="FF0000"/>
          <w:sz w:val="21"/>
          <w:szCs w:val="21"/>
        </w:rPr>
        <w:t>根据题意知</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130</w:t>
      </w:r>
      <w:r>
        <w:rPr>
          <w:i/>
          <w:color w:val="FF0000"/>
          <w:sz w:val="21"/>
          <w:szCs w:val="21"/>
        </w:rPr>
        <w:t>x</w:t>
      </w:r>
      <w:r>
        <w:rPr>
          <w:rFonts w:ascii="宋体" w:hAnsi="宋体"/>
          <w:color w:val="FF0000"/>
          <w:sz w:val="21"/>
          <w:szCs w:val="21"/>
        </w:rPr>
        <w:t>－</w:t>
      </w:r>
      <w:r>
        <w:rPr>
          <w:color w:val="FF0000"/>
          <w:sz w:val="21"/>
          <w:szCs w:val="21"/>
        </w:rPr>
        <w:t>500</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300</w:t>
      </w:r>
      <w:r>
        <w:rPr>
          <w:rFonts w:ascii="宋体" w:hAnsi="宋体"/>
          <w:color w:val="FF0000"/>
          <w:sz w:val="21"/>
          <w:szCs w:val="21"/>
        </w:rPr>
        <w:t>，</w:t>
      </w:r>
      <w:r>
        <w:rPr>
          <w:rFonts w:eastAsia="仿宋"/>
          <w:color w:val="FF0000"/>
          <w:sz w:val="21"/>
          <w:szCs w:val="21"/>
        </w:rPr>
        <w:t>解得</w:t>
      </w:r>
      <w:r>
        <w:rPr>
          <w:color w:val="FF0000"/>
          <w:sz w:val="21"/>
          <w:szCs w:val="21"/>
        </w:rPr>
        <w:t>20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45</w:t>
      </w:r>
      <w:r>
        <w:rPr>
          <w:rFonts w:ascii="宋体" w:hAnsi="宋体"/>
          <w:color w:val="FF0000"/>
          <w:sz w:val="21"/>
          <w:szCs w:val="21"/>
        </w:rPr>
        <w:t>，</w:t>
      </w:r>
      <w:r>
        <w:rPr>
          <w:i/>
          <w:color w:val="FF0000"/>
          <w:sz w:val="21"/>
          <w:szCs w:val="21"/>
        </w:rPr>
        <w:t>x</w:t>
      </w:r>
      <w:r>
        <w:rPr>
          <w:rFonts w:asciiTheme="minorEastAsia" w:hAnsiTheme="minorEastAsia" w:eastAsiaTheme="minorEastAsia"/>
          <w:color w:val="FF0000"/>
          <w:sz w:val="21"/>
          <w:szCs w:val="21"/>
        </w:rPr>
        <w:t>∈</w:t>
      </w:r>
      <w:r>
        <w:rPr>
          <w:b/>
          <w:color w:val="FF0000"/>
          <w:sz w:val="21"/>
          <w:szCs w:val="21"/>
        </w:rPr>
        <w:t>N</w:t>
      </w:r>
      <w:r>
        <w:rPr>
          <w:rFonts w:ascii="宋体" w:hAnsi="宋体"/>
          <w:color w:val="FF0000"/>
          <w:sz w:val="21"/>
          <w:szCs w:val="21"/>
        </w:rPr>
        <w:t>.</w:t>
      </w:r>
      <w:r>
        <w:rPr>
          <w:rFonts w:eastAsia="仿宋"/>
          <w:color w:val="FF0000"/>
          <w:sz w:val="21"/>
          <w:szCs w:val="21"/>
        </w:rPr>
        <w:t>所以当</w:t>
      </w:r>
      <w:r>
        <w:rPr>
          <w:color w:val="FF0000"/>
          <w:sz w:val="21"/>
          <w:szCs w:val="21"/>
        </w:rPr>
        <w:t>20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45</w:t>
      </w:r>
      <w:r>
        <w:rPr>
          <w:rFonts w:ascii="宋体" w:hAnsi="宋体"/>
          <w:color w:val="FF0000"/>
          <w:sz w:val="21"/>
          <w:szCs w:val="21"/>
        </w:rPr>
        <w:t>，</w:t>
      </w:r>
      <w:r>
        <w:rPr>
          <w:i/>
          <w:color w:val="FF0000"/>
          <w:sz w:val="21"/>
          <w:szCs w:val="21"/>
        </w:rPr>
        <w:t>x</w:t>
      </w:r>
      <w:r>
        <w:rPr>
          <w:rFonts w:asciiTheme="minorEastAsia" w:hAnsiTheme="minorEastAsia" w:eastAsiaTheme="minorEastAsia"/>
          <w:color w:val="FF0000"/>
          <w:sz w:val="21"/>
          <w:szCs w:val="21"/>
        </w:rPr>
        <w:t>∈</w:t>
      </w:r>
      <w:r>
        <w:rPr>
          <w:b/>
          <w:color w:val="FF0000"/>
          <w:sz w:val="21"/>
          <w:szCs w:val="21"/>
        </w:rPr>
        <w:t>N</w:t>
      </w:r>
      <w:r>
        <w:rPr>
          <w:rFonts w:eastAsia="仿宋"/>
          <w:color w:val="FF0000"/>
          <w:sz w:val="21"/>
          <w:szCs w:val="21"/>
        </w:rPr>
        <w:t>时</w:t>
      </w:r>
      <w:r>
        <w:rPr>
          <w:rFonts w:ascii="宋体" w:hAnsi="宋体"/>
          <w:color w:val="FF0000"/>
          <w:sz w:val="21"/>
          <w:szCs w:val="21"/>
        </w:rPr>
        <w:t>，</w:t>
      </w:r>
      <w:r>
        <w:rPr>
          <w:rFonts w:eastAsia="仿宋"/>
          <w:color w:val="FF0000"/>
          <w:sz w:val="21"/>
          <w:szCs w:val="21"/>
        </w:rPr>
        <w:t>每天获得的利润不少于</w:t>
      </w:r>
      <w:r>
        <w:rPr>
          <w:color w:val="FF0000"/>
          <w:sz w:val="21"/>
          <w:szCs w:val="21"/>
        </w:rPr>
        <w:t>1</w:t>
      </w:r>
      <w:r>
        <w:rPr>
          <w:rFonts w:hint="eastAsia" w:eastAsia="仿宋"/>
          <w:color w:val="FF0000"/>
          <w:sz w:val="21"/>
          <w:szCs w:val="21"/>
        </w:rPr>
        <w:t xml:space="preserve"> </w:t>
      </w:r>
      <w:r>
        <w:rPr>
          <w:color w:val="FF0000"/>
          <w:sz w:val="21"/>
          <w:szCs w:val="21"/>
        </w:rPr>
        <w:t>300</w:t>
      </w:r>
      <w:r>
        <w:rPr>
          <w:rFonts w:eastAsia="仿宋"/>
          <w:color w:val="FF0000"/>
          <w:sz w:val="21"/>
          <w:szCs w:val="21"/>
        </w:rPr>
        <w:t>元</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532D6869">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hint="eastAsia"/>
          <w:sz w:val="21"/>
          <w:szCs w:val="21"/>
        </w:rPr>
        <w:t>已知关于</w:t>
      </w:r>
      <w:r>
        <w:rPr>
          <w:i/>
          <w:sz w:val="21"/>
          <w:szCs w:val="21"/>
        </w:rPr>
        <w:t>x</w:t>
      </w:r>
      <w:r>
        <w:rPr>
          <w:rFonts w:hint="eastAsia"/>
          <w:sz w:val="21"/>
          <w:szCs w:val="21"/>
        </w:rPr>
        <w:t>的一元二次不等式</w:t>
      </w:r>
      <w:r>
        <w:rPr>
          <w:i/>
          <w:sz w:val="21"/>
          <w:szCs w:val="21"/>
        </w:rPr>
        <w:t>x</w:t>
      </w:r>
      <w:r>
        <w:rPr>
          <w:sz w:val="21"/>
          <w:szCs w:val="21"/>
          <w:vertAlign w:val="superscript"/>
        </w:rPr>
        <w:t>2</w:t>
      </w:r>
      <w:r>
        <w:rPr>
          <w:rFonts w:ascii="宋体" w:hAnsi="宋体"/>
          <w:sz w:val="21"/>
          <w:szCs w:val="21"/>
        </w:rPr>
        <w:t>＋</w:t>
      </w:r>
      <w:r>
        <w:rPr>
          <w:sz w:val="21"/>
          <w:szCs w:val="21"/>
        </w:rPr>
        <w:t>5</w:t>
      </w:r>
      <w:r>
        <w:rPr>
          <w:i/>
          <w:sz w:val="21"/>
          <w:szCs w:val="21"/>
        </w:rPr>
        <w:t>x</w:t>
      </w:r>
      <w:r>
        <w:rPr>
          <w:rFonts w:ascii="宋体" w:hAnsi="宋体"/>
          <w:sz w:val="21"/>
          <w:szCs w:val="21"/>
        </w:rPr>
        <w:t>＋</w:t>
      </w:r>
      <w:r>
        <w:rPr>
          <w:i/>
          <w:sz w:val="21"/>
          <w:szCs w:val="21"/>
        </w:rPr>
        <w:t>m</w:t>
      </w:r>
      <w:r>
        <w:rPr>
          <w:rFonts w:ascii="宋体" w:hAnsi="宋体"/>
          <w:sz w:val="21"/>
          <w:szCs w:val="21"/>
        </w:rPr>
        <w:t>＜</w:t>
      </w:r>
      <w:r>
        <w:rPr>
          <w:sz w:val="21"/>
          <w:szCs w:val="21"/>
        </w:rPr>
        <w:t>0</w:t>
      </w:r>
      <w:r>
        <w:rPr>
          <w:rFonts w:hint="eastAsia"/>
          <w:sz w:val="21"/>
          <w:szCs w:val="21"/>
        </w:rPr>
        <w:t>的解集中有且仅有</w:t>
      </w:r>
      <w:r>
        <w:rPr>
          <w:sz w:val="21"/>
          <w:szCs w:val="21"/>
        </w:rPr>
        <w:t>2</w:t>
      </w:r>
      <w:r>
        <w:rPr>
          <w:rFonts w:hint="eastAsia"/>
          <w:sz w:val="21"/>
          <w:szCs w:val="21"/>
        </w:rPr>
        <w:t>个整数</w:t>
      </w:r>
      <w:r>
        <w:rPr>
          <w:rFonts w:ascii="宋体" w:hAnsi="宋体"/>
          <w:sz w:val="21"/>
          <w:szCs w:val="21"/>
        </w:rPr>
        <w:t>，</w:t>
      </w:r>
      <w:r>
        <w:rPr>
          <w:rFonts w:hint="eastAsia"/>
          <w:sz w:val="21"/>
          <w:szCs w:val="21"/>
        </w:rPr>
        <w:t>则实数</w:t>
      </w:r>
      <w:r>
        <w:rPr>
          <w:i/>
          <w:sz w:val="21"/>
          <w:szCs w:val="21"/>
        </w:rPr>
        <w:t>m</w:t>
      </w:r>
      <w:r>
        <w:rPr>
          <w:rFonts w:hint="eastAsia"/>
          <w:sz w:val="21"/>
          <w:szCs w:val="21"/>
        </w:rPr>
        <w:t>的值可以是</w:t>
      </w:r>
      <w:r>
        <w:rPr>
          <w:rFonts w:ascii="宋体" w:hAnsi="宋体"/>
          <w:sz w:val="21"/>
          <w:szCs w:val="21"/>
        </w:rPr>
        <w:t>（</w:t>
      </w:r>
      <w:r>
        <w:rPr>
          <w:sz w:val="21"/>
          <w:szCs w:val="21"/>
        </w:rPr>
        <w:t>　　</w:t>
      </w:r>
      <w:r>
        <w:rPr>
          <w:rFonts w:ascii="宋体" w:hAnsi="宋体"/>
          <w:sz w:val="21"/>
          <w:szCs w:val="21"/>
        </w:rPr>
        <w:t>）</w:t>
      </w:r>
    </w:p>
    <w:p w14:paraId="1B6E7CD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　　　　B</w:t>
      </w:r>
      <w:r>
        <w:rPr>
          <w:rFonts w:ascii="宋体" w:hAnsi="宋体"/>
          <w:sz w:val="21"/>
          <w:szCs w:val="21"/>
        </w:rPr>
        <w:t>.</w:t>
      </w:r>
      <w:r>
        <w:rPr>
          <w:sz w:val="21"/>
          <w:szCs w:val="21"/>
        </w:rPr>
        <w:t>5</w:t>
      </w:r>
      <w:r>
        <w:rPr>
          <w:rFonts w:hint="eastAsia"/>
          <w:sz w:val="21"/>
          <w:szCs w:val="21"/>
        </w:rPr>
        <w:tab/>
      </w:r>
      <w:r>
        <w:rPr>
          <w:sz w:val="21"/>
          <w:szCs w:val="21"/>
        </w:rPr>
        <w:t>C</w:t>
      </w:r>
      <w:r>
        <w:rPr>
          <w:rFonts w:ascii="宋体" w:hAnsi="宋体"/>
          <w:sz w:val="21"/>
          <w:szCs w:val="21"/>
        </w:rPr>
        <w:t>.</w:t>
      </w:r>
      <w:r>
        <w:rPr>
          <w:sz w:val="21"/>
          <w:szCs w:val="21"/>
        </w:rPr>
        <w:t>6　　　　D</w:t>
      </w:r>
      <w:r>
        <w:rPr>
          <w:rFonts w:ascii="宋体" w:hAnsi="宋体"/>
          <w:sz w:val="21"/>
          <w:szCs w:val="21"/>
        </w:rPr>
        <w:t>.</w:t>
      </w:r>
      <w:r>
        <w:rPr>
          <w:sz w:val="21"/>
          <w:szCs w:val="21"/>
        </w:rPr>
        <w:t>7</w:t>
      </w:r>
    </w:p>
    <w:p w14:paraId="045666AA">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AB　</w:t>
      </w:r>
      <w:r>
        <w:rPr>
          <w:rFonts w:eastAsia="仿宋"/>
          <w:color w:val="FF0000"/>
          <w:sz w:val="21"/>
          <w:szCs w:val="21"/>
        </w:rPr>
        <w:t>画出函数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5</w:t>
      </w:r>
      <w:r>
        <w:rPr>
          <w:i/>
          <w:color w:val="FF0000"/>
          <w:sz w:val="21"/>
          <w:szCs w:val="21"/>
        </w:rPr>
        <w:t>x</w:t>
      </w:r>
      <w:r>
        <w:rPr>
          <w:rFonts w:ascii="宋体" w:hAnsi="宋体"/>
          <w:color w:val="FF0000"/>
          <w:sz w:val="21"/>
          <w:szCs w:val="21"/>
        </w:rPr>
        <w:t>＋</w:t>
      </w:r>
      <w:r>
        <w:rPr>
          <w:i/>
          <w:color w:val="FF0000"/>
          <w:sz w:val="21"/>
          <w:szCs w:val="21"/>
        </w:rPr>
        <w:t>m</w:t>
      </w:r>
      <w:r>
        <w:rPr>
          <w:rFonts w:eastAsia="仿宋"/>
          <w:color w:val="FF0000"/>
          <w:sz w:val="21"/>
          <w:szCs w:val="21"/>
        </w:rPr>
        <w:t>的大致图象</w:t>
      </w:r>
      <w:r>
        <w:rPr>
          <w:rFonts w:ascii="宋体" w:hAnsi="宋体"/>
          <w:color w:val="FF0000"/>
          <w:sz w:val="21"/>
          <w:szCs w:val="21"/>
        </w:rPr>
        <w:t>，</w:t>
      </w:r>
      <w:r>
        <w:rPr>
          <w:rFonts w:eastAsia="仿宋"/>
          <w:color w:val="FF0000"/>
          <w:sz w:val="21"/>
          <w:szCs w:val="21"/>
        </w:rPr>
        <w:t>关于</w:t>
      </w:r>
      <w:r>
        <w:rPr>
          <w:i/>
          <w:color w:val="FF0000"/>
          <w:sz w:val="21"/>
          <w:szCs w:val="21"/>
        </w:rPr>
        <w:t>x</w:t>
      </w:r>
      <w:r>
        <w:rPr>
          <w:rFonts w:eastAsia="仿宋"/>
          <w:color w:val="FF0000"/>
          <w:sz w:val="21"/>
          <w:szCs w:val="21"/>
        </w:rPr>
        <w:t>的一元二次不等式</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5</w:t>
      </w:r>
      <w:r>
        <w:rPr>
          <w:i/>
          <w:color w:val="FF0000"/>
          <w:sz w:val="21"/>
          <w:szCs w:val="21"/>
        </w:rPr>
        <w:t>x</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0</w:t>
      </w:r>
      <w:r>
        <w:rPr>
          <w:rFonts w:eastAsia="仿宋"/>
          <w:color w:val="FF0000"/>
          <w:sz w:val="21"/>
          <w:szCs w:val="21"/>
        </w:rPr>
        <w:t>的解集为函数图象在</w:t>
      </w:r>
      <w:r>
        <w:rPr>
          <w:i/>
          <w:color w:val="FF0000"/>
          <w:sz w:val="21"/>
          <w:szCs w:val="21"/>
        </w:rPr>
        <w:t>x</w:t>
      </w:r>
      <w:r>
        <w:rPr>
          <w:rFonts w:eastAsia="仿宋"/>
          <w:color w:val="FF0000"/>
          <w:sz w:val="21"/>
          <w:szCs w:val="21"/>
        </w:rPr>
        <w:t>轴下方的部分对应的点的横坐标</w:t>
      </w:r>
      <w:r>
        <w:rPr>
          <w:i/>
          <w:color w:val="FF0000"/>
          <w:sz w:val="21"/>
          <w:szCs w:val="21"/>
        </w:rPr>
        <w:t>x</w:t>
      </w:r>
      <w:r>
        <w:rPr>
          <w:rFonts w:eastAsia="仿宋"/>
          <w:color w:val="FF0000"/>
          <w:sz w:val="21"/>
          <w:szCs w:val="21"/>
        </w:rPr>
        <w:t>的集合</w:t>
      </w:r>
      <w:r>
        <w:rPr>
          <w:rFonts w:ascii="宋体" w:hAnsi="宋体"/>
          <w:color w:val="FF0000"/>
          <w:sz w:val="21"/>
          <w:szCs w:val="21"/>
        </w:rPr>
        <w:t>，</w:t>
      </w:r>
      <w:r>
        <w:rPr>
          <w:rFonts w:eastAsia="仿宋"/>
          <w:color w:val="FF0000"/>
          <w:sz w:val="21"/>
          <w:szCs w:val="21"/>
        </w:rPr>
        <w:t>由函数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5</w:t>
      </w:r>
      <w:r>
        <w:rPr>
          <w:i/>
          <w:color w:val="FF0000"/>
          <w:sz w:val="21"/>
          <w:szCs w:val="21"/>
        </w:rPr>
        <w:t>x</w:t>
      </w:r>
      <w:r>
        <w:rPr>
          <w:rFonts w:ascii="宋体" w:hAnsi="宋体"/>
          <w:color w:val="FF0000"/>
          <w:sz w:val="21"/>
          <w:szCs w:val="21"/>
        </w:rPr>
        <w:t>＋</w:t>
      </w:r>
      <w:r>
        <w:rPr>
          <w:i/>
          <w:color w:val="FF0000"/>
          <w:sz w:val="21"/>
          <w:szCs w:val="21"/>
        </w:rPr>
        <w:t>m</w:t>
      </w:r>
      <w:r>
        <w:rPr>
          <w:rFonts w:eastAsia="仿宋"/>
          <w:color w:val="FF0000"/>
          <w:sz w:val="21"/>
          <w:szCs w:val="21"/>
        </w:rPr>
        <w:t>的图象的对称轴为</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所以为使得不等式的解集中有且仅有</w:t>
      </w:r>
      <w:r>
        <w:rPr>
          <w:color w:val="FF0000"/>
          <w:sz w:val="21"/>
          <w:szCs w:val="21"/>
        </w:rPr>
        <w:t>2</w:t>
      </w:r>
      <w:r>
        <w:rPr>
          <w:rFonts w:eastAsia="仿宋"/>
          <w:color w:val="FF0000"/>
          <w:sz w:val="21"/>
          <w:szCs w:val="21"/>
        </w:rPr>
        <w:t>个整数</w:t>
      </w:r>
      <w:r>
        <w:rPr>
          <w:rFonts w:ascii="宋体" w:hAnsi="宋体"/>
          <w:color w:val="FF0000"/>
          <w:sz w:val="21"/>
          <w:szCs w:val="21"/>
        </w:rPr>
        <w:t>，</w:t>
      </w:r>
      <w:r>
        <w:rPr>
          <w:rFonts w:eastAsia="仿宋"/>
          <w:color w:val="FF0000"/>
          <w:sz w:val="21"/>
          <w:szCs w:val="21"/>
        </w:rPr>
        <w:t>必须且只需使得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r>
                    <m:rPr>
                      <m:sty m:val="p"/>
                    </m:rPr>
                    <w:rPr>
                      <w:rFonts w:ascii="Cambria Math"/>
                      <w:color w:val="FF0000"/>
                      <w:sz w:val="21"/>
                      <w:szCs w:val="21"/>
                    </w:rPr>
                    <m:t>=4</m:t>
                  </m:r>
                  <m:r>
                    <m:rPr>
                      <m:nor/>
                      <m:sty m:val="p"/>
                    </m:rPr>
                    <w:rPr>
                      <w:rFonts w:ascii="Cambria Math"/>
                      <w:color w:val="FF0000"/>
                      <w:sz w:val="21"/>
                      <w:szCs w:val="21"/>
                    </w:rPr>
                    <m:t>－</m:t>
                  </m:r>
                  <m:r>
                    <m:rPr>
                      <m:sty m:val="p"/>
                    </m:rPr>
                    <w:rPr>
                      <w:rFonts w:ascii="Cambria Math"/>
                      <w:color w:val="FF0000"/>
                      <w:sz w:val="21"/>
                      <w:szCs w:val="21"/>
                    </w:rPr>
                    <m:t>10+</m:t>
                  </m:r>
                  <m:r>
                    <m:rPr/>
                    <w:rPr>
                      <w:rFonts w:ascii="Cambria Math" w:hAnsi="Cambria Math"/>
                      <w:color w:val="FF0000"/>
                      <w:sz w:val="21"/>
                      <w:szCs w:val="21"/>
                    </w:rPr>
                    <m:t>m</m:t>
                  </m:r>
                  <m:r>
                    <m:rPr>
                      <m:sty m:val="p"/>
                    </m:rPr>
                    <w:rPr>
                      <w:rFonts w:ascii="Cambria Math"/>
                      <w:color w:val="FF0000"/>
                      <w:sz w:val="21"/>
                      <w:szCs w:val="21"/>
                    </w:rPr>
                    <m:t>&lt;0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f</m:t>
                  </m:r>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5+</m:t>
                  </m:r>
                  <m:r>
                    <m:rPr/>
                    <w:rPr>
                      <w:rFonts w:ascii="Cambria Math" w:hAnsi="Cambria Math"/>
                      <w:color w:val="FF0000"/>
                      <w:sz w:val="21"/>
                      <w:szCs w:val="21"/>
                    </w:rPr>
                    <m:t>m</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color w:val="FF0000"/>
          <w:sz w:val="21"/>
          <w:szCs w:val="21"/>
        </w:rPr>
        <w:t>4</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6</w:t>
      </w:r>
      <w:r>
        <w:rPr>
          <w:rFonts w:ascii="宋体" w:hAnsi="宋体"/>
          <w:color w:val="FF0000"/>
          <w:sz w:val="21"/>
          <w:szCs w:val="21"/>
        </w:rPr>
        <w:t>.</w:t>
      </w:r>
    </w:p>
    <w:p w14:paraId="2B1B13AE">
      <w:pPr>
        <w:tabs>
          <w:tab w:val="left" w:pos="2127"/>
        </w:tabs>
        <w:overflowPunct w:val="0"/>
        <w:snapToGrid w:val="0"/>
        <w:spacing w:line="360" w:lineRule="auto"/>
        <w:jc w:val="center"/>
        <w:rPr>
          <w:sz w:val="21"/>
          <w:szCs w:val="21"/>
        </w:rPr>
      </w:pPr>
      <w:r>
        <w:rPr>
          <w:color w:val="FF0000"/>
          <w:sz w:val="21"/>
          <w:szCs w:val="21"/>
        </w:rPr>
        <w:drawing>
          <wp:inline distT="0" distB="0" distL="0" distR="0">
            <wp:extent cx="1432560" cy="1008380"/>
            <wp:effectExtent l="0" t="0" r="0" b="0"/>
            <wp:docPr id="137" name="27byljcsx1-28.jpg" descr="id:21475179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27byljcsx1-28.jpg" descr="id:2147517943;FounderCES"/>
                    <pic:cNvPicPr>
                      <a:picLocks noChangeAspect="1"/>
                    </pic:cNvPicPr>
                  </pic:nvPicPr>
                  <pic:blipFill>
                    <a:blip r:embed="rId25"/>
                    <a:stretch>
                      <a:fillRect/>
                    </a:stretch>
                  </pic:blipFill>
                  <pic:spPr>
                    <a:xfrm>
                      <a:off x="0" y="0"/>
                      <a:ext cx="1432961" cy="1008380"/>
                    </a:xfrm>
                    <a:prstGeom prst="rect">
                      <a:avLst/>
                    </a:prstGeom>
                  </pic:spPr>
                </pic:pic>
              </a:graphicData>
            </a:graphic>
          </wp:inline>
        </w:drawing>
      </w:r>
    </w:p>
    <w:p w14:paraId="3FE114C1">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若命题</w:t>
      </w:r>
      <w:r>
        <w:rPr>
          <w:rFonts w:ascii="宋体" w:hAnsi="宋体"/>
          <w:sz w:val="21"/>
          <w:szCs w:val="21"/>
        </w:rPr>
        <w:t>“</w:t>
      </w:r>
      <w:r>
        <w:rPr>
          <w:rFonts w:hint="eastAsia" w:eastAsia="Times New Roman"/>
          <w:sz w:val="21"/>
          <w:szCs w:val="21"/>
        </w:rPr>
        <w:t>∃</w:t>
      </w:r>
      <w:r>
        <w:rPr>
          <w:i/>
          <w:sz w:val="21"/>
          <w:szCs w:val="21"/>
        </w:rPr>
        <w:t>a</w:t>
      </w:r>
      <w:r>
        <w:rPr>
          <w:rFonts w:asciiTheme="minorEastAsia" w:hAnsiTheme="minorEastAsia" w:eastAsiaTheme="minorEastAsia"/>
          <w:sz w:val="21"/>
          <w:szCs w:val="21"/>
        </w:rPr>
        <w:t>∈</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sz w:val="21"/>
          <w:szCs w:val="21"/>
        </w:rPr>
        <w:t>2</w:t>
      </w:r>
      <w:r>
        <w:rPr>
          <w:i/>
          <w:sz w:val="21"/>
          <w:szCs w:val="21"/>
        </w:rPr>
        <w:t>a</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为假命题</w:t>
      </w:r>
      <w:r>
        <w:rPr>
          <w:rFonts w:ascii="宋体" w:hAnsi="宋体"/>
          <w:sz w:val="21"/>
          <w:szCs w:val="21"/>
        </w:rPr>
        <w:t>，</w:t>
      </w:r>
      <w:r>
        <w:rPr>
          <w:rFonts w:hint="eastAsia"/>
          <w:sz w:val="21"/>
          <w:szCs w:val="21"/>
        </w:rPr>
        <w:t>则实数</w:t>
      </w:r>
      <w:r>
        <w:rPr>
          <w:i/>
          <w:sz w:val="21"/>
          <w:szCs w:val="21"/>
        </w:rPr>
        <w:t>x</w:t>
      </w:r>
      <w:r>
        <w:rPr>
          <w:rFonts w:hint="eastAsia"/>
          <w:sz w:val="21"/>
          <w:szCs w:val="21"/>
        </w:rPr>
        <w:t>的取值范围为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color w:val="FF0000"/>
          <w:sz w:val="21"/>
          <w:szCs w:val="21"/>
          <w:u w:val="single" w:color="000000" w:themeColor="text1"/>
        </w:rPr>
        <w:t>0</w:t>
      </w:r>
      <w:r>
        <w:rPr>
          <w:rFonts w:ascii="宋体" w:hAnsi="宋体"/>
          <w:color w:val="FF0000"/>
          <w:sz w:val="21"/>
          <w:szCs w:val="21"/>
          <w:u w:val="single" w:color="000000" w:themeColor="text1"/>
        </w:rPr>
        <w:t>]∪</w:t>
      </w:r>
      <m:oMath>
        <m:d>
          <m:dPr>
            <m:begChr m:val="["/>
            <m:endChr m:val="]"/>
            <m:ctrlPr>
              <w:rPr>
                <w:rFonts w:ascii="Cambria Math" w:hAnsi="Cambria Math"/>
                <w:color w:val="FF0000"/>
                <w:sz w:val="21"/>
                <w:szCs w:val="21"/>
                <w:u w:val="single" w:color="000000" w:themeColor="text1"/>
              </w:rPr>
            </m:ctrlPr>
          </m:dPr>
          <m:e>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5</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den>
            </m:f>
            <m:r>
              <m:rPr>
                <m:nor/>
                <m:sty m:val="p"/>
              </m:rPr>
              <w:rPr>
                <w:rFonts w:ascii="Cambria Math"/>
                <w:b w:val="0"/>
                <w:i w:val="0"/>
                <w:color w:val="FF0000"/>
                <w:sz w:val="21"/>
                <w:szCs w:val="21"/>
                <w:u w:val="single" w:color="000000" w:themeColor="text1"/>
              </w:rPr>
              <m:t>，</m:t>
            </m:r>
            <m:r>
              <m:rPr>
                <m:sty m:val="p"/>
              </m:rPr>
              <w:rPr>
                <w:rFonts w:ascii="Cambria Math"/>
                <w:color w:val="FF0000"/>
                <w:sz w:val="21"/>
                <w:szCs w:val="21"/>
                <w:u w:val="single" w:color="000000" w:themeColor="text1"/>
              </w:rPr>
              <m:t>4</m:t>
            </m:r>
            <m:ctrlPr>
              <w:rPr>
                <w:rFonts w:ascii="Cambria Math" w:hAnsi="Cambria Math"/>
                <w:color w:val="FF0000"/>
                <w:sz w:val="21"/>
                <w:szCs w:val="21"/>
                <w:u w:val="single" w:color="000000" w:themeColor="text1"/>
              </w:rPr>
            </m:ctrlPr>
          </m:e>
        </m:d>
      </m:oMath>
      <w:r>
        <w:rPr>
          <w:sz w:val="21"/>
          <w:szCs w:val="21"/>
          <w:u w:val="single" w:color="000000"/>
        </w:rPr>
        <w:t>　</w:t>
      </w:r>
      <w:r>
        <w:rPr>
          <w:rFonts w:ascii="宋体" w:hAnsi="宋体"/>
          <w:sz w:val="21"/>
          <w:szCs w:val="21"/>
        </w:rPr>
        <w:t>.</w:t>
      </w:r>
    </w:p>
    <w:p w14:paraId="3C93979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命题</w:t>
      </w:r>
      <w:r>
        <w:rPr>
          <w:rFonts w:hAnsi="仿宋" w:eastAsia="仿宋"/>
          <w:color w:val="FF0000"/>
          <w:sz w:val="21"/>
          <w:szCs w:val="21"/>
        </w:rPr>
        <w:t>“</w:t>
      </w:r>
      <w:r>
        <w:rPr>
          <w:rFonts w:hint="eastAsia" w:eastAsia="Times New Roman"/>
          <w:color w:val="FF0000"/>
          <w:sz w:val="21"/>
          <w:szCs w:val="21"/>
        </w:rPr>
        <w:t>∃</w:t>
      </w:r>
      <w:r>
        <w:rPr>
          <w:i/>
          <w:color w:val="FF0000"/>
          <w:sz w:val="21"/>
          <w:szCs w:val="21"/>
        </w:rPr>
        <w:t>a</w:t>
      </w:r>
      <w:r>
        <w:rPr>
          <w:rFonts w:asciiTheme="minorEastAsia" w:hAnsiTheme="minorEastAsia" w:eastAsiaTheme="minorEastAsia"/>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ascii="宋体" w:hAnsi="宋体"/>
          <w:color w:val="FF0000"/>
          <w:sz w:val="21"/>
          <w:szCs w:val="21"/>
        </w:rPr>
        <w:t>，</w:t>
      </w:r>
      <w:r>
        <w:rPr>
          <w:i/>
          <w:color w:val="FF0000"/>
          <w:sz w:val="21"/>
          <w:szCs w:val="21"/>
        </w:rPr>
        <w:t>ax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hAnsi="仿宋" w:eastAsia="仿宋"/>
          <w:color w:val="FF0000"/>
          <w:sz w:val="21"/>
          <w:szCs w:val="21"/>
        </w:rPr>
        <w:t>”</w:t>
      </w:r>
      <w:r>
        <w:rPr>
          <w:rFonts w:eastAsia="仿宋"/>
          <w:color w:val="FF0000"/>
          <w:sz w:val="21"/>
          <w:szCs w:val="21"/>
        </w:rPr>
        <w:t>为假命题</w:t>
      </w:r>
      <w:r>
        <w:rPr>
          <w:rFonts w:ascii="宋体" w:hAnsi="宋体"/>
          <w:color w:val="FF0000"/>
          <w:sz w:val="21"/>
          <w:szCs w:val="21"/>
        </w:rPr>
        <w:t>，</w:t>
      </w:r>
      <w:r>
        <w:rPr>
          <w:rFonts w:eastAsia="仿宋"/>
          <w:color w:val="FF0000"/>
          <w:sz w:val="21"/>
          <w:szCs w:val="21"/>
        </w:rPr>
        <w:t>则其否定为真命题</w:t>
      </w:r>
      <w:r>
        <w:rPr>
          <w:rFonts w:ascii="宋体" w:hAnsi="宋体"/>
          <w:color w:val="FF0000"/>
          <w:sz w:val="21"/>
          <w:szCs w:val="21"/>
        </w:rPr>
        <w:t>，</w:t>
      </w:r>
      <w:r>
        <w:rPr>
          <w:rFonts w:eastAsia="仿宋"/>
          <w:color w:val="FF0000"/>
          <w:sz w:val="21"/>
          <w:szCs w:val="21"/>
        </w:rPr>
        <w:t>即</w:t>
      </w:r>
      <w:r>
        <w:rPr>
          <w:rFonts w:hAnsi="仿宋" w:eastAsia="仿宋"/>
          <w:color w:val="FF0000"/>
          <w:sz w:val="21"/>
          <w:szCs w:val="21"/>
        </w:rPr>
        <w:t>“</w:t>
      </w:r>
      <w:r>
        <w:rPr>
          <w:rFonts w:hint="eastAsia" w:eastAsia="Times New Roman"/>
          <w:color w:val="FF0000"/>
          <w:sz w:val="21"/>
          <w:szCs w:val="21"/>
        </w:rPr>
        <w:t>∀</w:t>
      </w:r>
      <w:r>
        <w:rPr>
          <w:i/>
          <w:color w:val="FF0000"/>
          <w:sz w:val="21"/>
          <w:szCs w:val="21"/>
        </w:rPr>
        <w:t>a</w:t>
      </w:r>
      <w:r>
        <w:rPr>
          <w:rFonts w:asciiTheme="minorEastAsia" w:hAnsiTheme="minorEastAsia" w:eastAsiaTheme="minorEastAsia"/>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ascii="宋体" w:hAnsi="宋体"/>
          <w:color w:val="FF0000"/>
          <w:sz w:val="21"/>
          <w:szCs w:val="21"/>
        </w:rPr>
        <w:t>，</w:t>
      </w:r>
      <w:r>
        <w:rPr>
          <w:i/>
          <w:color w:val="FF0000"/>
          <w:sz w:val="21"/>
          <w:szCs w:val="21"/>
        </w:rPr>
        <w:t>ax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hAnsi="仿宋" w:eastAsia="仿宋"/>
          <w:color w:val="FF0000"/>
          <w:sz w:val="21"/>
          <w:szCs w:val="21"/>
        </w:rPr>
        <w:t>”</w:t>
      </w:r>
      <w:r>
        <w:rPr>
          <w:rFonts w:eastAsia="仿宋"/>
          <w:color w:val="FF0000"/>
          <w:sz w:val="21"/>
          <w:szCs w:val="21"/>
        </w:rPr>
        <w:t>为真命题</w:t>
      </w:r>
      <w:r>
        <w:rPr>
          <w:rFonts w:ascii="宋体" w:hAnsi="宋体"/>
          <w:color w:val="FF0000"/>
          <w:sz w:val="21"/>
          <w:szCs w:val="21"/>
        </w:rPr>
        <w:t>.</w:t>
      </w:r>
      <w:r>
        <w:rPr>
          <w:rFonts w:eastAsia="仿宋"/>
          <w:color w:val="FF0000"/>
          <w:sz w:val="21"/>
          <w:szCs w:val="21"/>
        </w:rPr>
        <w:t>令</w:t>
      </w:r>
      <w:r>
        <w:rPr>
          <w:i/>
          <w:color w:val="FF0000"/>
          <w:sz w:val="21"/>
          <w:szCs w:val="21"/>
        </w:rPr>
        <w:t>g</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ax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g</m:t>
                  </m:r>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g</m:t>
                  </m:r>
                  <m:r>
                    <m:rPr>
                      <m:nor/>
                      <m:sty m:val="p"/>
                    </m:rPr>
                    <w:rPr>
                      <w:rFonts w:ascii="Cambria Math"/>
                      <w:b w:val="0"/>
                      <w:i w:val="0"/>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+3</m:t>
                  </m:r>
                  <m:r>
                    <m:rPr/>
                    <w:rPr>
                      <w:rFonts w:ascii="Cambria Math" w:hAnsi="Cambria Math"/>
                      <w:color w:val="FF0000"/>
                      <w:sz w:val="21"/>
                      <w:szCs w:val="21"/>
                    </w:rPr>
                    <m:t>x</m:t>
                  </m:r>
                  <m:r>
                    <m:rPr>
                      <m:sty m:val="p"/>
                    </m:rPr>
                    <w:rPr>
                      <w:rFonts w:ascii="Cambria Math"/>
                      <w:color w:val="FF0000"/>
                      <w:sz w:val="21"/>
                      <w:szCs w:val="21"/>
                    </w:rPr>
                    <m:t>+4≥0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3</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5</m:t>
                  </m:r>
                  <m:r>
                    <m:rPr/>
                    <w:rPr>
                      <w:rFonts w:ascii="Cambria Math" w:hAnsi="Cambria Math"/>
                      <w:color w:val="FF0000"/>
                      <w:sz w:val="21"/>
                      <w:szCs w:val="21"/>
                    </w:rPr>
                    <m:t>x</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或</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所以实数</w:t>
      </w:r>
      <w:r>
        <w:rPr>
          <w:i/>
          <w:color w:val="FF0000"/>
          <w:sz w:val="21"/>
          <w:szCs w:val="21"/>
        </w:rPr>
        <w:t>x</w:t>
      </w:r>
      <w:r>
        <w:rPr>
          <w:rFonts w:eastAsia="仿宋"/>
          <w:color w:val="FF0000"/>
          <w:sz w:val="21"/>
          <w:szCs w:val="21"/>
        </w:rPr>
        <w:t>的取值范围为</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仿宋" w:hAnsi="仿宋"/>
          <w:color w:val="FF0000"/>
          <w:sz w:val="21"/>
          <w:szCs w:val="21"/>
        </w:rPr>
        <w:t>]</w:t>
      </w:r>
      <w:r>
        <w:rPr>
          <w:rFonts w:ascii="宋体" w:hAnsi="宋体"/>
          <w:color w:val="FF0000"/>
          <w:sz w:val="21"/>
          <w:szCs w:val="21"/>
        </w:rPr>
        <w:t>∪</w:t>
      </w:r>
      <m:oMath>
        <m:d>
          <m:dPr>
            <m:begChr m:val="["/>
            <m:endChr m:val="]"/>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e>
        </m:d>
      </m:oMath>
      <w:r>
        <w:rPr>
          <w:rFonts w:ascii="宋体" w:hAnsi="宋体"/>
          <w:color w:val="FF0000"/>
          <w:sz w:val="21"/>
          <w:szCs w:val="21"/>
        </w:rPr>
        <w:t>.</w:t>
      </w:r>
    </w:p>
    <w:p w14:paraId="376A1C18">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mx</w:t>
      </w:r>
      <w:r>
        <w:rPr>
          <w:sz w:val="21"/>
          <w:szCs w:val="21"/>
          <w:vertAlign w:val="superscript"/>
        </w:rPr>
        <w:t>2</w:t>
      </w:r>
      <w:r>
        <w:rPr>
          <w:rFonts w:ascii="宋体" w:hAnsi="宋体"/>
          <w:sz w:val="21"/>
          <w:szCs w:val="21"/>
        </w:rPr>
        <w:t>＋</w:t>
      </w:r>
      <w:r>
        <w:rPr>
          <w:i/>
          <w:sz w:val="21"/>
          <w:szCs w:val="21"/>
        </w:rPr>
        <w:t>mx</w:t>
      </w:r>
      <w:r>
        <w:rPr>
          <w:rFonts w:ascii="宋体" w:hAnsi="宋体"/>
          <w:sz w:val="21"/>
          <w:szCs w:val="21"/>
        </w:rPr>
        <w:t>＋</w:t>
      </w:r>
      <w:r>
        <w:rPr>
          <w:sz w:val="21"/>
          <w:szCs w:val="21"/>
        </w:rPr>
        <w:t>3</w:t>
      </w:r>
      <w:r>
        <w:rPr>
          <w:rFonts w:ascii="宋体" w:hAnsi="宋体"/>
          <w:sz w:val="21"/>
          <w:szCs w:val="21"/>
        </w:rPr>
        <w:t>，</w:t>
      </w:r>
      <w:r>
        <w:rPr>
          <w:i/>
          <w:sz w:val="21"/>
          <w:szCs w:val="21"/>
        </w:rPr>
        <w:t>m</w:t>
      </w:r>
      <w:r>
        <w:rPr>
          <w:rFonts w:asciiTheme="minorEastAsia" w:hAnsiTheme="minorEastAsia" w:eastAsiaTheme="minorEastAsia"/>
          <w:sz w:val="21"/>
          <w:szCs w:val="21"/>
        </w:rPr>
        <w:t>∈</w:t>
      </w:r>
      <w:r>
        <w:rPr>
          <w:b/>
          <w:sz w:val="21"/>
          <w:szCs w:val="21"/>
        </w:rPr>
        <w:t>R</w:t>
      </w:r>
      <w:r>
        <w:rPr>
          <w:rFonts w:ascii="宋体" w:hAnsi="宋体"/>
          <w:sz w:val="21"/>
          <w:szCs w:val="21"/>
        </w:rPr>
        <w:t>.</w:t>
      </w:r>
    </w:p>
    <w:p w14:paraId="5BC3DB24">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若关于</w:t>
      </w:r>
      <w:r>
        <w:rPr>
          <w:i/>
          <w:sz w:val="21"/>
          <w:szCs w:val="21"/>
        </w:rPr>
        <w:t>x</w:t>
      </w:r>
      <w:r>
        <w:rPr>
          <w:rFonts w:hint="eastAsia"/>
          <w:sz w:val="21"/>
          <w:szCs w:val="21"/>
        </w:rPr>
        <w:t>的不等式</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r>
        <w:rPr>
          <w:rFonts w:hint="eastAsia"/>
          <w:sz w:val="21"/>
          <w:szCs w:val="21"/>
        </w:rPr>
        <w:t>在实数集</w:t>
      </w:r>
      <w:r>
        <w:rPr>
          <w:b/>
          <w:sz w:val="21"/>
          <w:szCs w:val="21"/>
        </w:rPr>
        <w:t>R</w:t>
      </w:r>
      <w:r>
        <w:rPr>
          <w:rFonts w:hint="eastAsia"/>
          <w:sz w:val="21"/>
          <w:szCs w:val="21"/>
        </w:rPr>
        <w:t>上恒成立</w:t>
      </w:r>
      <w:r>
        <w:rPr>
          <w:rFonts w:ascii="宋体" w:hAnsi="宋体"/>
          <w:sz w:val="21"/>
          <w:szCs w:val="21"/>
        </w:rPr>
        <w:t>，</w:t>
      </w:r>
      <w:r>
        <w:rPr>
          <w:rFonts w:hint="eastAsia"/>
          <w:sz w:val="21"/>
          <w:szCs w:val="21"/>
        </w:rPr>
        <w:t>求实数</w:t>
      </w:r>
      <w:r>
        <w:rPr>
          <w:i/>
          <w:sz w:val="21"/>
          <w:szCs w:val="21"/>
        </w:rPr>
        <w:t>m</w:t>
      </w:r>
      <w:r>
        <w:rPr>
          <w:rFonts w:hint="eastAsia"/>
          <w:sz w:val="21"/>
          <w:szCs w:val="21"/>
        </w:rPr>
        <w:t>的取值范围</w:t>
      </w:r>
      <w:r>
        <w:rPr>
          <w:rFonts w:ascii="宋体" w:hAnsi="宋体"/>
          <w:sz w:val="21"/>
          <w:szCs w:val="21"/>
        </w:rPr>
        <w:t>；</w:t>
      </w:r>
    </w:p>
    <w:p w14:paraId="1764DE24">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解关于</w:t>
      </w:r>
      <w:r>
        <w:rPr>
          <w:i/>
          <w:sz w:val="21"/>
          <w:szCs w:val="21"/>
        </w:rPr>
        <w:t>x</w:t>
      </w:r>
      <w:r>
        <w:rPr>
          <w:rFonts w:hint="eastAsia"/>
          <w:sz w:val="21"/>
          <w:szCs w:val="21"/>
        </w:rPr>
        <w:t>的不等式</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3</w:t>
      </w:r>
      <w:r>
        <w:rPr>
          <w:i/>
          <w:sz w:val="21"/>
          <w:szCs w:val="21"/>
        </w:rPr>
        <w:t>m</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sz w:val="21"/>
          <w:szCs w:val="21"/>
        </w:rPr>
        <w:t>5</w:t>
      </w:r>
      <w:r>
        <w:rPr>
          <w:rFonts w:ascii="宋体" w:hAnsi="宋体"/>
          <w:sz w:val="21"/>
          <w:szCs w:val="21"/>
        </w:rPr>
        <w:t>.</w:t>
      </w:r>
    </w:p>
    <w:p w14:paraId="2B59D65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依题意</w:t>
      </w:r>
      <w:r>
        <w:rPr>
          <w:rFonts w:ascii="宋体" w:hAnsi="宋体"/>
          <w:color w:val="FF0000"/>
          <w:sz w:val="21"/>
          <w:szCs w:val="21"/>
        </w:rPr>
        <w:t>，</w:t>
      </w:r>
      <w:r>
        <w:rPr>
          <w:i/>
          <w:color w:val="FF0000"/>
          <w:sz w:val="21"/>
          <w:szCs w:val="21"/>
        </w:rPr>
        <w:t>mx</w:t>
      </w:r>
      <w:r>
        <w:rPr>
          <w:color w:val="FF0000"/>
          <w:sz w:val="21"/>
          <w:szCs w:val="21"/>
          <w:vertAlign w:val="superscript"/>
        </w:rPr>
        <w:t>2</w:t>
      </w:r>
      <w:r>
        <w:rPr>
          <w:rFonts w:ascii="宋体" w:hAnsi="宋体"/>
          <w:color w:val="FF0000"/>
          <w:sz w:val="21"/>
          <w:szCs w:val="21"/>
        </w:rPr>
        <w:t>＋</w:t>
      </w:r>
      <w:r>
        <w:rPr>
          <w:i/>
          <w:color w:val="FF0000"/>
          <w:sz w:val="21"/>
          <w:szCs w:val="21"/>
        </w:rPr>
        <w:t>mx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eastAsia="仿宋"/>
          <w:color w:val="FF0000"/>
          <w:sz w:val="21"/>
          <w:szCs w:val="21"/>
        </w:rPr>
        <w:t>在实数集</w:t>
      </w:r>
      <w:r>
        <w:rPr>
          <w:b/>
          <w:color w:val="FF0000"/>
          <w:sz w:val="21"/>
          <w:szCs w:val="21"/>
        </w:rPr>
        <w:t>R</w:t>
      </w:r>
      <w:r>
        <w:rPr>
          <w:rFonts w:eastAsia="仿宋"/>
          <w:color w:val="FF0000"/>
          <w:sz w:val="21"/>
          <w:szCs w:val="21"/>
        </w:rPr>
        <w:t>上恒成立</w:t>
      </w:r>
      <w:r>
        <w:rPr>
          <w:rFonts w:ascii="宋体" w:hAnsi="宋体"/>
          <w:color w:val="FF0000"/>
          <w:sz w:val="21"/>
          <w:szCs w:val="21"/>
        </w:rPr>
        <w:t>.</w:t>
      </w:r>
    </w:p>
    <w:p w14:paraId="4162C6EA">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成立</w:t>
      </w:r>
      <w:r>
        <w:rPr>
          <w:rFonts w:ascii="宋体" w:hAnsi="宋体"/>
          <w:color w:val="FF0000"/>
          <w:sz w:val="21"/>
          <w:szCs w:val="21"/>
        </w:rPr>
        <w:t>；</w:t>
      </w: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要使原不等式恒成立</w:t>
      </w:r>
      <w:r>
        <w:rPr>
          <w:rFonts w:ascii="宋体" w:hAnsi="宋体"/>
          <w:color w:val="FF0000"/>
          <w:sz w:val="21"/>
          <w:szCs w:val="21"/>
        </w:rPr>
        <w:t>，</w:t>
      </w:r>
    </w:p>
    <w:p w14:paraId="789ADA25">
      <w:pPr>
        <w:tabs>
          <w:tab w:val="left" w:pos="2127"/>
        </w:tabs>
        <w:overflowPunct w:val="0"/>
        <w:snapToGrid w:val="0"/>
        <w:spacing w:line="360" w:lineRule="auto"/>
        <w:rPr>
          <w:sz w:val="21"/>
          <w:szCs w:val="21"/>
        </w:rPr>
      </w:pP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m</m:t>
                  </m:r>
                  <m:r>
                    <m:rPr>
                      <m:sty m:val="p"/>
                    </m:rPr>
                    <w:rPr>
                      <w:rFonts w:ascii="Cambria Math"/>
                      <w:color w:val="FF0000"/>
                      <w:sz w:val="21"/>
                      <w:szCs w:val="21"/>
                    </w:rPr>
                    <m:t>&gt;0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Δ</m:t>
                  </m:r>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m</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12</m:t>
                  </m:r>
                  <m:r>
                    <m:rPr/>
                    <w:rPr>
                      <w:rFonts w:ascii="Cambria Math" w:hAnsi="Cambria Math"/>
                      <w:color w:val="FF0000"/>
                      <w:sz w:val="21"/>
                      <w:szCs w:val="21"/>
                    </w:rPr>
                    <m:t>m</m:t>
                  </m:r>
                  <m:r>
                    <m:rPr>
                      <m:sty m:val="p"/>
                    </m:rPr>
                    <w:rPr>
                      <w:rFonts w:ascii="Cambria Math"/>
                      <w:color w:val="FF0000"/>
                      <w:sz w:val="21"/>
                      <w:szCs w:val="21"/>
                    </w:rPr>
                    <m:t>&lt;0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color w:val="FF0000"/>
          <w:sz w:val="21"/>
          <w:szCs w:val="21"/>
        </w:rPr>
        <w:t>0</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12</w:t>
      </w:r>
      <w:r>
        <w:rPr>
          <w:rFonts w:ascii="宋体" w:hAnsi="宋体"/>
          <w:color w:val="FF0000"/>
          <w:sz w:val="21"/>
          <w:szCs w:val="21"/>
        </w:rPr>
        <w:t>.</w:t>
      </w:r>
      <w:r>
        <w:rPr>
          <w:rFonts w:eastAsia="仿宋"/>
          <w:color w:val="FF0000"/>
          <w:sz w:val="21"/>
          <w:szCs w:val="21"/>
        </w:rPr>
        <w:t>综上</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12</w:t>
      </w:r>
      <w:r>
        <w:rPr>
          <w:rFonts w:ascii="宋体" w:hAnsi="宋体"/>
          <w:color w:val="FF0000"/>
          <w:sz w:val="21"/>
          <w:szCs w:val="21"/>
        </w:rPr>
        <w:t>，</w:t>
      </w:r>
      <w:r>
        <w:rPr>
          <w:rFonts w:eastAsia="仿宋"/>
          <w:color w:val="FF0000"/>
          <w:sz w:val="21"/>
          <w:szCs w:val="21"/>
        </w:rPr>
        <w:t>故实数</w:t>
      </w:r>
      <w:r>
        <w:rPr>
          <w:i/>
          <w:color w:val="FF0000"/>
          <w:sz w:val="21"/>
          <w:szCs w:val="21"/>
        </w:rPr>
        <w:t>m</w:t>
      </w:r>
      <w:r>
        <w:rPr>
          <w:rFonts w:eastAsia="仿宋"/>
          <w:color w:val="FF0000"/>
          <w:sz w:val="21"/>
          <w:szCs w:val="21"/>
        </w:rPr>
        <w:t>的取值范围是</w:t>
      </w:r>
      <w:r>
        <w:rPr>
          <w:rFonts w:ascii="仿宋" w:hAnsi="仿宋"/>
          <w:color w:val="FF0000"/>
          <w:sz w:val="21"/>
          <w:szCs w:val="21"/>
        </w:rPr>
        <w:t>{</w:t>
      </w:r>
      <w:r>
        <w:rPr>
          <w:i/>
          <w:color w:val="FF0000"/>
          <w:sz w:val="21"/>
          <w:szCs w:val="21"/>
        </w:rPr>
        <w:t>m</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12</w:t>
      </w:r>
      <w:r>
        <w:rPr>
          <w:rFonts w:ascii="仿宋" w:hAnsi="仿宋"/>
          <w:color w:val="FF0000"/>
          <w:sz w:val="21"/>
          <w:szCs w:val="21"/>
        </w:rPr>
        <w:t>}</w:t>
      </w:r>
      <w:r>
        <w:rPr>
          <w:rFonts w:ascii="宋体" w:hAnsi="宋体"/>
          <w:color w:val="FF0000"/>
          <w:sz w:val="21"/>
          <w:szCs w:val="21"/>
        </w:rPr>
        <w:t>.</w:t>
      </w:r>
    </w:p>
    <w:p w14:paraId="47B501EC">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不等式</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等价于</w:t>
      </w:r>
      <w:r>
        <w:rPr>
          <w:i/>
          <w:color w:val="FF0000"/>
          <w:sz w:val="21"/>
          <w:szCs w:val="21"/>
        </w:rPr>
        <w:t>mx</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i/>
          <w:color w:val="FF0000"/>
          <w:sz w:val="21"/>
          <w:szCs w:val="21"/>
        </w:rPr>
        <w:t>m</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mx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p>
    <w:p w14:paraId="2E1C71A9">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或</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w:p>
    <w:p w14:paraId="06CBECF1">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不等式整理为</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p>
    <w:p w14:paraId="59771745">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方程</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mx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的两根为</w:t>
      </w:r>
      <w:r>
        <w:rPr>
          <w:i/>
          <w:color w:val="FF0000"/>
          <w:sz w:val="21"/>
          <w:szCs w:val="21"/>
        </w:rPr>
        <w:t>x</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当</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解得</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原不等式的解集为</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当</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rFonts w:eastAsia="仿宋"/>
          <w:color w:val="FF0000"/>
          <w:sz w:val="21"/>
          <w:szCs w:val="21"/>
        </w:rPr>
        <w:t>解得</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p>
    <w:p w14:paraId="34CACE48">
      <w:pPr>
        <w:tabs>
          <w:tab w:val="left" w:pos="2127"/>
        </w:tabs>
        <w:overflowPunct w:val="0"/>
        <w:snapToGrid w:val="0"/>
        <w:spacing w:line="360" w:lineRule="auto"/>
        <w:rPr>
          <w:sz w:val="21"/>
          <w:szCs w:val="21"/>
        </w:rPr>
      </w:pPr>
      <w:r>
        <w:rPr>
          <w:rFonts w:eastAsia="仿宋"/>
          <w:color w:val="FF0000"/>
          <w:sz w:val="21"/>
          <w:szCs w:val="21"/>
        </w:rPr>
        <w:t>综上所述</w:t>
      </w:r>
      <w:r>
        <w:rPr>
          <w:rFonts w:ascii="宋体" w:hAnsi="宋体"/>
          <w:color w:val="FF0000"/>
          <w:sz w:val="21"/>
          <w:szCs w:val="21"/>
        </w:rPr>
        <w:t>，</w:t>
      </w:r>
      <w:r>
        <w:rPr>
          <w:rFonts w:eastAsia="仿宋"/>
          <w:color w:val="FF0000"/>
          <w:sz w:val="21"/>
          <w:szCs w:val="21"/>
        </w:rPr>
        <w:t>当</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原不等式的解集为</w:t>
      </w:r>
      <m:oMath>
        <m:d>
          <m:dPr>
            <m:begChr m:val="{"/>
            <m:endChr m:val=""/>
            <m:ctrlPr>
              <w:rPr>
                <w:rFonts w:ascii="Cambria Math" w:hAnsi="Cambria Math"/>
                <w:color w:val="FF0000"/>
                <w:sz w:val="21"/>
                <w:szCs w:val="21"/>
              </w:rPr>
            </m:ctrlPr>
          </m:dPr>
          <m:e>
            <m:r>
              <m:rPr/>
              <w:rPr>
                <w:rFonts w:ascii="Cambria Math" w:hAnsi="Cambria Math"/>
                <w:color w:val="FF0000"/>
                <w:sz w:val="21"/>
                <w:szCs w:val="21"/>
              </w:rPr>
              <m:t>x</m:t>
            </m:r>
            <m:d>
              <m:dPr>
                <m:begChr m:val="|"/>
                <m:endChr m:val="}"/>
                <m:ctrlPr>
                  <w:rPr>
                    <w:rFonts w:ascii="Cambria Math" w:hAnsi="Cambria Math"/>
                    <w:color w:val="FF0000"/>
                    <w:sz w:val="21"/>
                    <w:szCs w:val="21"/>
                  </w:rPr>
                </m:ctrlPr>
              </m:dP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r>
                  <m:rP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&lt;2</m:t>
                </m:r>
                <m:ctrlPr>
                  <w:rPr>
                    <w:rFonts w:ascii="Cambria Math" w:hAnsi="Cambria Math"/>
                    <w:color w:val="FF0000"/>
                    <w:sz w:val="21"/>
                    <w:szCs w:val="21"/>
                  </w:rPr>
                </m:ctrlPr>
              </m:e>
            </m:d>
            <m:ctrlPr>
              <w:rPr>
                <w:rFonts w:ascii="Cambria Math" w:hAnsi="Cambria Math"/>
                <w:color w:val="FF0000"/>
                <w:sz w:val="21"/>
                <w:szCs w:val="21"/>
              </w:rPr>
            </m:ctrlPr>
          </m:e>
        </m:d>
      </m:oMath>
      <w:r>
        <w:rPr>
          <w:rFonts w:ascii="宋体" w:hAnsi="宋体"/>
          <w:color w:val="FF0000"/>
          <w:sz w:val="21"/>
          <w:szCs w:val="21"/>
        </w:rPr>
        <w:t>；</w:t>
      </w:r>
    </w:p>
    <w:p w14:paraId="3D20A6D0">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原不等式的解集为</w:t>
      </w:r>
      <w:r>
        <w:rPr>
          <w:rFonts w:hint="eastAsia" w:eastAsia="Times New Roman"/>
          <w:color w:val="FF0000"/>
          <w:sz w:val="21"/>
          <w:szCs w:val="21"/>
        </w:rPr>
        <w:t>⌀</w:t>
      </w:r>
      <w:r>
        <w:rPr>
          <w:rFonts w:ascii="宋体" w:hAnsi="宋体"/>
          <w:color w:val="FF0000"/>
          <w:sz w:val="21"/>
          <w:szCs w:val="21"/>
        </w:rPr>
        <w:t>；</w:t>
      </w:r>
    </w:p>
    <w:p w14:paraId="31FDB0F3">
      <w:pPr>
        <w:tabs>
          <w:tab w:val="left" w:pos="2127"/>
        </w:tabs>
        <w:overflowPunct w:val="0"/>
        <w:snapToGrid w:val="0"/>
        <w:spacing w:line="360" w:lineRule="auto"/>
        <w:rPr>
          <w:sz w:val="21"/>
          <w:szCs w:val="21"/>
        </w:rPr>
      </w:pPr>
      <w:r>
        <w:rPr>
          <w:rFonts w:eastAsia="仿宋"/>
          <w:color w:val="FF0000"/>
          <w:sz w:val="21"/>
          <w:szCs w:val="21"/>
        </w:rPr>
        <w:t>当</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原不等式的解集为</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121B9CF3">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原不等式的解集为</w:t>
      </w:r>
      <w:r>
        <w:rPr>
          <w:rFonts w:ascii="仿宋" w:hAnsi="仿宋"/>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p>
    <w:p w14:paraId="41F71D61">
      <w:pPr>
        <w:tabs>
          <w:tab w:val="left" w:pos="2127"/>
        </w:tabs>
        <w:overflowPunct w:val="0"/>
        <w:snapToGrid w:val="0"/>
        <w:spacing w:line="360" w:lineRule="auto"/>
        <w:rPr>
          <w:rFonts w:hAnsi="Cambria Math"/>
          <w:i w:val="0"/>
          <w:color w:val="FF0000"/>
          <w:sz w:val="21"/>
          <w:szCs w:val="21"/>
        </w:rPr>
      </w:pP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原不等式的解集为</w:t>
      </w:r>
      <m:oMath>
        <m:d>
          <m:dPr>
            <m:begChr m:val="{"/>
            <m:endChr m:val=""/>
            <m:ctrlPr>
              <w:rPr>
                <w:rFonts w:ascii="Cambria Math" w:hAnsi="Cambria Math"/>
                <w:color w:val="FF0000"/>
                <w:sz w:val="21"/>
                <w:szCs w:val="21"/>
              </w:rPr>
            </m:ctrlPr>
          </m:dPr>
          <m:e>
            <m:r>
              <m:rPr/>
              <w:rPr>
                <w:rFonts w:ascii="Cambria Math" w:hAnsi="Cambria Math"/>
                <w:color w:val="FF0000"/>
                <w:sz w:val="21"/>
                <w:szCs w:val="21"/>
              </w:rPr>
              <m:t>x</m:t>
            </m:r>
            <m:d>
              <m:dPr>
                <m:begChr m:val="|"/>
                <m:endChr m:val="}"/>
                <m:ctrlPr>
                  <w:rPr>
                    <w:rFonts w:ascii="Cambria Math" w:hAnsi="Cambria Math"/>
                    <w:color w:val="FF0000"/>
                    <w:sz w:val="21"/>
                    <w:szCs w:val="21"/>
                  </w:rPr>
                </m:ctrlPr>
              </m:dPr>
              <m:e>
                <m:r>
                  <m:rPr/>
                  <w:rPr>
                    <w:rFonts w:ascii="Cambria Math" w:hAnsi="Cambria Math"/>
                    <w:color w:val="FF0000"/>
                    <w:sz w:val="21"/>
                    <w:szCs w:val="21"/>
                  </w:rPr>
                  <m:t>x</m:t>
                </m:r>
                <m:r>
                  <m:rPr>
                    <m:sty m:val="p"/>
                  </m:rPr>
                  <w:rPr>
                    <w:rFonts w:ascii="Cambria Math"/>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r>
                  <m:rPr>
                    <m:nor/>
                    <m:sty m:val="p"/>
                  </m:rPr>
                  <w:rPr>
                    <w:rFonts w:ascii="Cambria Math"/>
                    <w:b w:val="0"/>
                    <w:i w:val="0"/>
                    <w:color w:val="FF0000"/>
                    <w:sz w:val="21"/>
                    <w:szCs w:val="21"/>
                  </w:rPr>
                  <m:t>或</m:t>
                </m:r>
                <m:r>
                  <m:rPr/>
                  <w:rPr>
                    <w:rFonts w:ascii="Cambria Math" w:hAnsi="Cambria Math"/>
                    <w:color w:val="FF0000"/>
                    <w:sz w:val="21"/>
                    <w:szCs w:val="21"/>
                  </w:rPr>
                  <m:t>x</m:t>
                </m:r>
                <m:r>
                  <m:rPr>
                    <m:sty m:val="p"/>
                  </m:rPr>
                  <w:rPr>
                    <w:rFonts w:ascii="Cambria Math"/>
                    <w:color w:val="FF0000"/>
                    <w:sz w:val="21"/>
                    <w:szCs w:val="21"/>
                  </w:rPr>
                  <m:t>&gt;2</m:t>
                </m:r>
                <m:ctrlPr>
                  <w:rPr>
                    <w:rFonts w:ascii="Cambria Math" w:hAnsi="Cambria Math"/>
                    <w:color w:val="FF0000"/>
                    <w:sz w:val="21"/>
                    <w:szCs w:val="21"/>
                  </w:rPr>
                </m:ctrlPr>
              </m:e>
            </m:d>
            <m:ctrlPr>
              <w:rPr>
                <w:rFonts w:ascii="Cambria Math" w:hAnsi="Cambria Math"/>
                <w:color w:val="FF0000"/>
                <w:sz w:val="21"/>
                <w:szCs w:val="21"/>
              </w:rPr>
            </m:ctrlPr>
          </m:e>
        </m:d>
      </m:oMath>
    </w:p>
    <w:p w14:paraId="27D1A5F8">
      <w:pPr>
        <w:tabs>
          <w:tab w:val="left" w:pos="2127"/>
        </w:tabs>
        <w:overflowPunct w:val="0"/>
        <w:snapToGrid w:val="0"/>
        <w:spacing w:line="360" w:lineRule="auto"/>
        <w:rPr>
          <w:rFonts w:hint="default" w:hAnsi="Cambria Math"/>
          <w:i w:val="0"/>
          <w:color w:val="FF0000"/>
          <w:sz w:val="21"/>
          <w:szCs w:val="21"/>
          <w:lang w:val="en-US" w:eastAsia="zh-CN"/>
        </w:rPr>
      </w:pPr>
      <w:bookmarkStart w:id="0" w:name="_GoBack"/>
      <w:bookmarkEnd w:id="0"/>
    </w:p>
    <w:sectPr>
      <w:headerReference r:id="rId6" w:type="first"/>
      <w:footerReference r:id="rId9" w:type="first"/>
      <w:footerReference r:id="rId7" w:type="default"/>
      <w:headerReference r:id="rId5" w:type="even"/>
      <w:footerReference r:id="rId8"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Segoe UI Symbol">
    <w:panose1 w:val="020B0502040204020203"/>
    <w:charset w:val="00"/>
    <w:family w:val="swiss"/>
    <w:pitch w:val="default"/>
    <w:sig w:usb0="800001E3" w:usb1="1200FFEF" w:usb2="00040000" w:usb3="04000000" w:csb0="00000001" w:csb1="4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96D65">
    <w:pPr>
      <w:pStyle w:val="3"/>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QQ群552511468也可联系微信fjshuxue加入百度网盘群4000G一线老师必备资料一键转存自动更新永不过期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33A7D">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0EA30">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5DD3A">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0C27F">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1A16"/>
    <w:rsid w:val="000B623B"/>
    <w:rsid w:val="000B66F5"/>
    <w:rsid w:val="000C77C1"/>
    <w:rsid w:val="000F1128"/>
    <w:rsid w:val="001023D2"/>
    <w:rsid w:val="001302C8"/>
    <w:rsid w:val="0013235C"/>
    <w:rsid w:val="00152ED9"/>
    <w:rsid w:val="0015347D"/>
    <w:rsid w:val="00194564"/>
    <w:rsid w:val="001C5ADF"/>
    <w:rsid w:val="001D388E"/>
    <w:rsid w:val="001E1FF2"/>
    <w:rsid w:val="002068E6"/>
    <w:rsid w:val="00281A99"/>
    <w:rsid w:val="002826CD"/>
    <w:rsid w:val="00292EDB"/>
    <w:rsid w:val="002A7C56"/>
    <w:rsid w:val="00303645"/>
    <w:rsid w:val="00326389"/>
    <w:rsid w:val="00327CDE"/>
    <w:rsid w:val="003619AD"/>
    <w:rsid w:val="00376701"/>
    <w:rsid w:val="0038146B"/>
    <w:rsid w:val="00391EE7"/>
    <w:rsid w:val="003B1CD3"/>
    <w:rsid w:val="003D0813"/>
    <w:rsid w:val="003E78D4"/>
    <w:rsid w:val="00405CA5"/>
    <w:rsid w:val="0041436A"/>
    <w:rsid w:val="00451408"/>
    <w:rsid w:val="0047181D"/>
    <w:rsid w:val="00486645"/>
    <w:rsid w:val="0049669A"/>
    <w:rsid w:val="004A2F49"/>
    <w:rsid w:val="004A3019"/>
    <w:rsid w:val="004B00BC"/>
    <w:rsid w:val="004C79A9"/>
    <w:rsid w:val="00510EA2"/>
    <w:rsid w:val="005156A7"/>
    <w:rsid w:val="00515FFF"/>
    <w:rsid w:val="00521E4D"/>
    <w:rsid w:val="005243A2"/>
    <w:rsid w:val="00532554"/>
    <w:rsid w:val="00535272"/>
    <w:rsid w:val="005359AF"/>
    <w:rsid w:val="005518C6"/>
    <w:rsid w:val="005624C3"/>
    <w:rsid w:val="0056400D"/>
    <w:rsid w:val="00567515"/>
    <w:rsid w:val="005A791C"/>
    <w:rsid w:val="005B0CFB"/>
    <w:rsid w:val="005E6840"/>
    <w:rsid w:val="005F127C"/>
    <w:rsid w:val="0061408D"/>
    <w:rsid w:val="00676418"/>
    <w:rsid w:val="00687F9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B3DDC"/>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745C9"/>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E0220B"/>
    <w:rsid w:val="00E05032"/>
    <w:rsid w:val="00E13BB1"/>
    <w:rsid w:val="00E31C05"/>
    <w:rsid w:val="00E336E3"/>
    <w:rsid w:val="00E53D7E"/>
    <w:rsid w:val="00E5427A"/>
    <w:rsid w:val="00E545E5"/>
    <w:rsid w:val="00E629AC"/>
    <w:rsid w:val="00E93DC0"/>
    <w:rsid w:val="00EB4538"/>
    <w:rsid w:val="00EB5B6B"/>
    <w:rsid w:val="00EC05CA"/>
    <w:rsid w:val="00ED1B93"/>
    <w:rsid w:val="00F043AD"/>
    <w:rsid w:val="00F2499B"/>
    <w:rsid w:val="00F259B9"/>
    <w:rsid w:val="00F6135C"/>
    <w:rsid w:val="00F659A6"/>
    <w:rsid w:val="00F81A0E"/>
    <w:rsid w:val="00FA57C3"/>
    <w:rsid w:val="00FB7C9C"/>
    <w:rsid w:val="00FC4922"/>
    <w:rsid w:val="00FE78BF"/>
    <w:rsid w:val="00FF33EF"/>
    <w:rsid w:val="69143926"/>
    <w:rsid w:val="73960989"/>
    <w:rsid w:val="7C4C20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4.xml"/><Relationship Id="rId28" Type="http://schemas.openxmlformats.org/officeDocument/2006/relationships/customXml" Target="../customXml/item3.xml"/><Relationship Id="rId27" Type="http://schemas.openxmlformats.org/officeDocument/2006/relationships/customXml" Target="../customXml/item2.xml"/><Relationship Id="rId26" Type="http://schemas.openxmlformats.org/officeDocument/2006/relationships/customXml" Target="../customXml/item1.xml"/><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dp:LabelRoot xmlns:dp="http://www.founder.com/2010/digitalPublish/labelTree" tagType="contentCtrl">
</dp:LabelRoot>
</file>

<file path=customXml/item3.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4B3307D3-B2C9-4FF8-8CBB-8B9570B3AA04}">
  <ds:schemaRefs/>
</ds:datastoreItem>
</file>

<file path=customXml/itemProps3.xml><?xml version="1.0" encoding="utf-8"?>
<ds:datastoreItem xmlns:ds="http://schemas.openxmlformats.org/officeDocument/2006/customXml" ds:itemID="{5505690D-EC57-40C0-9652-C948A28899F0}">
  <ds:schemaRefs/>
</ds:datastoreItem>
</file>

<file path=customXml/itemProps4.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8</Pages>
  <Words>1483</Words>
  <Characters>1607</Characters>
  <Lines>56</Lines>
  <Paragraphs>15</Paragraphs>
  <TotalTime>14</TotalTime>
  <ScaleCrop>false</ScaleCrop>
  <LinksUpToDate>false</LinksUpToDate>
  <CharactersWithSpaces>1616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2026-04-06T07:44:00Z</dcterms:created>
  <dc:creator>Intergen Administrator</dc:creator>
  <cp:lastModifiedBy>18085640161</cp:lastModifiedBy>
  <dcterms:modified xsi:type="dcterms:W3CDTF">2026-07-14T14:34:46Z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F70733707A174CCEA792A136BA647748_12</vt:lpwstr>
  </property>
</Properties>
</file>