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B08A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重难专攻3　不等式的证明问题</w:t>
      </w:r>
    </w:p>
    <w:p w14:paraId="0B19471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重难解读</w:t>
      </w:r>
    </w:p>
    <w:p w14:paraId="179D40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在证明与函数有关的不等式时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我们可以把不等式问题转化为函数的最值问题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也常构造函数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把不等式的证明问题转化为利用导数研究函数的单调性或最值问题</w:t>
      </w:r>
      <w:r>
        <w:rPr>
          <w:rFonts w:ascii="宋体" w:hAnsi="宋体"/>
          <w:sz w:val="21"/>
          <w:szCs w:val="21"/>
        </w:rPr>
        <w:t>.</w:t>
      </w:r>
    </w:p>
    <w:p w14:paraId="3AC791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移项构造函数证明不等式</w:t>
      </w:r>
    </w:p>
    <w:p w14:paraId="61D32F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81" name="考点一彩.jpg" descr="id:21475220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考点一彩.jpg" descr="id:214752205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76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82" name="例1彩.jpg" descr="id:21475220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例1彩.jpg" descr="id:214752206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2BB514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19547A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（－∞，＋∞）.</w:t>
      </w:r>
    </w:p>
    <w:p w14:paraId="2BEC4F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39C3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D7501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0DA9D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6E07C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A782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2F75C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8183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4127E7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D217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</w:p>
    <w:p w14:paraId="29DBFC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B9DAE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507815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866BE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7D4C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9D5D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692A8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EAE7B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若待证不等式的一边含有自变量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另一边为常数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可直接求函数的最值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利用最值证明不等式</w:t>
      </w:r>
      <w:r>
        <w:rPr>
          <w:rFonts w:ascii="宋体" w:hAnsi="宋体"/>
          <w:sz w:val="21"/>
          <w:szCs w:val="21"/>
        </w:rPr>
        <w:t>.</w:t>
      </w:r>
    </w:p>
    <w:p w14:paraId="5F4705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若待证不等式的两边含有同一个变量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可以直接构造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左减右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的函数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基本步骤</w:t>
      </w:r>
      <w:r>
        <w:rPr>
          <w:rFonts w:ascii="宋体" w:hAnsi="宋体"/>
          <w:sz w:val="21"/>
          <w:szCs w:val="21"/>
        </w:rPr>
        <w:t>：①</w:t>
      </w:r>
      <w:r>
        <w:rPr>
          <w:rFonts w:eastAsia="楷体"/>
          <w:sz w:val="21"/>
          <w:szCs w:val="21"/>
        </w:rPr>
        <w:t>作差或变形</w:t>
      </w:r>
      <w:r>
        <w:rPr>
          <w:rFonts w:ascii="宋体" w:hAnsi="宋体"/>
          <w:sz w:val="21"/>
          <w:szCs w:val="21"/>
        </w:rPr>
        <w:t>；②</w:t>
      </w:r>
      <w:r>
        <w:rPr>
          <w:rFonts w:eastAsia="楷体"/>
          <w:sz w:val="21"/>
          <w:szCs w:val="21"/>
        </w:rPr>
        <w:t>构造函数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）；③</w:t>
      </w:r>
      <w:r>
        <w:rPr>
          <w:rFonts w:eastAsia="楷体"/>
          <w:sz w:val="21"/>
          <w:szCs w:val="21"/>
        </w:rPr>
        <w:t>利用导数研究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的单调性与最值</w:t>
      </w:r>
      <w:r>
        <w:rPr>
          <w:rFonts w:ascii="宋体" w:hAnsi="宋体"/>
          <w:sz w:val="21"/>
          <w:szCs w:val="21"/>
        </w:rPr>
        <w:t>；④</w:t>
      </w:r>
      <w:r>
        <w:rPr>
          <w:rFonts w:eastAsia="楷体"/>
          <w:sz w:val="21"/>
          <w:szCs w:val="21"/>
        </w:rPr>
        <w:t>根据单调性及最值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得到欲证的不等式</w:t>
      </w:r>
      <w:r>
        <w:rPr>
          <w:rFonts w:ascii="宋体" w:hAnsi="宋体"/>
          <w:sz w:val="21"/>
          <w:szCs w:val="21"/>
        </w:rPr>
        <w:t>.</w:t>
      </w:r>
    </w:p>
    <w:p w14:paraId="4189DC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20</w:t>
      </w:r>
      <w:r>
        <w:rPr>
          <w:rFonts w:eastAsia="楷体"/>
          <w:sz w:val="21"/>
          <w:szCs w:val="21"/>
        </w:rPr>
        <w:t>题节选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.</w:t>
      </w:r>
    </w:p>
    <w:p w14:paraId="75A25402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417EF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则只需证当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DD0F3A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135BB3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CA3B96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DF053B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882E99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只需证当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即可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9B3473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4257C4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2469C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由基本初等函数的单调性可知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081268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DE2070D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于是当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3EA3CD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5D067EC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BB4179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3B98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分拆函数法证明不等式</w:t>
      </w:r>
    </w:p>
    <w:p w14:paraId="6F31ED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83" name="考点二彩.jpg" descr="id:21475220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考点二彩.jpg" descr="id:214752207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34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84" name="例2彩.jpg" descr="id:21475220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例2彩.jpg" descr="id:214752208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5E8F4D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48AB6C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642C4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CAA9D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5ED6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E7CD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23EC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7DD42A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所以只需证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1B29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C75D8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EB63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ACE33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1BA2E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DE36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FFBC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56653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EDFC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得证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6F936A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DAE61F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构造双函数证明不等式的一般思路</w:t>
      </w:r>
    </w:p>
    <w:p w14:paraId="106473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在证明不等式中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若无法转化为一个函数的最值问题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则可以考虑转化为两个函数的最值问题</w:t>
      </w:r>
      <w:r>
        <w:rPr>
          <w:rFonts w:ascii="宋体" w:hAnsi="宋体"/>
          <w:sz w:val="21"/>
          <w:szCs w:val="21"/>
        </w:rPr>
        <w:t>；</w:t>
      </w:r>
    </w:p>
    <w:p w14:paraId="091BA9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在证明过程中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分拆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转化是关键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即将原不等式适当移项变形为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从而研究两个函数式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min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max</w:t>
      </w:r>
      <w:r>
        <w:rPr>
          <w:rFonts w:eastAsia="楷体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min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max</w:t>
      </w:r>
      <w:r>
        <w:rPr>
          <w:rFonts w:eastAsia="楷体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取到最值的条件不是同一个</w:t>
      </w:r>
      <w:r>
        <w:rPr>
          <w:rFonts w:hAnsi="楷体" w:eastAsia="楷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的值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从而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）；</w:t>
      </w:r>
    </w:p>
    <w:p w14:paraId="33708F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含</w:t>
      </w:r>
      <w:r>
        <w:rPr>
          <w:sz w:val="21"/>
          <w:szCs w:val="21"/>
        </w:rPr>
        <w:t>ln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与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eastAsia="楷体"/>
          <w:sz w:val="21"/>
          <w:szCs w:val="21"/>
        </w:rPr>
        <w:t>的混合式不能直接构造函数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要将指数与对数分离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常构造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eastAsia="楷体"/>
          <w:sz w:val="21"/>
          <w:szCs w:val="21"/>
        </w:rPr>
        <w:t>与</w:t>
      </w:r>
      <w:r>
        <w:rPr>
          <w:sz w:val="21"/>
          <w:szCs w:val="21"/>
        </w:rPr>
        <w:t>ln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eastAsia="楷体"/>
          <w:sz w:val="21"/>
          <w:szCs w:val="21"/>
        </w:rPr>
        <w:t>与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eastAsia="楷体"/>
          <w:sz w:val="21"/>
          <w:szCs w:val="21"/>
        </w:rPr>
        <w:t>的积、商形式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便于求导后找到极值点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分别计算它们的最值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借助最值进行证明</w:t>
      </w:r>
      <w:r>
        <w:rPr>
          <w:rFonts w:ascii="宋体" w:hAnsi="宋体"/>
          <w:sz w:val="21"/>
          <w:szCs w:val="21"/>
        </w:rPr>
        <w:t>.</w:t>
      </w:r>
    </w:p>
    <w:p w14:paraId="761645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当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2e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68AE2F3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要证明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即证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9425C32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17C9FB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16EEC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974969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所以由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BF3E3C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6572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585" name="课时跟踪训练灰.jpg" descr="id:21475221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课时跟踪训练灰.jpg" descr="id:214752210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5D1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C3DA2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0EAB07FC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D9D57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0B24EA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1ABF06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CD8A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江西南昌模拟节选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1E719975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要证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只需证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即证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51013EF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11C0930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514AA8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再令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φ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B6852EC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74E05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不同时为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故原不等式成立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6431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3E3DC3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704D0B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1A2B58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5CE9D4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55F68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3486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B971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6B27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825F3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3F93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B351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1D13FF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</w:t>
      </w:r>
    </w:p>
    <w:p w14:paraId="1DAD9F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6E33EE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6525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由题意可得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547C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4D205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C75F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E0B8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E5C1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上的最小值为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88BB3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A6E88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FD70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805C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上的最大值为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58D03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不同时取最值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F6D8D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87DB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75A79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易证明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B3668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43E963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4B8D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两边取以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为底的对数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EEE68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</w:t>
      </w:r>
    </w:p>
    <w:p w14:paraId="112DCB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由于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式等号不能同时成立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C39E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两边同乘以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997A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9C9FC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要证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即证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即证</w:t>
      </w:r>
      <w:r>
        <w:rPr>
          <w:color w:val="FF0000"/>
          <w:sz w:val="21"/>
          <w:szCs w:val="21"/>
        </w:rPr>
        <w:t>eln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.（</w:t>
      </w:r>
      <w:r>
        <w:rPr>
          <w:i/>
          <w:color w:val="FF0000"/>
          <w:sz w:val="21"/>
          <w:szCs w:val="21"/>
        </w:rPr>
        <w:t>*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3B3184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又易证当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43F41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要证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*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式成立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只需证明</w:t>
      </w:r>
      <w:r>
        <w:rPr>
          <w:color w:val="FF0000"/>
          <w:sz w:val="21"/>
          <w:szCs w:val="21"/>
        </w:rPr>
        <w:t>eln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即证</w:t>
      </w:r>
      <w:r>
        <w:rPr>
          <w:color w:val="FF0000"/>
          <w:sz w:val="21"/>
          <w:szCs w:val="21"/>
        </w:rPr>
        <w:t>eln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2D0B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BD030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A7C27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4043D6">
      <w:pPr>
        <w:tabs>
          <w:tab w:val="left" w:pos="2127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eln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故原式得证</w:t>
      </w:r>
    </w:p>
    <w:p w14:paraId="5F37E5E8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849F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9E3D2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40E1F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F4F1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4D7B9E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756C78CD"/>
    <w:rsid w:val="7D9C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4290</Words>
  <Characters>4721</Characters>
  <Lines>38</Lines>
  <Paragraphs>10</Paragraphs>
  <TotalTime>0</TotalTime>
  <ScaleCrop>false</ScaleCrop>
  <LinksUpToDate>false</LinksUpToDate>
  <CharactersWithSpaces>4794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2026-07-14T15:16:20Z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9597EC1F6E494EB7812464CBE0FA3C25_12</vt:lpwstr>
  </property>
</Properties>
</file>