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EAC4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第4节　直线与圆、圆与圆的位置关系</w:t>
      </w:r>
    </w:p>
    <w:p w14:paraId="1E2ED6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66700"/>
            <wp:effectExtent l="0" t="0" r="0" b="0"/>
            <wp:docPr id="654" name="课标要求2彩.jpg" descr="id:21475185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课标要求2彩.jpg" descr="id:2147518509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2764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667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256FE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4160C7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能根据给定直线、圆的方程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判断直线与圆、圆与圆的位置关系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22DB6B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能用直线和圆的方程解决一些简单的数学问题与实际问题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4A885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直线与圆的位置关系</w:t>
      </w:r>
    </w:p>
    <w:p w14:paraId="1A68AE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55" name="考点一彩.jpg" descr="id:21475185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考点一彩.jpg" descr="id:214751852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03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、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不同时为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的位置关系的判断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4797"/>
        <w:gridCol w:w="1515"/>
        <w:gridCol w:w="1515"/>
        <w:gridCol w:w="1512"/>
      </w:tblGrid>
      <w:tr w14:paraId="6EE82C5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1" w:type="pct"/>
            <w:gridSpan w:val="2"/>
            <w:tcMar>
              <w:left w:w="0" w:type="dxa"/>
              <w:right w:w="0" w:type="dxa"/>
            </w:tcMar>
            <w:vAlign w:val="center"/>
          </w:tcPr>
          <w:p w14:paraId="418FCC7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位置关系</w:t>
            </w:r>
          </w:p>
        </w:tc>
        <w:tc>
          <w:tcPr>
            <w:tcW w:w="723" w:type="pct"/>
            <w:tcMar>
              <w:left w:w="0" w:type="dxa"/>
              <w:right w:w="0" w:type="dxa"/>
            </w:tcMar>
            <w:vAlign w:val="center"/>
          </w:tcPr>
          <w:p w14:paraId="14CF216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相交</w:t>
            </w:r>
          </w:p>
        </w:tc>
        <w:tc>
          <w:tcPr>
            <w:tcW w:w="723" w:type="pct"/>
            <w:tcMar>
              <w:left w:w="0" w:type="dxa"/>
              <w:right w:w="0" w:type="dxa"/>
            </w:tcMar>
            <w:vAlign w:val="center"/>
          </w:tcPr>
          <w:p w14:paraId="7F74365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相切</w:t>
            </w:r>
          </w:p>
        </w:tc>
        <w:tc>
          <w:tcPr>
            <w:tcW w:w="722" w:type="pct"/>
            <w:tcMar>
              <w:left w:w="0" w:type="dxa"/>
              <w:right w:w="0" w:type="dxa"/>
            </w:tcMar>
            <w:vAlign w:val="center"/>
          </w:tcPr>
          <w:p w14:paraId="70096B8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相离</w:t>
            </w:r>
          </w:p>
        </w:tc>
      </w:tr>
      <w:tr w14:paraId="35CDB8B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1" w:type="pct"/>
            <w:gridSpan w:val="2"/>
            <w:tcMar>
              <w:left w:w="0" w:type="dxa"/>
              <w:right w:w="0" w:type="dxa"/>
            </w:tcMar>
            <w:vAlign w:val="center"/>
          </w:tcPr>
          <w:p w14:paraId="0F13763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723" w:type="pct"/>
            <w:tcMar>
              <w:left w:w="0" w:type="dxa"/>
              <w:right w:w="0" w:type="dxa"/>
            </w:tcMar>
            <w:vAlign w:val="center"/>
          </w:tcPr>
          <w:p w14:paraId="7D50B29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42900" cy="401955"/>
                  <wp:effectExtent l="0" t="0" r="0" b="0"/>
                  <wp:docPr id="656" name="27byljcsx8-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27byljcsx8-15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1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pct"/>
            <w:tcMar>
              <w:left w:w="0" w:type="dxa"/>
              <w:right w:w="0" w:type="dxa"/>
            </w:tcMar>
            <w:vAlign w:val="center"/>
          </w:tcPr>
          <w:p w14:paraId="24BE44B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19735" cy="405130"/>
                  <wp:effectExtent l="0" t="0" r="0" b="0"/>
                  <wp:docPr id="657" name="27byljcsx8-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27byljcsx8-16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46" cy="40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" w:type="pct"/>
            <w:tcMar>
              <w:left w:w="0" w:type="dxa"/>
              <w:right w:w="0" w:type="dxa"/>
            </w:tcMar>
            <w:vAlign w:val="center"/>
          </w:tcPr>
          <w:p w14:paraId="0BE8B6E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8475" cy="420370"/>
                  <wp:effectExtent l="0" t="0" r="0" b="0"/>
                  <wp:docPr id="658" name="27byljcsx8-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27byljcsx8-17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718" cy="42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E0B94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1DD2DB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判定</w:t>
            </w:r>
          </w:p>
          <w:p w14:paraId="719E710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方法</w:t>
            </w:r>
          </w:p>
        </w:tc>
        <w:tc>
          <w:tcPr>
            <w:tcW w:w="2290" w:type="pct"/>
            <w:tcMar>
              <w:left w:w="52" w:type="dxa"/>
              <w:right w:w="52" w:type="dxa"/>
            </w:tcMar>
            <w:vAlign w:val="center"/>
          </w:tcPr>
          <w:p w14:paraId="389EA8E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几何法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设圆心到直线的距离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723" w:type="pct"/>
            <w:tcMar>
              <w:left w:w="0" w:type="dxa"/>
              <w:right w:w="0" w:type="dxa"/>
            </w:tcMar>
            <w:vAlign w:val="center"/>
          </w:tcPr>
          <w:p w14:paraId="3546396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sz w:val="21"/>
                <w:szCs w:val="21"/>
              </w:rPr>
              <w:t>r</w:t>
            </w:r>
          </w:p>
        </w:tc>
        <w:tc>
          <w:tcPr>
            <w:tcW w:w="723" w:type="pct"/>
            <w:tcMar>
              <w:left w:w="0" w:type="dxa"/>
              <w:right w:w="0" w:type="dxa"/>
            </w:tcMar>
            <w:vAlign w:val="center"/>
          </w:tcPr>
          <w:p w14:paraId="2063CB9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sz w:val="21"/>
                <w:szCs w:val="21"/>
              </w:rPr>
              <w:t>r</w:t>
            </w:r>
          </w:p>
        </w:tc>
        <w:tc>
          <w:tcPr>
            <w:tcW w:w="722" w:type="pct"/>
            <w:tcMar>
              <w:left w:w="0" w:type="dxa"/>
              <w:right w:w="0" w:type="dxa"/>
            </w:tcMar>
            <w:vAlign w:val="center"/>
          </w:tcPr>
          <w:p w14:paraId="031DEE1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＞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sz w:val="21"/>
                <w:szCs w:val="21"/>
              </w:rPr>
              <w:t>r</w:t>
            </w:r>
          </w:p>
        </w:tc>
      </w:tr>
      <w:tr w14:paraId="2BA9E4A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3E9869C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290" w:type="pct"/>
            <w:tcMar>
              <w:left w:w="52" w:type="dxa"/>
              <w:right w:w="52" w:type="dxa"/>
            </w:tcMar>
            <w:vAlign w:val="center"/>
          </w:tcPr>
          <w:p w14:paraId="3709648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代数法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由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Ax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＋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By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＋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=0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，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（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  <m:r>
                          <m:rPr/>
                          <w:rPr>
                            <w:rFonts w:ascii="Cambria Math"/>
                            <w:sz w:val="21"/>
                            <w:szCs w:val="21"/>
                          </w:rPr>
                          <m:t>－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sz w:val="21"/>
                                <w:szCs w:val="21"/>
                              </w:rPr>
                              <m:t>）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＋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（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  <m:r>
                          <m:rPr/>
                          <w:rPr>
                            <w:rFonts w:ascii="Cambria Math"/>
                            <w:sz w:val="21"/>
                            <w:szCs w:val="21"/>
                          </w:rPr>
                          <m:t>－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b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sz w:val="21"/>
                                <w:szCs w:val="21"/>
                              </w:rPr>
                              <m:t>）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</w:p>
          <w:p w14:paraId="0DA877F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消元得到一元二次方程根的判别式</w:t>
            </w:r>
            <w:r>
              <w:rPr>
                <w:sz w:val="21"/>
                <w:szCs w:val="21"/>
              </w:rPr>
              <w:t>Δ</w:t>
            </w:r>
          </w:p>
        </w:tc>
        <w:tc>
          <w:tcPr>
            <w:tcW w:w="723" w:type="pct"/>
            <w:tcMar>
              <w:left w:w="0" w:type="dxa"/>
              <w:right w:w="0" w:type="dxa"/>
            </w:tcMar>
            <w:vAlign w:val="center"/>
          </w:tcPr>
          <w:p w14:paraId="700DF43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＞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723" w:type="pct"/>
            <w:tcMar>
              <w:left w:w="0" w:type="dxa"/>
              <w:right w:w="0" w:type="dxa"/>
            </w:tcMar>
            <w:vAlign w:val="center"/>
          </w:tcPr>
          <w:p w14:paraId="25B4E58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722" w:type="pct"/>
            <w:tcMar>
              <w:left w:w="0" w:type="dxa"/>
              <w:right w:w="0" w:type="dxa"/>
            </w:tcMar>
            <w:vAlign w:val="center"/>
          </w:tcPr>
          <w:p w14:paraId="7504D52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Δ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sz w:val="21"/>
                <w:szCs w:val="21"/>
              </w:rPr>
              <w:t>0</w:t>
            </w:r>
          </w:p>
        </w:tc>
      </w:tr>
    </w:tbl>
    <w:p w14:paraId="7B2F92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圆的切线方程常用结论</w:t>
      </w:r>
    </w:p>
    <w:p w14:paraId="3EDF45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过圆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eastAsia="楷体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的圆的切线方程为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7F6D45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过圆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eastAsia="楷体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的圆的切线方程为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）＋（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1240CC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过圆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eastAsia="楷体"/>
          <w:sz w:val="21"/>
          <w:szCs w:val="21"/>
        </w:rPr>
        <w:t>外一点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作圆的两条切线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则两切点所在直线方程为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7494E1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659" name="三角形彩.jpg" descr="id:21475185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三角形彩.jpg" descr="id:214751853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751CB9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CF42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相切</w:t>
      </w:r>
    </w:p>
    <w:p w14:paraId="35DA03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相离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不确定</w:t>
      </w:r>
    </w:p>
    <w:p w14:paraId="26FFDF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代数法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与圆相交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468A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几何法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圆心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与圆相交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DCB9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点与圆的位置关系法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mx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过定点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的内部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与圆相交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2F466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上到直线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的点有且仅有两个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4962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235597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1E47CE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易得圆心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上到直线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的点有且仅有一个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上到直线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的点有且仅有三个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故当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上到直线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的点有且仅有两个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9CED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有公共点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972CB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圆的圆心为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E823409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练后悟通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56B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281A46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判断直线与圆的位置关系的常见方法</w:t>
            </w:r>
          </w:p>
          <w:p w14:paraId="6CD7854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几何法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eastAsia="楷体"/>
                <w:sz w:val="21"/>
                <w:szCs w:val="21"/>
              </w:rPr>
              <w:t>的关系判断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059852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代数法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联立方程之后利用</w:t>
            </w:r>
            <w:r>
              <w:rPr>
                <w:sz w:val="21"/>
                <w:szCs w:val="21"/>
              </w:rPr>
              <w:t>Δ</w:t>
            </w:r>
            <w:r>
              <w:rPr>
                <w:rFonts w:eastAsia="楷体"/>
                <w:sz w:val="21"/>
                <w:szCs w:val="21"/>
              </w:rPr>
              <w:t>判断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D721D4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点与圆的位置关系法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若直线恒过定点且定点在圆内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可判断直线与圆相交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8C5B3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圆与圆的位置关系</w:t>
      </w:r>
    </w:p>
    <w:p w14:paraId="1CB535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61" name="考点二彩.jpg" descr="id:21475185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考点二彩.jpg" descr="id:214751856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F0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的半径分别为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两圆圆心间的距离为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则两圆的位置关系可用下表表示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1766"/>
        <w:gridCol w:w="1634"/>
        <w:gridCol w:w="2176"/>
        <w:gridCol w:w="1634"/>
        <w:gridCol w:w="1630"/>
      </w:tblGrid>
      <w:tr w14:paraId="5020CED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2E41811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位置关系</w:t>
            </w:r>
          </w:p>
        </w:tc>
        <w:tc>
          <w:tcPr>
            <w:tcW w:w="843" w:type="pct"/>
            <w:tcMar>
              <w:left w:w="0" w:type="dxa"/>
              <w:right w:w="0" w:type="dxa"/>
            </w:tcMar>
            <w:vAlign w:val="center"/>
          </w:tcPr>
          <w:p w14:paraId="5621C3D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外离</w:t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09C5211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外切</w:t>
            </w:r>
          </w:p>
        </w:tc>
        <w:tc>
          <w:tcPr>
            <w:tcW w:w="1039" w:type="pct"/>
            <w:tcMar>
              <w:left w:w="0" w:type="dxa"/>
              <w:right w:w="0" w:type="dxa"/>
            </w:tcMar>
            <w:vAlign w:val="center"/>
          </w:tcPr>
          <w:p w14:paraId="1A103F2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相交</w:t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6F97FF2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内切</w:t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2FF79EC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内含</w:t>
            </w:r>
          </w:p>
        </w:tc>
      </w:tr>
      <w:tr w14:paraId="0C07FED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00BECBB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843" w:type="pct"/>
            <w:tcMar>
              <w:left w:w="0" w:type="dxa"/>
              <w:right w:w="0" w:type="dxa"/>
            </w:tcMar>
            <w:vAlign w:val="center"/>
          </w:tcPr>
          <w:p w14:paraId="52F6C7D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32435" cy="302895"/>
                  <wp:effectExtent l="0" t="0" r="0" b="0"/>
                  <wp:docPr id="662" name="27byljcsx8-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27byljcsx8-19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11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50BDF6A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49885" cy="285750"/>
                  <wp:effectExtent l="0" t="0" r="0" b="0"/>
                  <wp:docPr id="663" name="27byljcsx8-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27byljcsx8-20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42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9" w:type="pct"/>
            <w:tcMar>
              <w:left w:w="0" w:type="dxa"/>
              <w:right w:w="0" w:type="dxa"/>
            </w:tcMar>
            <w:vAlign w:val="center"/>
          </w:tcPr>
          <w:p w14:paraId="0E05192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37820" cy="318770"/>
                  <wp:effectExtent l="0" t="0" r="0" b="0"/>
                  <wp:docPr id="664" name="27byljcsx8-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27byljcsx8-21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6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53970C7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50520" cy="347345"/>
                  <wp:effectExtent l="0" t="0" r="0" b="0"/>
                  <wp:docPr id="665" name="27byljcsx8-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27byljcsx8-22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41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659F8DA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337820" cy="337185"/>
                  <wp:effectExtent l="0" t="0" r="0" b="0"/>
                  <wp:docPr id="666" name="27byljcsx8-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27byljcsx8-23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48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AD22C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6F3D6C3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数量的关系</w:t>
            </w:r>
          </w:p>
        </w:tc>
        <w:tc>
          <w:tcPr>
            <w:tcW w:w="843" w:type="pct"/>
            <w:tcMar>
              <w:left w:w="0" w:type="dxa"/>
              <w:right w:w="0" w:type="dxa"/>
            </w:tcMar>
            <w:vAlign w:val="center"/>
          </w:tcPr>
          <w:p w14:paraId="198CA6B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d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＞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4ADA6D1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d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</w:p>
        </w:tc>
        <w:tc>
          <w:tcPr>
            <w:tcW w:w="1039" w:type="pct"/>
            <w:tcMar>
              <w:left w:w="0" w:type="dxa"/>
              <w:right w:w="0" w:type="dxa"/>
            </w:tcMar>
            <w:vAlign w:val="center"/>
          </w:tcPr>
          <w:p w14:paraId="19F4304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＜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d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＜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6414202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d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5989CBC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d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＜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</w:p>
        </w:tc>
      </w:tr>
      <w:tr w14:paraId="6976BC8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042173D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公切线条数</w:t>
            </w:r>
          </w:p>
        </w:tc>
        <w:tc>
          <w:tcPr>
            <w:tcW w:w="843" w:type="pct"/>
            <w:tcMar>
              <w:left w:w="0" w:type="dxa"/>
              <w:right w:w="0" w:type="dxa"/>
            </w:tcMar>
            <w:vAlign w:val="center"/>
          </w:tcPr>
          <w:p w14:paraId="7F2A967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5D069F9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039" w:type="pct"/>
            <w:tcMar>
              <w:left w:w="0" w:type="dxa"/>
              <w:right w:w="0" w:type="dxa"/>
            </w:tcMar>
            <w:vAlign w:val="center"/>
          </w:tcPr>
          <w:p w14:paraId="75501DF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769E840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80" w:type="pct"/>
            <w:tcMar>
              <w:left w:w="0" w:type="dxa"/>
              <w:right w:w="0" w:type="dxa"/>
            </w:tcMar>
            <w:vAlign w:val="center"/>
          </w:tcPr>
          <w:p w14:paraId="4D466DD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4A81BC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结论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两圆相交时公共弦的方程</w:t>
      </w:r>
    </w:p>
    <w:p w14:paraId="6E1374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设圆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</w:p>
    <w:p w14:paraId="214DD7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</w:p>
    <w:p w14:paraId="482EFC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若两圆相交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则有一条公共弦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其公共弦所在直线方程为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5CD291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67" name="例1彩.jpg" descr="id:21475185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例1彩.jpg" descr="id:2147518576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9A92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的公切线恰有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条</w:t>
      </w:r>
    </w:p>
    <w:p w14:paraId="1F2B75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相交弦的方程为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75557B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相交弦的弦长为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FD6DC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分别是圆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bscript"/>
        </w:rPr>
        <w:t>max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</w:t>
      </w:r>
    </w:p>
    <w:p w14:paraId="4008B2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由已知得圆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故两圆相交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的公切线恰有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相交弦的方程为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到相交弦的距离为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故相交弦的弦长为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9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分别是圆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上的动点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6BB125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6D7F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E18258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圆与圆位置关系相关问题的求解策略</w:t>
            </w:r>
          </w:p>
          <w:p w14:paraId="3186FED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判断两圆的位置关系时常用几何法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即利用两圆圆心之间的距离与两圆半径之间的关系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47B201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若两圆相交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则两圆公共弦所在直线的方程可由两圆的方程作差消去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得到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01A86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0A7B4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外切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</w:t>
      </w:r>
    </w:p>
    <w:p w14:paraId="275EEA1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内切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没有公共点</w:t>
      </w:r>
    </w:p>
    <w:p w14:paraId="45B4FB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与圆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相切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则圆心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的距离等于圆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的半径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的圆心坐标为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其圆心在圆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所以两圆相交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D2F9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宁夏吴忠期中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有且仅有三条公切线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EF165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易知圆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的圆心为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的圆心为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有且仅有三条公切线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外切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71EB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弦长问题</w:t>
      </w:r>
    </w:p>
    <w:p w14:paraId="27CF25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69" name="提能点一彩.jpg" descr="id:21475185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提能点一彩.jpg" descr="id:2147518598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47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70" name="例2彩.jpg" descr="id:21475186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例2彩.jpg" descr="id:2147518605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12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轴交于点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轴交于点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FEBF8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对于直线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的圆心为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圆心到直线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CD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7796BA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00961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93485D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直线被圆截得的弦长的两种求法</w:t>
            </w:r>
          </w:p>
          <w:p w14:paraId="1816E26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33700" cy="837565"/>
                  <wp:effectExtent l="0" t="0" r="0" b="0"/>
                  <wp:docPr id="672" name="27byljcsx8-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27byljcsx8-24.jp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49" cy="8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00E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的等差中项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9CD3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　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758B2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根据题意有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设圆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的圆心为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CM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CM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最小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将圆的方程化为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MC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MC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C50D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切线问题</w:t>
      </w:r>
    </w:p>
    <w:p w14:paraId="205E07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73" name="提能点二彩.jpg" descr="id:21475186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提能点二彩.jpg" descr="id:2147518627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C6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教材母题</w:t>
      </w:r>
      <w:r>
        <w:rPr>
          <w:rFonts w:ascii="宋体" w:hAnsi="宋体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选一</w:t>
      </w:r>
      <w:r>
        <w:rPr>
          <w:sz w:val="21"/>
          <w:szCs w:val="21"/>
        </w:rPr>
        <w:t>P92</w:t>
      </w:r>
      <w:r>
        <w:rPr>
          <w:rFonts w:eastAsia="隶书"/>
          <w:sz w:val="21"/>
          <w:szCs w:val="21"/>
        </w:rPr>
        <w:t>例</w:t>
      </w:r>
      <w:r>
        <w:rPr>
          <w:sz w:val="21"/>
          <w:szCs w:val="21"/>
        </w:rPr>
        <w:t>2</w:t>
      </w:r>
      <w:r>
        <w:rPr>
          <w:rFonts w:eastAsia="隶书"/>
          <w:sz w:val="21"/>
          <w:szCs w:val="21"/>
        </w:rPr>
        <w:t>〕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的切线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求切线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p w14:paraId="66FEFE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细研教材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求过某点的圆的切线问题时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应首先确定点与圆的位置关系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再求切线方程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若点在圆上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即为切点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则过该点的切线只有一条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若点在圆外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则过该点的切线有两条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此时注意斜率不存在的切线</w:t>
      </w:r>
      <w:r>
        <w:rPr>
          <w:rFonts w:ascii="宋体" w:hAnsi="宋体"/>
          <w:sz w:val="21"/>
          <w:szCs w:val="21"/>
        </w:rPr>
        <w:t>.</w:t>
      </w:r>
    </w:p>
    <w:p w14:paraId="437DC6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74" name="例3彩.jpg" descr="id:21475186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例3彩.jpg" descr="id:2147518634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相切的两条直线的夹角为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F85C41">
      <w:pPr>
        <w:tabs>
          <w:tab w:val="left" w:pos="3054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                      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 xml:space="preserve">                    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4D1E6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所以圆心为点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如图易知点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与切点的距离为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30945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72845" cy="1179195"/>
            <wp:effectExtent l="0" t="0" r="0" b="0"/>
            <wp:docPr id="675" name="23gksx+1.jpg" descr="id:21475186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23gksx+1.jpg" descr="id:2147518641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73116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D6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由直线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向圆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引切线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则切线长的最小值为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D8FE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8E73B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7610E3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为直线上到圆心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距离最小的点时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切线长最小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故有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切线长的最小值为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DEB9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b/>
          <w:sz w:val="21"/>
          <w:szCs w:val="21"/>
        </w:rPr>
        <w:t>圆系方程</w:t>
      </w:r>
    </w:p>
    <w:p w14:paraId="068C5B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88310" cy="283210"/>
            <wp:effectExtent l="0" t="0" r="0" b="0"/>
            <wp:docPr id="676" name="衔接教材彩.jpg" descr="id:21475186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衔接教材彩.jpg" descr="id:2147518648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8769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2"/>
      </w:tblGrid>
      <w:tr w14:paraId="4F5D3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52" w:type="dxa"/>
              <w:right w:w="52" w:type="dxa"/>
            </w:tcMar>
            <w:vAlign w:val="center"/>
          </w:tcPr>
          <w:p w14:paraId="6251E76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教材母题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隶书"/>
                <w:sz w:val="21"/>
                <w:szCs w:val="21"/>
              </w:rPr>
              <w:t>〔人</w:t>
            </w:r>
            <w:r>
              <w:rPr>
                <w:sz w:val="21"/>
                <w:szCs w:val="21"/>
              </w:rPr>
              <w:t>A</w:t>
            </w:r>
            <w:r>
              <w:rPr>
                <w:rFonts w:eastAsia="隶书"/>
                <w:sz w:val="21"/>
                <w:szCs w:val="21"/>
              </w:rPr>
              <w:t>选一</w:t>
            </w:r>
            <w:r>
              <w:rPr>
                <w:sz w:val="21"/>
                <w:szCs w:val="21"/>
              </w:rPr>
              <w:t>P98</w:t>
            </w:r>
            <w:r>
              <w:rPr>
                <w:rFonts w:eastAsia="隶书"/>
                <w:sz w:val="21"/>
                <w:szCs w:val="21"/>
              </w:rPr>
              <w:t>习题</w:t>
            </w:r>
            <w:r>
              <w:rPr>
                <w:sz w:val="21"/>
                <w:szCs w:val="21"/>
              </w:rPr>
              <w:t>8</w:t>
            </w:r>
            <w:r>
              <w:rPr>
                <w:rFonts w:eastAsia="隶书"/>
                <w:sz w:val="21"/>
                <w:szCs w:val="21"/>
              </w:rPr>
              <w:t>题〕</w:t>
            </w:r>
            <w:r>
              <w:rPr>
                <w:rFonts w:hint="eastAsia"/>
                <w:sz w:val="21"/>
                <w:szCs w:val="21"/>
              </w:rPr>
              <w:t>求圆心在直线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上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并且经过圆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6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与圆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6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28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的交点的圆的方程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B2777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细研教材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题目除了常规解法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还可以用圆系方程求解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圆系方程的设法</w:t>
      </w:r>
      <w:r>
        <w:rPr>
          <w:rFonts w:ascii="宋体" w:hAnsi="宋体"/>
          <w:sz w:val="21"/>
          <w:szCs w:val="21"/>
        </w:rPr>
        <w:t>：</w:t>
      </w:r>
    </w:p>
    <w:p w14:paraId="1B035D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同心圆系方程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是定值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是参数</w:t>
      </w:r>
      <w:r>
        <w:rPr>
          <w:rFonts w:ascii="宋体" w:hAnsi="宋体"/>
          <w:sz w:val="21"/>
          <w:szCs w:val="21"/>
        </w:rPr>
        <w:t>.</w:t>
      </w:r>
    </w:p>
    <w:p w14:paraId="1F5A87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交点的圆系方程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6EAE81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交点的圆系方程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≠－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rFonts w:eastAsia="楷体"/>
          <w:sz w:val="21"/>
          <w:szCs w:val="21"/>
        </w:rPr>
        <w:t>该圆系不含圆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解题时注意检验圆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eastAsia="楷体"/>
          <w:sz w:val="21"/>
          <w:szCs w:val="21"/>
        </w:rPr>
        <w:t>是否满足题意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以防漏解</w:t>
      </w:r>
      <w:r>
        <w:rPr>
          <w:rFonts w:ascii="宋体" w:hAnsi="宋体"/>
          <w:sz w:val="21"/>
          <w:szCs w:val="21"/>
        </w:rPr>
        <w:t>）.</w:t>
      </w:r>
    </w:p>
    <w:p w14:paraId="22FDC71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677" name="例彩.jpg" descr="id:21475186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例彩.jpg" descr="id:2147518663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过直线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的交点且过原点的圆的方程是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28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15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21CD46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设所求圆的方程为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因为该圆过原点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所以可得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eastAsia="仿宋"/>
          <w:color w:val="FF0000"/>
          <w:sz w:val="21"/>
          <w:szCs w:val="21"/>
        </w:rPr>
        <w:t>代入所设方程并化简可得所求圆的方程为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15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0C7A5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且圆心在直线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上的圆的方程为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8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6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6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04CA47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设所求圆的方程为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4λ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则圆心坐标为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故所求圆的方程为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81EF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相切于点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且过点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的圆的方程为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color w:val="FF0000"/>
          <w:sz w:val="21"/>
          <w:szCs w:val="21"/>
          <w:u w:val="single" w:color="000000" w:themeColor="text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8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16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75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A9CAD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设与圆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切于点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的圆系方程为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将点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求得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化简得所求圆的方程为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EC3FD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678" name="课时跟踪训练灰.jpg" descr="id:21475186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课时跟踪训练灰.jpg" descr="id:2147518670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D82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C8B41E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79" name="基础达标灰.jpg" descr="id:21475186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基础达标灰.jpg" descr="id:2147518677;FounderCES"/>
                    <pic:cNvPicPr>
                      <a:picLocks noChangeAspect="1"/>
                    </pic:cNvPicPr>
                  </pic:nvPicPr>
                  <pic:blipFill>
                    <a:blip r:embed="rId2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E7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与直线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BBA3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相切</w:t>
      </w:r>
    </w:p>
    <w:p w14:paraId="4F042B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相离</w:t>
      </w:r>
    </w:p>
    <w:p w14:paraId="559BE9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相交过圆心</w:t>
      </w:r>
    </w:p>
    <w:p w14:paraId="39E18EF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相交但直线不过圆心</w:t>
      </w:r>
    </w:p>
    <w:p w14:paraId="4D8A18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由题意知圆心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所以直线与圆相交但不过圆心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41CA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浙江绍兴模拟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被圆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截得的弦长为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D67C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78CCB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DEF44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的圆心为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又圆心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所以弦长为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70E4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吉林长春模拟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则这两圆的位置关系为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4298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内含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相切</w:t>
      </w:r>
    </w:p>
    <w:p w14:paraId="0FDA7E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外离</w:t>
      </w:r>
    </w:p>
    <w:p w14:paraId="77F29A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所以两圆内含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5294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上恰好存在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个点到直线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的一个取值可能为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48E8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1409FC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7167E7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上恰好存在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个点到直线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429A7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DC2E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的半径为</w:t>
      </w:r>
      <w:r>
        <w:rPr>
          <w:sz w:val="21"/>
          <w:szCs w:val="21"/>
        </w:rPr>
        <w:t>2</w:t>
      </w:r>
    </w:p>
    <w:p w14:paraId="1D2589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恒过定点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539C6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可能与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相切</w:t>
      </w:r>
    </w:p>
    <w:p w14:paraId="125DC2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被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截得的弦长最短</w:t>
      </w:r>
    </w:p>
    <w:p w14:paraId="5F9636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，∵（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的半径为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恒过定点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代入圆的方程有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故直线与圆一定相交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恒过定点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则当直线</w:t>
      </w:r>
      <w:r>
        <w:rPr>
          <w:i/>
          <w:color w:val="FF0000"/>
          <w:sz w:val="21"/>
          <w:szCs w:val="21"/>
        </w:rPr>
        <w:t>CM</w:t>
      </w:r>
      <w:r>
        <w:rPr>
          <w:rFonts w:eastAsia="仿宋"/>
          <w:color w:val="FF0000"/>
          <w:sz w:val="21"/>
          <w:szCs w:val="21"/>
        </w:rPr>
        <w:t>与直线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相互垂直时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被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截得的弦长最短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CM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EA23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的交点为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614F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两圆的圆心距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</w:p>
    <w:p w14:paraId="2821F2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08ACC6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上存在两点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使得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｜＞｜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</w:t>
      </w:r>
    </w:p>
    <w:p w14:paraId="2409B5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上的点到直线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的最大距离为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73C31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由圆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和圆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和圆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的圆心坐标为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的圆心坐标为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两圆的圆心距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将两圆方程作差可得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即得公共弦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经过圆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所以线段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是圆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的直径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中不存在比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长的弦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的圆心坐标为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圆心到直线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所以圆</w:t>
      </w:r>
      <w:r>
        <w:rPr>
          <w:i/>
          <w:color w:val="FF0000"/>
          <w:sz w:val="21"/>
          <w:szCs w:val="21"/>
        </w:rPr>
        <w:t>O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上的点到直线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的最大距离为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6300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则切线长为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7B089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由圆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可得圆心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设切点为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PO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所以切线长为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B703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10E73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因为圆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与圆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相交于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圆心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到弦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0+0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3ACEE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浙江嘉兴模拟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写出满足</w:t>
      </w:r>
      <w:r>
        <w:rPr>
          <w:rFonts w:ascii="宋体" w:hAnsi="宋体"/>
          <w:sz w:val="21"/>
          <w:szCs w:val="21"/>
        </w:rPr>
        <w:t>“｜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的一个值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hint="eastAsia"/>
          <w:color w:val="FF0000"/>
          <w:sz w:val="21"/>
          <w:szCs w:val="21"/>
          <w:u w:val="single" w:color="000000" w:themeColor="text1"/>
        </w:rPr>
        <w:t>或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写出其中一个即可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29515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圆心为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圆半径为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EE0E5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）.</w:t>
      </w:r>
    </w:p>
    <w:p w14:paraId="52E08B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的切线方程</w:t>
      </w:r>
      <w:r>
        <w:rPr>
          <w:rFonts w:ascii="宋体" w:hAnsi="宋体"/>
          <w:sz w:val="21"/>
          <w:szCs w:val="21"/>
        </w:rPr>
        <w:t>；</w:t>
      </w:r>
    </w:p>
    <w:p w14:paraId="044FBA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且被圆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截得的弦长为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p w14:paraId="13F51BC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当直线斜率不存在时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CA297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圆心到直线的距离为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不成立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164E6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当直线的斜率存在时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9F8F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圆心到直线的距离等于半径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F59C5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6B811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BAEB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所以过点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的切线方程为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6982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当直线斜率不存在时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3697C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圆心到直线的距离为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则直线被截得弦长为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D6BF6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当直线的斜率存在时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2D6E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圆心到直线的距离为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B9173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直线被截得弦长为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A978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32DB8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80" name="综合应用灰.jpg" descr="id:21475186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综合应用灰.jpg" descr="id:2147518684;FounderCES"/>
                    <pic:cNvPicPr>
                      <a:picLocks noChangeAspect="1"/>
                    </pic:cNvPicPr>
                  </pic:nvPicPr>
                  <pic:blipFill>
                    <a:blip r:embed="rId2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C5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作圆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的切线</w:t>
      </w:r>
      <w:r>
        <w:rPr>
          <w:i/>
          <w:sz w:val="21"/>
          <w:szCs w:val="21"/>
        </w:rPr>
        <w:t>PM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切点为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若使得四边形</w:t>
      </w:r>
      <w:r>
        <w:rPr>
          <w:i/>
          <w:sz w:val="21"/>
          <w:szCs w:val="21"/>
        </w:rPr>
        <w:t>PMCN</w:t>
      </w:r>
      <w:r>
        <w:rPr>
          <w:rFonts w:hint="eastAsia"/>
          <w:sz w:val="21"/>
          <w:szCs w:val="21"/>
        </w:rPr>
        <w:t>为正方形的点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有且只有一个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E9F2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8AAA1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66C9708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的圆心为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因为四边形</w:t>
      </w:r>
      <w:r>
        <w:rPr>
          <w:i/>
          <w:color w:val="FF0000"/>
          <w:sz w:val="21"/>
          <w:szCs w:val="21"/>
        </w:rPr>
        <w:t>PMCN</w:t>
      </w:r>
      <w:r>
        <w:rPr>
          <w:rFonts w:eastAsia="仿宋"/>
          <w:color w:val="FF0000"/>
          <w:sz w:val="21"/>
          <w:szCs w:val="21"/>
        </w:rPr>
        <w:t>为正方形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CP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若使得四边形</w:t>
      </w:r>
      <w:r>
        <w:rPr>
          <w:i/>
          <w:color w:val="FF0000"/>
          <w:sz w:val="21"/>
          <w:szCs w:val="21"/>
        </w:rPr>
        <w:t>PMCN</w:t>
      </w:r>
      <w:r>
        <w:rPr>
          <w:rFonts w:eastAsia="仿宋"/>
          <w:color w:val="FF0000"/>
          <w:sz w:val="21"/>
          <w:szCs w:val="21"/>
        </w:rPr>
        <w:t>为正方形的点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有且只有一个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CP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所以正实数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4E16A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17930" cy="1087755"/>
            <wp:effectExtent l="0" t="0" r="0" b="0"/>
            <wp:docPr id="681" name="26bysxt8-25.jpg" descr="id:21475186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26bysxt8-25.jpg" descr="id:2147518691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18224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41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河北沧州模拟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相互垂直的两条弦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则四边形</w:t>
      </w:r>
      <w:r>
        <w:rPr>
          <w:i/>
          <w:sz w:val="21"/>
          <w:szCs w:val="21"/>
        </w:rPr>
        <w:t>ACBD</w:t>
      </w:r>
      <w:r>
        <w:rPr>
          <w:rFonts w:hint="eastAsia"/>
          <w:sz w:val="21"/>
          <w:szCs w:val="21"/>
        </w:rPr>
        <w:t>的面积的最大值为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B661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96537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</w:p>
    <w:p w14:paraId="49500F6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记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四边形</w:t>
      </w:r>
      <w:r>
        <w:rPr>
          <w:i/>
          <w:color w:val="FF0000"/>
          <w:sz w:val="21"/>
          <w:szCs w:val="21"/>
          <w:vertAlign w:val="subscript"/>
        </w:rPr>
        <w:t>ACBD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取等号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ACBD</w:t>
      </w:r>
      <w:r>
        <w:rPr>
          <w:rFonts w:eastAsia="仿宋"/>
          <w:color w:val="FF0000"/>
          <w:sz w:val="21"/>
          <w:szCs w:val="21"/>
        </w:rPr>
        <w:t>的面积的最大值为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B98C7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2030" cy="984250"/>
            <wp:effectExtent l="0" t="0" r="0" b="0"/>
            <wp:docPr id="682" name="27byljcsx8-26.jpg" descr="id:21475186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27byljcsx8-26.jpg" descr="id:2147518698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02448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66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写出与圆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>都相切的一条直线的方程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或</w:t>
      </w:r>
      <w:r>
        <w:rPr>
          <w:color w:val="FF0000"/>
          <w:sz w:val="21"/>
          <w:szCs w:val="21"/>
          <w:u w:val="single" w:color="000000" w:themeColor="text1"/>
        </w:rPr>
        <w:t>7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24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25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或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C3726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因为圆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的圆心为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的圆心为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所以两圆外切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公切线有三种情况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rFonts w:eastAsia="仿宋"/>
          <w:color w:val="FF0000"/>
          <w:sz w:val="21"/>
          <w:szCs w:val="21"/>
        </w:rPr>
        <w:t>易知公切线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.②</w:t>
      </w:r>
      <w:r>
        <w:rPr>
          <w:rFonts w:eastAsia="仿宋"/>
          <w:color w:val="FF0000"/>
          <w:sz w:val="21"/>
          <w:szCs w:val="21"/>
        </w:rPr>
        <w:t>另一条公切线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与公切线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关于过两圆圆心的直线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易知过两圆圆心的直线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由对称性可知公切线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过点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设公切线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所以公切线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.③</w:t>
      </w:r>
      <w:r>
        <w:rPr>
          <w:rFonts w:eastAsia="仿宋"/>
          <w:color w:val="FF0000"/>
          <w:sz w:val="21"/>
          <w:szCs w:val="21"/>
        </w:rPr>
        <w:t>还有一条公切线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eastAsia="仿宋"/>
          <w:color w:val="FF0000"/>
          <w:sz w:val="21"/>
          <w:szCs w:val="21"/>
        </w:rPr>
        <w:t>与直线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垂直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设公切线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－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所以公切线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所求直线方程为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E3FC2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673860" cy="1660525"/>
            <wp:effectExtent l="0" t="0" r="0" b="0"/>
            <wp:docPr id="683" name="22bgksx-34.jpg" descr="id:21475187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22bgksx-34.jpg" descr="id:2147518705;FounderCE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42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54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精确作出两圆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需用到尺规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由图形可直观快速看出直线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是两圆的一条公切线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经验证符合题意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求公切线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eastAsia="仿宋"/>
          <w:color w:val="FF0000"/>
          <w:sz w:val="21"/>
          <w:szCs w:val="21"/>
        </w:rPr>
        <w:t>同法一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839A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</w:p>
    <w:p w14:paraId="727831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无论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为何值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都与圆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</w:t>
      </w:r>
      <w:r>
        <w:rPr>
          <w:rFonts w:ascii="宋体" w:hAnsi="宋体"/>
          <w:sz w:val="21"/>
          <w:szCs w:val="21"/>
        </w:rPr>
        <w:t>；</w:t>
      </w:r>
    </w:p>
    <w:p w14:paraId="307D10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的面积的最大值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并求此时直线的方程</w:t>
      </w:r>
      <w:r>
        <w:rPr>
          <w:rFonts w:ascii="宋体" w:hAnsi="宋体"/>
          <w:sz w:val="21"/>
          <w:szCs w:val="21"/>
        </w:rPr>
        <w:t>.</w:t>
      </w:r>
    </w:p>
    <w:p w14:paraId="2318E2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转化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6552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1D55E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恒过点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22010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54B08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在圆内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恒过圆内一点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5CB7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所以无论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为何值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都与圆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相交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C183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的圆心为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半径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AC88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易知直线的斜率存在且不为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F502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故设直线方程为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13CBF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一般方程为</w:t>
      </w:r>
      <w:r>
        <w:rPr>
          <w:i/>
          <w:color w:val="FF0000"/>
          <w:sz w:val="21"/>
          <w:szCs w:val="21"/>
        </w:rPr>
        <w:t>ny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2AB8C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圆心到直线的距离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（</m:t>
                    </m:r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AEBF6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（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E0946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CB842F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52A58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max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2E45C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的面积的最大值为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CE6D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此时由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10A44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C14ED92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此时直线方程为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558A39F6"/>
    <w:rsid w:val="7241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4.xml"/><Relationship Id="rId35" Type="http://schemas.openxmlformats.org/officeDocument/2006/relationships/customXml" Target="../customXml/item3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9</Pages>
  <Words>2877</Words>
  <Characters>3241</Characters>
  <Lines>1050</Lines>
  <Paragraphs>295</Paragraphs>
  <TotalTime>1850</TotalTime>
  <ScaleCrop>false</ScaleCrop>
  <LinksUpToDate>false</LinksUpToDate>
  <CharactersWithSpaces>3349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2026-07-14T16:01:45Z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66B16B23E35A42B9A160FA2FC6385B92_12</vt:lpwstr>
  </property>
</Properties>
</file>