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98C0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重难专攻12　解析几何中的创新交汇问题</w:t>
      </w:r>
    </w:p>
    <w:p w14:paraId="0553A4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79400"/>
            <wp:effectExtent l="0" t="0" r="0" b="6350"/>
            <wp:docPr id="882" name="重难解读2彩.jpg" descr="id:21475203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重难解读2彩.jpg" descr="id:214752032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0991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79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C099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BC98E38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解析几何中的融合创新问题主要有以下几个方面</w:t>
            </w:r>
            <w:r>
              <w:rPr>
                <w:rFonts w:ascii="宋体" w:hAnsi="宋体"/>
                <w:sz w:val="21"/>
                <w:szCs w:val="21"/>
              </w:rPr>
              <w:t>：（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圆锥曲线与平面向量、圆、立体几何、不等式、数列、导数等不同知识内容的交汇</w:t>
            </w:r>
            <w:r>
              <w:rPr>
                <w:rFonts w:ascii="宋体" w:hAnsi="宋体"/>
                <w:sz w:val="21"/>
                <w:szCs w:val="21"/>
              </w:rPr>
              <w:t>；（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与圆锥曲线有关的新定义问题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01B77E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交汇问题</w:t>
      </w:r>
    </w:p>
    <w:p w14:paraId="03DBE59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83" name="考点一彩.jpg" descr="id:21475203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" name="考点一彩.jpg" descr="id:214752034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9F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4" name="例1彩.jpg" descr="id:21475203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" name="例1彩.jpg" descr="id:214752034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按如下方式构造点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）：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作斜率为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的左支交于点</w:t>
      </w:r>
      <w:r>
        <w:rPr>
          <w:i/>
          <w:sz w:val="21"/>
          <w:szCs w:val="21"/>
        </w:rPr>
        <w:t>Q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Q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－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轴的对称点为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记点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5362EF6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6C6979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所以双曲线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9384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又过点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且斜率为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3921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由双曲线与直线的对称性可知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92915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又过点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且斜率为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11EC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23CB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FCA9F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56C103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Q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EFF06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EE537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为等比数列</w:t>
      </w:r>
      <w:r>
        <w:rPr>
          <w:rFonts w:ascii="宋体" w:hAnsi="宋体"/>
          <w:sz w:val="21"/>
          <w:szCs w:val="21"/>
        </w:rPr>
        <w:t>.</w:t>
      </w:r>
    </w:p>
    <w:p w14:paraId="440A07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0212B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则过点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且斜率为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的直线方程为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0DFC9B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BEBB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由根与系数的关系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并结合题意有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B53D5B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40251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由题意知点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EB6B89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即有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4E3B0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1963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32EB6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</w:p>
    <w:p w14:paraId="61854B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F58B98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为公比的等比数列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68D25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6480" cy="1075690"/>
            <wp:effectExtent l="0" t="0" r="0" b="0"/>
            <wp:docPr id="885" name="27byljcsx8-94.jpg" descr="id:21475203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27byljcsx8-94.jpg" descr="id:214752035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863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700D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3D29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07BC5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以解析几何为载体常与数列、解三角形、向量及函数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导数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等交汇命题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突显知识间的内在联系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解决该类问题的关键是以解析几何知识、方法为主线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巧用交汇知识的解题思想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方法及相应的概念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公式为工具逐一破解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这是高考一题多点考查的命题特征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93E29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绕着原点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沿逆时针方向旋转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角可得到向量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'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））.</w:t>
      </w:r>
    </w:p>
    <w:p w14:paraId="43885B3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求点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绕着原点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沿逆时针方向旋转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得到的点</w:t>
      </w:r>
      <w:r>
        <w:rPr>
          <w:i/>
          <w:sz w:val="21"/>
          <w:szCs w:val="21"/>
        </w:rPr>
        <w:t>T'</w:t>
      </w:r>
      <w:r>
        <w:rPr>
          <w:rFonts w:hint="eastAsia"/>
          <w:sz w:val="21"/>
          <w:szCs w:val="21"/>
        </w:rPr>
        <w:t>的坐标</w:t>
      </w:r>
      <w:r>
        <w:rPr>
          <w:rFonts w:ascii="宋体" w:hAnsi="宋体"/>
          <w:sz w:val="21"/>
          <w:szCs w:val="21"/>
        </w:rPr>
        <w:t>；</w:t>
      </w:r>
    </w:p>
    <w:p w14:paraId="79E5CA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0=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绕着原点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沿逆时针方向旋转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得到的点</w:t>
      </w:r>
      <w:r>
        <w:rPr>
          <w:i/>
          <w:color w:val="FF0000"/>
          <w:sz w:val="21"/>
          <w:szCs w:val="21"/>
        </w:rPr>
        <w:t>T'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A711C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0+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0+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54288F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A60806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上的所有点绕着原点逆时针方向旋转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得到曲线</w:t>
      </w:r>
      <w:r>
        <w:rPr>
          <w:i/>
          <w:sz w:val="21"/>
          <w:szCs w:val="21"/>
        </w:rPr>
        <w:t>E'</w:t>
      </w:r>
      <w:r>
        <w:rPr>
          <w:rFonts w:hint="eastAsia"/>
          <w:sz w:val="21"/>
          <w:szCs w:val="21"/>
        </w:rPr>
        <w:t>对应的方程为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x'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y'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x'y'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.</w:t>
      </w:r>
    </w:p>
    <w:p w14:paraId="777EE5E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Q'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x'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y'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为曲线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上点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旋转后的对应点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36ED5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4C773F8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'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cos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sin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θ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B298B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x'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y'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x'y'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65E27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8DFEE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新定义问题</w:t>
      </w:r>
    </w:p>
    <w:p w14:paraId="4CCD7A2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887" name="考点二彩.jpg" descr="id:21475203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考点二彩.jpg" descr="id:214752037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DC1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8" name="例2彩.jpg" descr="id:21475203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例2彩.jpg" descr="id:214752038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和点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记</w:t>
      </w:r>
      <w:r>
        <w:rPr>
          <w:sz w:val="21"/>
          <w:szCs w:val="21"/>
        </w:rPr>
        <w:t>η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η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没有公共点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为曲线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的一条分隔线</w:t>
      </w:r>
      <w:r>
        <w:rPr>
          <w:rFonts w:ascii="宋体" w:hAnsi="宋体"/>
          <w:sz w:val="21"/>
          <w:szCs w:val="21"/>
        </w:rPr>
        <w:t>.</w:t>
      </w:r>
    </w:p>
    <w:p w14:paraId="4C895DD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被直线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分隔</w:t>
      </w:r>
      <w:r>
        <w:rPr>
          <w:rFonts w:ascii="宋体" w:hAnsi="宋体"/>
          <w:sz w:val="21"/>
          <w:szCs w:val="21"/>
        </w:rPr>
        <w:t>；</w:t>
      </w:r>
    </w:p>
    <w:p w14:paraId="6D751AB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由题得</w:t>
      </w:r>
      <w:r>
        <w:rPr>
          <w:color w:val="FF0000"/>
          <w:sz w:val="21"/>
          <w:szCs w:val="21"/>
        </w:rPr>
        <w:t>η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0F473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被直线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分隔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8ABD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的分隔线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9593F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eastAsia="仿宋"/>
          <w:color w:val="FF0000"/>
          <w:sz w:val="21"/>
          <w:szCs w:val="21"/>
        </w:rPr>
        <w:t>与曲线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有公共点的充要条件是方程组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有解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B658D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49D7B7E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eastAsia="仿宋"/>
          <w:color w:val="FF0000"/>
          <w:sz w:val="21"/>
          <w:szCs w:val="21"/>
        </w:rPr>
        <w:t>是曲线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的分隔线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故它们没有公共点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416DC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｜≥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对于直线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曲线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上的点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color w:val="FF0000"/>
          <w:sz w:val="21"/>
          <w:szCs w:val="21"/>
        </w:rPr>
        <w:t>η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被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eastAsia="仿宋"/>
          <w:color w:val="FF0000"/>
          <w:sz w:val="21"/>
          <w:szCs w:val="21"/>
        </w:rPr>
        <w:t>分隔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75DEB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故实数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，＋∞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F27893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7D38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971255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对于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新定义曲线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类问题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方程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是关键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通过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新曲线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的定义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方程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结合图形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与学过的研究圆锥曲线的思路及方法进行合理联想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利用曲线与方程思想即可解决问题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A8DB23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焦距为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的椭圆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称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等差椭圆</w:t>
      </w:r>
      <w:r>
        <w:rPr>
          <w:rFonts w:ascii="宋体" w:hAnsi="宋体"/>
          <w:sz w:val="21"/>
          <w:szCs w:val="21"/>
        </w:rPr>
        <w:t>”.</w:t>
      </w:r>
    </w:p>
    <w:p w14:paraId="53F83455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5C88FA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AA481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D3651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5A3D249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有且只有一个公共点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求此直线的斜率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3FDABE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斜率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存在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设直线</w:t>
      </w:r>
      <w:r>
        <w:rPr>
          <w:i/>
          <w:color w:val="FF0000"/>
          <w:sz w:val="21"/>
          <w:szCs w:val="21"/>
        </w:rPr>
        <w:t>l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779C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化简得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0751EE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方程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的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797AAA4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化简得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72D1D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8242A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0FC270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为椭圆的右顶点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为椭圆上异于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点的任一点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关于原点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的对称点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也异于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AP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AQ</w:t>
      </w:r>
      <w:r>
        <w:rPr>
          <w:rFonts w:hint="eastAsia"/>
          <w:sz w:val="21"/>
          <w:szCs w:val="21"/>
        </w:rPr>
        <w:t>分别与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、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判断以线段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为直径的圆是否过定点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.</w:t>
      </w:r>
    </w:p>
    <w:p w14:paraId="39801F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43A0B71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AP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0FF84C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48B5DB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F5A2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AQ</w:t>
      </w:r>
      <w:r>
        <w:rPr>
          <w:rFonts w:eastAsia="仿宋"/>
          <w:color w:val="FF0000"/>
          <w:sz w:val="21"/>
          <w:szCs w:val="21"/>
        </w:rPr>
        <w:t>的斜率</w:t>
      </w:r>
      <w:r>
        <w:rPr>
          <w:i/>
          <w:color w:val="FF0000"/>
          <w:sz w:val="21"/>
          <w:szCs w:val="21"/>
        </w:rPr>
        <w:t>k</w:t>
      </w:r>
      <w:r>
        <w:rPr>
          <w:i/>
          <w:color w:val="FF0000"/>
          <w:sz w:val="21"/>
          <w:szCs w:val="21"/>
          <w:vertAlign w:val="subscript"/>
        </w:rPr>
        <w:t>AQ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AQ</w:t>
      </w:r>
      <w:r>
        <w:rPr>
          <w:rFonts w:eastAsia="仿宋"/>
          <w:color w:val="FF0000"/>
          <w:sz w:val="21"/>
          <w:szCs w:val="21"/>
        </w:rPr>
        <w:t>的方程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B88A3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98CF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是以线段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为直径的圆上一点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01C6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MR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代入化简得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1735984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在椭圆上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F670D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于是方程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化为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5407C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所以无论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取何值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时总有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66A34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所以以线段</w:t>
      </w:r>
      <w:r>
        <w:rPr>
          <w:i/>
          <w:color w:val="FF0000"/>
          <w:sz w:val="21"/>
          <w:szCs w:val="21"/>
        </w:rPr>
        <w:t>MN</w:t>
      </w:r>
      <w:r>
        <w:rPr>
          <w:rFonts w:eastAsia="仿宋"/>
          <w:color w:val="FF0000"/>
          <w:sz w:val="21"/>
          <w:szCs w:val="21"/>
        </w:rPr>
        <w:t>为直径的圆经过定点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3763B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890" name="课时跟踪训练灰.jpg" descr="id:21475204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课时跟踪训练灰.jpg" descr="id:214752040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3A5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62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D1A450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我们把具有公共焦点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公共对称轴的两段圆锥曲线弧合成的封闭曲线称为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rFonts w:ascii="宋体" w:hAnsi="宋体"/>
          <w:sz w:val="21"/>
          <w:szCs w:val="21"/>
        </w:rPr>
        <w:t>”.</w:t>
      </w:r>
    </w:p>
    <w:p w14:paraId="777F79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有相同的焦点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MF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F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39D44E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设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盾圆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上的任意一点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的距离为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为定值</w:t>
      </w:r>
      <w:r>
        <w:rPr>
          <w:rFonts w:ascii="宋体" w:hAnsi="宋体"/>
          <w:sz w:val="21"/>
          <w:szCs w:val="21"/>
        </w:rPr>
        <w:t>.</w:t>
      </w:r>
    </w:p>
    <w:p w14:paraId="09E0AC79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716915" cy="935355"/>
            <wp:effectExtent l="0" t="0" r="0" b="0"/>
            <wp:docPr id="891" name="25betss5+38.jpg" descr="id:21475204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25betss5+38.jpg" descr="id:214752041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054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D5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MF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F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的周长为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椭圆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与双曲线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9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有相同的焦点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则椭圆</w:t>
      </w:r>
      <w:r>
        <w:rPr>
          <w:i/>
          <w:color w:val="FF0000"/>
          <w:sz w:val="21"/>
          <w:szCs w:val="21"/>
        </w:rPr>
        <w:t>C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37C6C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证明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盾圆</w:t>
      </w:r>
      <w:r>
        <w:rPr>
          <w:i/>
          <w:color w:val="FF0000"/>
          <w:sz w:val="21"/>
          <w:szCs w:val="21"/>
        </w:rPr>
        <w:t>D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上的任意一点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的坐标为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0EBA9BA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61D6F2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8D09D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</w:p>
    <w:p w14:paraId="42E4D72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＝｜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｜＋｜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｜＝（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82897D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为定值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4C365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法国数学家加斯帕尔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hint="eastAsia"/>
          <w:sz w:val="21"/>
          <w:szCs w:val="21"/>
        </w:rPr>
        <w:t>蒙日发现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椭圆的任意两条相互垂直的切线的交点都在同一个圆上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该圆的圆心是椭圆的中心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半径等于椭圆长半轴长与短半轴长的平方和的算术平方根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这个圆叫蒙日圆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的蒙日圆方程为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且椭圆的离心率为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3D2A59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A5DEA0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作椭圆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的两条切线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两切线斜率之积为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的轨迹方程</w:t>
      </w:r>
      <w:r>
        <w:rPr>
          <w:sz w:val="21"/>
          <w:szCs w:val="21"/>
        </w:rPr>
        <w:t>Γ</w:t>
      </w:r>
      <w:r>
        <w:rPr>
          <w:rFonts w:ascii="宋体" w:hAnsi="宋体"/>
          <w:sz w:val="21"/>
          <w:szCs w:val="21"/>
        </w:rPr>
        <w:t>.</w:t>
      </w:r>
    </w:p>
    <w:p w14:paraId="085ABF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由题意可得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6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24CE281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ED790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）①</w:t>
      </w:r>
      <w:r>
        <w:rPr>
          <w:rFonts w:eastAsia="仿宋"/>
          <w:color w:val="FF0000"/>
          <w:sz w:val="21"/>
          <w:szCs w:val="21"/>
        </w:rPr>
        <w:t>当切线斜率不存在或为零时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不满足题意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D041E0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当切线斜率存在且不为零时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6036F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设过点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的切线方程为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CEA13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042449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Δ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kx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15F0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可得出关于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的二次方程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0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72FF2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方程有两个不等根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Δ</w:t>
      </w:r>
      <w:r>
        <w:rPr>
          <w:i/>
          <w:color w:val="FF0000"/>
          <w:sz w:val="21"/>
          <w:szCs w:val="21"/>
        </w:rPr>
        <w:t>'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F71F54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可得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3B34A9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设过点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的两条切线的斜率分别为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整理可得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43CEE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以及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且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6721C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｜＞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｜≠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1699BF1E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所以点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的轨迹方程为</w:t>
      </w:r>
      <w:r>
        <w:rPr>
          <w:color w:val="FF0000"/>
          <w:sz w:val="21"/>
          <w:szCs w:val="21"/>
        </w:rPr>
        <w:t>Γ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｜≠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7172B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4870" cy="624840"/>
            <wp:effectExtent l="0" t="0" r="0" b="0"/>
            <wp:docPr id="892" name="27byltysx8-124.jpg" descr="id:21475204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" name="27byltysx8-124.jpg" descr="id:214752042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5256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40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河北沧州模拟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在平面直角坐标系中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的横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纵坐标均为整数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若曲线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上存在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个格点构成三角形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则称</w:t>
      </w:r>
      <w:r>
        <w:rPr>
          <w:sz w:val="21"/>
          <w:szCs w:val="21"/>
        </w:rPr>
        <w:t>Γ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格曲线</w:t>
      </w:r>
      <w:r>
        <w:rPr>
          <w:rFonts w:ascii="宋体" w:hAnsi="宋体"/>
          <w:sz w:val="21"/>
          <w:szCs w:val="21"/>
        </w:rPr>
        <w:t>”.</w:t>
      </w:r>
    </w:p>
    <w:p w14:paraId="4548A4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格曲线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的离心率</w:t>
      </w:r>
      <w:r>
        <w:rPr>
          <w:rFonts w:ascii="宋体" w:hAnsi="宋体"/>
          <w:sz w:val="21"/>
          <w:szCs w:val="21"/>
        </w:rPr>
        <w:t>；</w:t>
      </w:r>
    </w:p>
    <w:p w14:paraId="2E869A3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上存在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个格点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且从中任取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个格点构成三角形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设该三角形的一个顶点为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的左顶点的概率为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171074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的左顶点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右顶点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是两个格点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747A1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下顶点不为格点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95C1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格曲线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上至少存在一个异于椭圆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顶点的格点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CBFE25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NEU-BZ-S92" w:hAnsi="NEU-BZ-S92" w:eastAsia="NEU-BZ-S92"/>
                      <w:b w:val="0"/>
                      <w:i w:val="0"/>
                      <w:color w:val="FF0000"/>
                      <w:sz w:val="21"/>
                      <w:szCs w:val="21"/>
                    </w:rPr>
                    <m:t>∈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0&lt;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＜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048D29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78E62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的离心率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7388EE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上的格点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t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｜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6CEF4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上有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个格点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821F7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49F5E8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上有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77B1C0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易知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上有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个格点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08C08A0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17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河南周口模拟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在抛物线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作斜率为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于另一个点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再过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作斜率为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的直线交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于另一个点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Q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以此类推一直作下去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03FE455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0CD146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并求数列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y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615AB2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hint="eastAsia" w:ascii="NEU-BZ-S92" w:hAnsi="NEU-BZ-S92" w:eastAsia="NEU-BZ-S92"/>
          <w:sz w:val="21"/>
          <w:szCs w:val="21"/>
        </w:rPr>
        <w:t>△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的面积</w:t>
      </w:r>
      <w:r>
        <w:rPr>
          <w:rFonts w:ascii="宋体" w:hAnsi="宋体"/>
          <w:sz w:val="21"/>
          <w:szCs w:val="21"/>
        </w:rPr>
        <w:t>.</w:t>
      </w:r>
    </w:p>
    <w:p w14:paraId="4C1BCE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BFF5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04AF0A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49D2BF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在抛物线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41204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过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且斜率为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的直线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2136C5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联立方程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  <m:t>n</m:t>
                          </m:r>
                          <m:r>
                            <m:rPr/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－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n</m:t>
                      </m:r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消去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7CA7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Q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6B77E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故数列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是首项为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公差为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的等差数列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9C4D6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B701A7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F221A4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3BB4B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是关于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的递增函数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的取值范围是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9E41D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5B9A8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直线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的方程为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60C9305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D9DC6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到直线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eastAsia="仿宋"/>
          <w:color w:val="FF0000"/>
          <w:sz w:val="21"/>
          <w:szCs w:val="21"/>
        </w:rPr>
        <w:t>的距离为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｜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nor/>
                        <m:sty m:val="p"/>
                      </m:rPr>
                      <w:rPr>
                        <w:rFonts w:ascii="Cambria Math"/>
                        <w:b w:val="0"/>
                        <w:i w:val="0"/>
                        <w:color w:val="FF0000"/>
                        <w:sz w:val="21"/>
                        <w:szCs w:val="21"/>
                      </w:rPr>
                      <m:t>）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606EA0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[(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+3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]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+64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49CE5C6">
      <w:pPr>
        <w:tabs>
          <w:tab w:val="left" w:pos="3261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ascii="NEU-BZ-S92" w:hAnsi="NEU-BZ-S92" w:eastAsia="NEU-BZ-S92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的面积为</w:t>
      </w:r>
      <w:r>
        <w:rPr>
          <w:i/>
          <w:color w:val="FF0000"/>
          <w:sz w:val="21"/>
          <w:szCs w:val="21"/>
        </w:rPr>
        <w:t>S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i/>
          <w:color w:val="FF0000"/>
          <w:sz w:val="21"/>
          <w:szCs w:val="21"/>
        </w:rPr>
        <w:t>P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</w:p>
    <w:p w14:paraId="38AC2F0C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2318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56E6"/>
    <w:rsid w:val="00307C6E"/>
    <w:rsid w:val="00312D7E"/>
    <w:rsid w:val="00326389"/>
    <w:rsid w:val="003279DC"/>
    <w:rsid w:val="00327CDE"/>
    <w:rsid w:val="003402FD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1F03239C"/>
    <w:rsid w:val="3345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984</Words>
  <Characters>1099</Characters>
  <Lines>1050</Lines>
  <Paragraphs>295</Paragraphs>
  <TotalTime>1850</TotalTime>
  <ScaleCrop>false</ScaleCrop>
  <LinksUpToDate>false</LinksUpToDate>
  <CharactersWithSpaces>1108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2026-07-14T15:55:41Z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4FEB4F6BC1684D66964155DD9D7AE50F_12</vt:lpwstr>
  </property>
</Properties>
</file>