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C6BD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第2节　排列、组合</w:t>
      </w:r>
    </w:p>
    <w:p w14:paraId="4FF65F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74320"/>
            <wp:effectExtent l="0" t="0" r="0" b="0"/>
            <wp:docPr id="1021" name="课标要求2彩.jpg" descr="id:2147521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课标要求2彩.jpg" descr="id:2147521865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170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743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CA98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975ED0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理解排列、组合的概念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能利用计数原理推导排列数公式、组合数公式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6A502E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能解决简单的实际问题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AD611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排列问题</w:t>
      </w:r>
    </w:p>
    <w:p w14:paraId="60800E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22" name="考点一彩.jpg" descr="id:21475218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考点一彩.jpg" descr="id:214752188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2F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排列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并按照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一定的顺序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排成一列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个元素的一个排列</w:t>
      </w:r>
      <w:r>
        <w:rPr>
          <w:rFonts w:ascii="宋体" w:hAnsi="宋体"/>
          <w:sz w:val="21"/>
          <w:szCs w:val="21"/>
        </w:rPr>
        <w:t>.</w:t>
      </w:r>
    </w:p>
    <w:p w14:paraId="203068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排列数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个元素的所有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不同排列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个元素的排列数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用符号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.</w:t>
      </w:r>
    </w:p>
    <w:p w14:paraId="2841EC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排列数公式及性质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9946"/>
      </w:tblGrid>
      <w:tr w14:paraId="758B599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" w:type="pct"/>
            <w:tcMar>
              <w:left w:w="0" w:type="dxa"/>
              <w:right w:w="0" w:type="dxa"/>
            </w:tcMar>
            <w:vAlign w:val="center"/>
          </w:tcPr>
          <w:p w14:paraId="1F623EA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726" w:type="pct"/>
            <w:tcMar>
              <w:left w:w="52" w:type="dxa"/>
              <w:right w:w="52" w:type="dxa"/>
            </w:tcMar>
            <w:vAlign w:val="center"/>
          </w:tcPr>
          <w:p w14:paraId="0A706AF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）…（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)!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6E43A38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特别地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！</w:t>
            </w:r>
          </w:p>
          <w:p w14:paraId="37C5BBF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规定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！＝</w:t>
            </w:r>
            <w:r>
              <w:rPr>
                <w:sz w:val="21"/>
                <w:szCs w:val="21"/>
              </w:rPr>
              <w:t>1</w:t>
            </w:r>
          </w:p>
        </w:tc>
      </w:tr>
      <w:tr w14:paraId="0DD6C6F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" w:type="pct"/>
            <w:tcMar>
              <w:left w:w="0" w:type="dxa"/>
              <w:right w:w="0" w:type="dxa"/>
            </w:tcMar>
            <w:vAlign w:val="center"/>
          </w:tcPr>
          <w:p w14:paraId="213B234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726" w:type="pct"/>
            <w:tcMar>
              <w:left w:w="52" w:type="dxa"/>
              <w:right w:w="52" w:type="dxa"/>
            </w:tcMar>
            <w:vAlign w:val="center"/>
          </w:tcPr>
          <w:p w14:paraId="46DCEC2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m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</w:p>
        </w:tc>
      </w:tr>
    </w:tbl>
    <w:p w14:paraId="75A17A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；</w:t>
      </w:r>
    </w:p>
    <w:p w14:paraId="4B1592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；</w:t>
      </w:r>
    </w:p>
    <w:p w14:paraId="3E71F3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）！－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！＝</w:t>
      </w:r>
      <w:r>
        <w:rPr>
          <w:i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！.</w:t>
      </w:r>
    </w:p>
    <w:p w14:paraId="1B6860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23" name="例1彩.jpg" descr="id:21475218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例1彩.jpg" descr="id:214752189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湖南高三下学期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一起考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名同学进行劳动技术比赛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决出第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名到第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名的名次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甲和乙去向老师询问成绩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老师对甲说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很遗憾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你和乙都没有得到冠军</w:t>
      </w:r>
      <w:r>
        <w:rPr>
          <w:rFonts w:ascii="宋体" w:hAnsi="宋体"/>
          <w:sz w:val="21"/>
          <w:szCs w:val="21"/>
        </w:rPr>
        <w:t>，”</w:t>
      </w:r>
      <w:r>
        <w:rPr>
          <w:rFonts w:hint="eastAsia"/>
          <w:sz w:val="21"/>
          <w:szCs w:val="21"/>
        </w:rPr>
        <w:t>对乙说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/>
          <w:sz w:val="21"/>
          <w:szCs w:val="21"/>
        </w:rPr>
        <w:t>你当然不会是最差的</w:t>
      </w:r>
      <w:r>
        <w:rPr>
          <w:rFonts w:ascii="宋体" w:hAnsi="宋体"/>
          <w:sz w:val="21"/>
          <w:szCs w:val="21"/>
        </w:rPr>
        <w:t>.”</w:t>
      </w:r>
      <w:r>
        <w:rPr>
          <w:rFonts w:hint="eastAsia"/>
          <w:sz w:val="21"/>
          <w:szCs w:val="21"/>
        </w:rPr>
        <w:t>从这两个回答分析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人的名次排列的情形有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40C3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种</w:t>
      </w:r>
    </w:p>
    <w:p w14:paraId="588765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54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64</w:t>
      </w:r>
      <w:r>
        <w:rPr>
          <w:rFonts w:hint="eastAsia"/>
          <w:sz w:val="21"/>
          <w:szCs w:val="21"/>
        </w:rPr>
        <w:t>种</w:t>
      </w:r>
    </w:p>
    <w:p w14:paraId="7E3D8D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分三步完成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冠军有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种可能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乙的名次有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种可能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余下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种可能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人的名次排列有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不同情况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41DBE5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E0DA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19530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对于有限制条件的排列问题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分析问题时有位置分析法、元素分析法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在实际进行排列时一般采用特殊元素优先原则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即先安排有限制条件的元素或有限制条件的位置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对于分类过多的问题可以采用间接法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31558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某班级策划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hint="eastAsia"/>
          <w:sz w:val="21"/>
          <w:szCs w:val="21"/>
        </w:rPr>
        <w:t>一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晚会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其中歌曲类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个节目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语言类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个节目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才艺展示类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个节目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一次抽一等奖名单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一次抽二等奖名单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要求开场和结束安排歌曲类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次抽奖不连续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600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种安排方法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450511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先安排开场和结束的歌曲类节目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除了已经安排的歌曲类节目和两次抽奖活动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还有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个节目需要安排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抽奖活动可以从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个空中选两个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所以方法总数为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600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50D2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组合问题</w:t>
      </w:r>
    </w:p>
    <w:p w14:paraId="3CE1E3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25" name="考点二彩.jpg" descr="id:21475219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考点二彩.jpg" descr="id:214752191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BF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组合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个元素作为一组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个元素的一个组合</w:t>
      </w:r>
      <w:r>
        <w:rPr>
          <w:rFonts w:ascii="宋体" w:hAnsi="宋体"/>
          <w:sz w:val="21"/>
          <w:szCs w:val="21"/>
        </w:rPr>
        <w:t>.</w:t>
      </w:r>
    </w:p>
    <w:p w14:paraId="769844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组合数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个元素的所有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不同组合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个不同元素中取出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个元素的组合数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用符号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.</w:t>
      </w:r>
    </w:p>
    <w:p w14:paraId="507A3F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组合数的公式及性质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9873"/>
      </w:tblGrid>
      <w:tr w14:paraId="2C5D617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" w:type="pct"/>
            <w:tcMar>
              <w:left w:w="0" w:type="dxa"/>
              <w:right w:w="0" w:type="dxa"/>
            </w:tcMar>
            <w:vAlign w:val="center"/>
          </w:tcPr>
          <w:p w14:paraId="0DCDC4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691" w:type="pct"/>
            <w:tcMar>
              <w:left w:w="52" w:type="dxa"/>
              <w:right w:w="52" w:type="dxa"/>
            </w:tcMar>
            <w:vAlign w:val="center"/>
          </w:tcPr>
          <w:p w14:paraId="614D1C8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)(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）…（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！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!(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)!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  <w:p w14:paraId="762047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特别地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  <w:p w14:paraId="5328FB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规定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</w:p>
        </w:tc>
      </w:tr>
      <w:tr w14:paraId="793944F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" w:type="pct"/>
            <w:tcMar>
              <w:left w:w="0" w:type="dxa"/>
              <w:right w:w="0" w:type="dxa"/>
            </w:tcMar>
            <w:vAlign w:val="center"/>
          </w:tcPr>
          <w:p w14:paraId="4CBB42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691" w:type="pct"/>
            <w:tcMar>
              <w:left w:w="52" w:type="dxa"/>
              <w:right w:w="52" w:type="dxa"/>
            </w:tcMar>
            <w:vAlign w:val="center"/>
          </w:tcPr>
          <w:p w14:paraId="488D0B2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sSubSup>
                <m:sSub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bSup>
            </m:oMath>
          </w:p>
        </w:tc>
      </w:tr>
    </w:tbl>
    <w:p w14:paraId="03BDF8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.</w:t>
      </w:r>
    </w:p>
    <w:p w14:paraId="59D138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26" name="例2彩.jpg" descr="id:21475219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例2彩.jpg" descr="id:214752193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某学校开设了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门体育类选修课和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门艺术类选修课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学生需从这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门课中选修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门或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门课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并且每类选修课至少选修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则不同的选课方案共有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64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）.</w:t>
      </w:r>
    </w:p>
    <w:p w14:paraId="35A178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直接法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可分三类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第一类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当从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门课中选修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则不同的选课方案共有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当从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门课中选修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体育类选修课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则不同的选课方案共有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第三类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当从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门课中选修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体育类选修课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则不同的选课方案共有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不同的选课方案共有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D05A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间接法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若学生从这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门课中选修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门课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选课方案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若学生从这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门课中选修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门课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选课方案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不同的选课方案共有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F08CA0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94AC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C4E566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Ansi="黑体" w:eastAsia="黑体"/>
                <w:sz w:val="21"/>
                <w:szCs w:val="21"/>
              </w:rPr>
              <w:t>“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至少</w:t>
            </w:r>
            <w:r>
              <w:rPr>
                <w:rFonts w:hAnsi="黑体" w:eastAsia="黑体"/>
                <w:sz w:val="21"/>
                <w:szCs w:val="21"/>
              </w:rPr>
              <w:t>”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或</w:t>
            </w:r>
            <w:r>
              <w:rPr>
                <w:rFonts w:hAnsi="黑体" w:eastAsia="黑体"/>
                <w:sz w:val="21"/>
                <w:szCs w:val="21"/>
              </w:rPr>
              <w:t>“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至多</w:t>
            </w:r>
            <w:r>
              <w:rPr>
                <w:rFonts w:hAnsi="黑体" w:eastAsia="黑体"/>
                <w:sz w:val="21"/>
                <w:szCs w:val="21"/>
              </w:rPr>
              <w:t>”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的组合问题</w:t>
            </w:r>
          </w:p>
          <w:p w14:paraId="44986B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解这类题型必须十分重视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这两个关键词的含义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谨防重复与漏解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用直接法和间接法都可以求解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通常用直接法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分类复杂时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考虑逆向思维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用间接法处理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10F82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将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个小球全部放入编号为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的两个盒子里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使得放入每个盒子里的小球的个数不小于该盒子的编号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则不同的放球方法有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60EA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种</w:t>
      </w:r>
    </w:p>
    <w:p w14:paraId="3BF221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种</w:t>
      </w:r>
    </w:p>
    <w:p w14:paraId="04EA25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每个盒子里的球的个数不小于该盒子的编号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号盒子至少放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最多放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个小球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分情况讨论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号盒子中放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个放入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号盒子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号盒子中放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个放入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号盒子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号盒子中放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其余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个放入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号盒子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则不同的放球方法有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7A1F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排列与组合的综合问题</w:t>
      </w:r>
    </w:p>
    <w:p w14:paraId="74FB5E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28" name="提能点彩.jpg" descr="id:21475219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提能点彩.jpg" descr="id:214752195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0F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相邻与相间问题</w:t>
      </w:r>
    </w:p>
    <w:p w14:paraId="503AF9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29" name="例3彩.jpg" descr="id:21475219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例3彩.jpg" descr="id:214752196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2022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名同学站成一排参加文艺汇演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若甲不站在两端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丙和丁相邻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则不同的排列方式共有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ADF5F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种</w:t>
      </w:r>
    </w:p>
    <w:p w14:paraId="539683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种</w:t>
      </w:r>
    </w:p>
    <w:p w14:paraId="3BB9F3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先将丙和丁捆在一起有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种排列方式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然后将其与乙、戊排列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种排列方式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最后将甲插入中间两空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种排列方式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所以不同的排列方式共有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8162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黑龙江吉林模拟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把除颜色外完全相同的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个红球和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个白球排成一行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则恰有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个红球相邻在一起的不同排法种数为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1A3D2E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分两类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第一类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个红球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捆绑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在一起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个红球也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捆绑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在一起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然后让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个白球排列后形成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个空位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个空位让这两个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捆绑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的红球排列即可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第二类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个红球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捆绑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在一起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个红球不相邻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此时让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个白球排列后形成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个空位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从中选出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个空位放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捆绑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的红球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再从剩下的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个空位选出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个空位放不相邻的红球即可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所以共有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2BE616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BB30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7E9CF4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处理元素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相邻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不相邻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问题应遵循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先整体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后局部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的原则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元素相邻问题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捆绑法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先把相邻的若干个元素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捆绑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为一个大元素与其余元素全排列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然后再松绑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将这若干个元素内部全排列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元素不相邻问题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插空法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先将不相邻元素以外的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普通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元素全排列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普通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元素之间及两端插入不相邻元素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4A3CC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分组、分配问题</w:t>
      </w:r>
    </w:p>
    <w:p w14:paraId="398C73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31" name="例4彩.jpg" descr="id:21475219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例4彩.jpg" descr="id:214752198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某街道选派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名工作人员到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三个小区进行调研活动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每个小区至少去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恰有两个小区所派人数相同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则不同的安排方式共有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190BF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176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352</w:t>
      </w:r>
      <w:r>
        <w:rPr>
          <w:rFonts w:hint="eastAsia"/>
          <w:sz w:val="21"/>
          <w:szCs w:val="21"/>
        </w:rPr>
        <w:t>种</w:t>
      </w:r>
    </w:p>
    <w:p w14:paraId="084062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722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302</w:t>
      </w:r>
      <w:r>
        <w:rPr>
          <w:rFonts w:hint="eastAsia"/>
          <w:sz w:val="21"/>
          <w:szCs w:val="21"/>
        </w:rPr>
        <w:t>种</w:t>
      </w:r>
    </w:p>
    <w:p w14:paraId="1C7E21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每个小区至少去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恰有两个小区所派人数相同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共有三种方案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不同的安排方式共有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176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0287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为保障某国际会议顺利进行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现在要从小张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小赵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小李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小王五名志愿者中选派四人分别从事翻译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安保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礼仪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服务四项不同工作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若小张和小赵只能从事前两项工作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其余三人均能从事这四项工作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若每个工作仅需要一人且每人只能从事一项工作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则不同的选派方案共有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36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551074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小张和小赵两人只有一人入选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选派方案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小张和小赵两人都入选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选派方案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综上可得一共有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选派方案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3CA5A1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4D9A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40C78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分组、分配问题</w:t>
            </w:r>
          </w:p>
          <w:p w14:paraId="5F2702B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分组问题属于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组合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常见的分组问题有三种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28391DD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eastAsia="楷体"/>
                <w:sz w:val="21"/>
                <w:szCs w:val="21"/>
              </w:rPr>
              <w:t>完全均匀分组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每组的元素个数均相等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8903A9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eastAsia="楷体"/>
                <w:sz w:val="21"/>
                <w:szCs w:val="21"/>
              </w:rPr>
              <w:t>部分均匀分组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应注意不要重复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若有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组均匀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最后必须除以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！；</w:t>
            </w:r>
          </w:p>
          <w:p w14:paraId="7B9666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③</w:t>
            </w:r>
            <w:r>
              <w:rPr>
                <w:rFonts w:eastAsia="楷体"/>
                <w:sz w:val="21"/>
                <w:szCs w:val="21"/>
              </w:rPr>
              <w:t>完全非均匀分组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这种分组不考虑重复的情况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BC19F0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分配问题属于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排列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分配问题可以按要求逐个分配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也可以分组后再分配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92B46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某学校举行运动会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该校高二年级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班有甲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丁四位同学将参加跳高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跳远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米三个项目的比赛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每人只能参加一个项目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每个项目至少有一个人参加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 xml:space="preserve"> 乙两人不能参加同一项目的比赛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则不同参赛方案总数为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24665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22F9D0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34AC8B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甲、乙、丙、丁四位同学分成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则三组各有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位同学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6×2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种分组方法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又因为甲、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乙两人不能参加同一项目的比赛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且甲乙在一组时仅有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种分法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则共有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种分组方法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所以不同的参赛方案共有</w:t>
      </w:r>
      <w:r>
        <w:rPr>
          <w:color w:val="FF0000"/>
          <w:sz w:val="21"/>
          <w:szCs w:val="21"/>
        </w:rPr>
        <w:t>5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0EF3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某智能手机的开机密码是六位数字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现甲准备将六位数</w:t>
      </w:r>
      <w:r>
        <w:rPr>
          <w:sz w:val="21"/>
          <w:szCs w:val="21"/>
        </w:rPr>
        <w:t>202403</w:t>
      </w:r>
      <w:r>
        <w:rPr>
          <w:rFonts w:hint="eastAsia"/>
          <w:sz w:val="21"/>
          <w:szCs w:val="21"/>
        </w:rPr>
        <w:t>中的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个数字打乱顺序设为开机密码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若要求两个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不相邻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两个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则不同的开机密码总个数为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36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E1DDF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答案用数字表示</w:t>
      </w:r>
      <w:r>
        <w:rPr>
          <w:rFonts w:ascii="宋体" w:hAnsi="宋体"/>
          <w:sz w:val="21"/>
          <w:szCs w:val="21"/>
        </w:rPr>
        <w:t>）</w:t>
      </w:r>
    </w:p>
    <w:p w14:paraId="00B277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将两个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捆绑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视为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个元素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再与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混排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种不同的排法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再将两个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插入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所以不同的开机密码总个数为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E43B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033" name="课时跟踪训练灰.jpg" descr="id:21475220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课时跟踪训练灰.jpg" descr="id:214752200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E6C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40F08E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34" name="基础达标灰.jpg" descr="id:21475220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基础达标灰.jpg" descr="id:2147522012;FounderCES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1A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则正整数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D605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712465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420645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3×2×1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78D1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某班班会从甲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名学生中选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名学生发言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乙两名同学至少有一人参加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那么不同的选法种数为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746A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06F7E6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12B394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名同学中任选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名同学共有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名同学中没有甲乙同学共有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所以甲乙至少有一人参加的不同选法有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9E6C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某中学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位任课老师和班上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名学生站成一排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位任课老师站在一起的排法种数可以用排列数表示为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B194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</w:p>
    <w:p w14:paraId="1CDE82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</w:p>
    <w:p w14:paraId="0E157D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4</w:t>
      </w:r>
      <w:r>
        <w:rPr>
          <w:rFonts w:eastAsia="仿宋"/>
          <w:color w:val="FF0000"/>
          <w:sz w:val="21"/>
          <w:szCs w:val="21"/>
        </w:rPr>
        <w:t>位任课老师站在一起的排法种数为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将排完的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位任课教师作为一个整体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与剩下的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名学生站成一排的排法种数为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再根据分步乘法得排列种数为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C5CB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某班一天上午有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节课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下午有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节课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现要安排该班一天中语文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政治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英语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体育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心理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堂课的课程表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要求数学课排在上午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体育课排在下午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不同排法种数是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6AA6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144</w:t>
      </w:r>
    </w:p>
    <w:p w14:paraId="3CD02A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216</w:t>
      </w:r>
    </w:p>
    <w:p w14:paraId="5A4742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数学课排在上午有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体育课排在下午有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剩下的语文、政治、英语、心理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堂课有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所以不同的排法种数为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B59A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长沙是一座有着悠久历史和丰富文化底蕴的城市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当地美食也独具特色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某个假期期间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一名游客前往长沙旅游打卡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现要每天分别从臭豆腐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炸藕夹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剁椒鱼头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辣椒小炒肉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酱板鸭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糖油粑粑这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种美食中随机选择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种品尝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选择的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种美食不分先后顺序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若三天后他品尝完这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种美食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则这三天他选择美食的不同选法种数为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1FCB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2BBFA4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180</w:t>
      </w:r>
    </w:p>
    <w:p w14:paraId="3D68F2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种美食平均分成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种不同的分法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该游客每天选择其中一组美食进行品尝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种不同的选法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所以这三天他选择美食的不同选法种数为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212E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某学校高二年级数学课外活动小组中有男生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女生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6908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从中选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人做正组长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人做副组长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</w:rPr>
        <w:t>56</w:t>
      </w:r>
      <w:r>
        <w:rPr>
          <w:rFonts w:hint="eastAsia"/>
          <w:sz w:val="21"/>
          <w:szCs w:val="21"/>
        </w:rPr>
        <w:t>种不同的选法</w:t>
      </w:r>
    </w:p>
    <w:p w14:paraId="08BD09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从中选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人参加数学竞赛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其中男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女生各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种不同的选法</w:t>
      </w:r>
    </w:p>
    <w:p w14:paraId="6E2E5A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将这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名学生排成一排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位女生排在一起的方法共有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320</w:t>
      </w:r>
      <w:r>
        <w:rPr>
          <w:rFonts w:hint="eastAsia"/>
          <w:sz w:val="21"/>
          <w:szCs w:val="21"/>
        </w:rPr>
        <w:t>种</w:t>
      </w:r>
    </w:p>
    <w:p w14:paraId="07ACFD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名学生排成一排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名男生已排好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现将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名女生插入队伍中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</w:rPr>
        <w:t>356</w:t>
      </w:r>
      <w:r>
        <w:rPr>
          <w:rFonts w:hint="eastAsia"/>
          <w:sz w:val="21"/>
          <w:szCs w:val="21"/>
        </w:rPr>
        <w:t>种排法</w:t>
      </w:r>
    </w:p>
    <w:p w14:paraId="7D9B29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个人中选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人做正组长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人做副组长的选法共有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个人中选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人参加数学竞赛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其中男、女生各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人的选法共有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个女生捆绑在一起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形成一个大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元素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个男生一起排序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由捆绑法可知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不同的排法种数为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320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名学生排成一排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已知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名男生已排好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现将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名女生插入队伍中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不同的排法种数为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336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D2E8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省属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三位一体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综合评价招生政策进行了调整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每位考生限报四所大学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某考生从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所大学中选择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所进行报名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乙两所学校至多报一所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则该考生报名的可能情况有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52E336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某考生从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所大学中选择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所进行报名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其中甲、乙两所学校至多报一所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则该考生报名的可能情况有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4DBB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福建厦门模拟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四个人排成一排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相邻时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必须在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的右边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那么不同的排法共有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18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402F46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不相邻时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采用插空法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先排其余两人再让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插空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相邻时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看作一个整体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并且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的右边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相当于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个人排队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则不同的排法有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所以共有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1098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某运动会启动志愿者招募工作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人报名参加了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三个项目的志愿者活动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因工作需要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每个项目仅需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名志愿者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若甲不能参加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项目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乙不能参加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项目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21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种不同的选拔志愿者的方案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0A0389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选拔方案可分为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类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甲被选中一定参加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项目在剩余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之后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项目再从剩下的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人和乙共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当甲未参加而乙参加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则乙参加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剩余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人中取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人参加剩下的两个项目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；③</w:t>
      </w:r>
      <w:r>
        <w:rPr>
          <w:rFonts w:eastAsia="仿宋"/>
          <w:color w:val="FF0000"/>
          <w:sz w:val="21"/>
          <w:szCs w:val="21"/>
        </w:rPr>
        <w:t>甲、乙都不参加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则剩余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人全排列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一共有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选拔方案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00EB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观察到甲只能参加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项目或不参加项目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乙只能参加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项目或不参加项目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则其他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人参加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接下来考虑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乙参加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则只需从剩余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人参加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乙不参加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则需考虑从剩余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不含甲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参加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之后需从剩余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含甲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参加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志愿者选拔方案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0FC5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不考虑特殊情况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考虑甲参加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考虑乙参加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而考虑甲参加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乙参加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剩余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个项目在其他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人参加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情况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由容斥原理可知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满足条件的志愿者选拔方案共有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4BE4B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江苏盐城模拟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</w:t>
      </w:r>
      <w:r>
        <w:rPr>
          <w:rFonts w:ascii="宋体" w:hAnsi="宋体"/>
          <w:sz w:val="21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；</w:t>
      </w:r>
    </w:p>
    <w:p w14:paraId="7078B2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利用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这六个数字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组成无重复数字的三位数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其中奇数有多少个</w:t>
      </w:r>
      <w:r>
        <w:rPr>
          <w:rFonts w:ascii="宋体" w:hAnsi="宋体"/>
          <w:sz w:val="21"/>
          <w:szCs w:val="21"/>
        </w:rPr>
        <w:t>？</w:t>
      </w:r>
    </w:p>
    <w:p w14:paraId="296B75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戊五个同学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分配到三个城市参加活动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每个城市至少去一人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共有多少种不同的分配方法</w:t>
      </w:r>
      <w:r>
        <w:rPr>
          <w:rFonts w:ascii="宋体" w:hAnsi="宋体"/>
          <w:sz w:val="21"/>
          <w:szCs w:val="21"/>
        </w:rPr>
        <w:t>？</w:t>
      </w:r>
    </w:p>
    <w:p w14:paraId="416537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1285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不选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中选一个数放在个位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C89D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然后剩下的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个数中选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个放在十位和个位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eastAsia="仿宋"/>
          <w:color w:val="FF0000"/>
          <w:sz w:val="21"/>
          <w:szCs w:val="21"/>
        </w:rPr>
        <w:t>个奇数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B9DC0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先把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放在十位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然后从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中选一个数放在个位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BEB9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再从剩下的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个数中选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个放在百位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个奇数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014F9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所以共有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eastAsia="仿宋"/>
          <w:color w:val="FF0000"/>
          <w:sz w:val="21"/>
          <w:szCs w:val="21"/>
        </w:rPr>
        <w:t>个奇数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FA85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先把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人按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分组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种分组方法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6C45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分组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种分组方法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因此不同分组方法数为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BD11D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再把每一种分组安排到三个城市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E796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所以不同的分配方法种数是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11D08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35" name="综合应用灰.jpg" descr="id:21475220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综合应用灰.jpg" descr="id:2147522019;FounderCES"/>
                    <pic:cNvPicPr>
                      <a:picLocks noChangeAspect="1"/>
                    </pic:cNvPicPr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09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142857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 xml:space="preserve"> 这一串数字被称为走马灯数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是世界上著名的几个数之一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142857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中任意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个数字相乘时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乘积仍然由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 xml:space="preserve">这 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个数字组成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若从 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个数字中任选 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个数字组成无重复数字的四位数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则在这些组成的四位数中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大于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700</w:t>
      </w:r>
      <w:r>
        <w:rPr>
          <w:rFonts w:hint="eastAsia"/>
          <w:sz w:val="21"/>
          <w:szCs w:val="21"/>
        </w:rPr>
        <w:t>的偶数个数是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D822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</w:p>
    <w:p w14:paraId="79E0F2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</w:p>
    <w:p w14:paraId="5CCAE9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若千位数字是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则百位数字只能是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若千位数字是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若千位数字是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故符合条件的四位数共有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7D93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安徽六安模拟预测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中国空间站主体由天和核心舱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问天实验舱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梦天实验舱构成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某次实验需要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位宇航员同时在三个舱中开展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每个人只能去一个舱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每个舱至少安排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名宇航员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其中甲宇航员只能去问天实验舱和梦天实验舱中的一个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则不同的安排方法种数为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5C41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88</w:t>
      </w:r>
    </w:p>
    <w:p w14:paraId="17878B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144</w:t>
      </w:r>
    </w:p>
    <w:p w14:paraId="779C5D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第一步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安排甲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种安排方法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安排剩下四人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人分三组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eastAsia="仿宋"/>
          <w:color w:val="FF0000"/>
          <w:sz w:val="21"/>
          <w:szCs w:val="21"/>
        </w:rPr>
        <w:t>种安排方法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人分两组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eastAsia="仿宋"/>
          <w:color w:val="FF0000"/>
          <w:sz w:val="21"/>
          <w:szCs w:val="21"/>
        </w:rPr>
        <w:t>种安排方法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种安排方法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179F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〔创新解题路径〕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1×2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1×2×3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＋…＋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）…（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1×2×3×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…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×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则方程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的根为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，…，－</w:t>
      </w:r>
      <w:r>
        <w:rPr>
          <w:i/>
          <w:color w:val="FF0000"/>
          <w:sz w:val="21"/>
          <w:szCs w:val="21"/>
          <w:u w:val="single" w:color="000000" w:themeColor="text1"/>
        </w:rPr>
        <w:t>n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F2F01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i/>
          <w:color w:val="FF0000"/>
          <w:sz w:val="21"/>
          <w:szCs w:val="21"/>
        </w:rPr>
        <w:t>f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1×2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1×2×3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）…（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1×2×3×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…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）…（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1×2×3×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…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故方程的根为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562E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学校有一队含有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名教师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名高一学生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名高二学生和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名高三学生的志愿者队伍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名志愿者中选调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名志愿者平均分配到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两个社区作宣传活动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17BA1B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若选调的志愿者中必须有教师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则有多少种选调方法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不需要分配到社区</w:t>
      </w:r>
      <w:r>
        <w:rPr>
          <w:rFonts w:ascii="宋体" w:hAnsi="宋体"/>
          <w:sz w:val="21"/>
          <w:szCs w:val="21"/>
        </w:rPr>
        <w:t>）？</w:t>
      </w:r>
    </w:p>
    <w:p w14:paraId="19622F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若每个社区必须有教师带队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且不含高三学生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则有多少种分配方法</w:t>
      </w:r>
      <w:r>
        <w:rPr>
          <w:rFonts w:ascii="宋体" w:hAnsi="宋体"/>
          <w:sz w:val="21"/>
          <w:szCs w:val="21"/>
        </w:rPr>
        <w:t>？</w:t>
      </w:r>
    </w:p>
    <w:p w14:paraId="3F1E00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若选调的志愿者中高一与高二学生选调人数相等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则有多少种分配方法</w:t>
      </w:r>
      <w:r>
        <w:rPr>
          <w:rFonts w:ascii="宋体" w:hAnsi="宋体"/>
          <w:sz w:val="21"/>
          <w:szCs w:val="21"/>
        </w:rPr>
        <w:t>？</w:t>
      </w:r>
    </w:p>
    <w:p w14:paraId="6223C1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选调的志愿者中恰有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名教师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名教师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再从剩余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112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A3FF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选调的志愿者中恰有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名教师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名教师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再从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人中选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70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048E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所以志愿者中有教师的选调方法有</w:t>
      </w:r>
      <w:r>
        <w:rPr>
          <w:color w:val="FF0000"/>
          <w:sz w:val="21"/>
          <w:szCs w:val="21"/>
        </w:rPr>
        <w:t>112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182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C869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若每个社区中必有教师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名教师均需选用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AE0D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再从高一、高二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名学生中选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然后再进行分配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eastAsia="仿宋"/>
          <w:color w:val="FF0000"/>
          <w:sz w:val="21"/>
          <w:szCs w:val="21"/>
        </w:rPr>
        <w:t>种分配方法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517C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选调的志愿者中高一与高二学生选调人数相等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有三种情况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6FE926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当高一高二各选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名学生时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eastAsia="仿宋"/>
          <w:color w:val="FF0000"/>
          <w:sz w:val="21"/>
          <w:szCs w:val="21"/>
        </w:rPr>
        <w:t>种分配方法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BB4E5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当高一高二各选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名学生时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080</w:t>
      </w:r>
      <w:r>
        <w:rPr>
          <w:rFonts w:eastAsia="仿宋"/>
          <w:color w:val="FF0000"/>
          <w:sz w:val="21"/>
          <w:szCs w:val="21"/>
        </w:rPr>
        <w:t>种分配方法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8A59F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当高一高二各选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名学生时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种分配方法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CC43440">
      <w:pPr>
        <w:tabs>
          <w:tab w:val="left" w:pos="3261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则共有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080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280</w:t>
      </w:r>
      <w:r>
        <w:rPr>
          <w:rFonts w:eastAsia="仿宋"/>
          <w:color w:val="FF0000"/>
          <w:sz w:val="21"/>
          <w:szCs w:val="21"/>
        </w:rPr>
        <w:t>种分配方法</w:t>
      </w:r>
    </w:p>
    <w:p w14:paraId="6E520202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6798380F"/>
    <w:rsid w:val="791D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1564</Words>
  <Characters>1681</Characters>
  <Lines>830</Lines>
  <Paragraphs>233</Paragraphs>
  <TotalTime>1850</TotalTime>
  <ScaleCrop>false</ScaleCrop>
  <LinksUpToDate>false</LinksUpToDate>
  <CharactersWithSpaces>1715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2026-07-14T16:16:32Z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3B7091E82F5F4C91939FF22327FD5BC8_12</vt:lpwstr>
  </property>
</Properties>
</file>