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7EECF8" w14:textId="77777777" w:rsidR="001E0E61" w:rsidRPr="001E0E61" w:rsidRDefault="001E0E61" w:rsidP="001E0E61">
      <w:pPr>
        <w:widowControl/>
        <w:spacing w:line="360" w:lineRule="auto"/>
        <w:jc w:val="center"/>
        <w:rPr>
          <w:rFonts w:ascii="宋体" w:eastAsia="宋体" w:hAnsi="宋体" w:cs="宋体"/>
          <w:kern w:val="0"/>
          <w:sz w:val="28"/>
          <w:szCs w:val="28"/>
        </w:rPr>
      </w:pPr>
      <w:proofErr w:type="spellStart"/>
      <w:r w:rsidRPr="001E0E61">
        <w:rPr>
          <w:rFonts w:ascii="宋体" w:eastAsia="宋体" w:hAnsi="宋体" w:cs="宋体"/>
          <w:kern w:val="0"/>
          <w:sz w:val="28"/>
          <w:szCs w:val="28"/>
        </w:rPr>
        <w:t>MiniMax</w:t>
      </w:r>
      <w:proofErr w:type="spellEnd"/>
      <w:r w:rsidRPr="001E0E61">
        <w:rPr>
          <w:rFonts w:ascii="宋体" w:eastAsia="宋体" w:hAnsi="宋体" w:cs="宋体"/>
          <w:kern w:val="0"/>
          <w:sz w:val="28"/>
          <w:szCs w:val="28"/>
        </w:rPr>
        <w:t>销售-客户录音识别能力报告</w:t>
      </w:r>
    </w:p>
    <w:p w14:paraId="6D55B42B" w14:textId="77777777" w:rsidR="001E0E61" w:rsidRPr="001E0E61" w:rsidRDefault="001E0E61" w:rsidP="001E0E61">
      <w:pPr>
        <w:widowControl/>
        <w:spacing w:line="360" w:lineRule="auto"/>
        <w:jc w:val="left"/>
        <w:rPr>
          <w:rFonts w:ascii="宋体" w:eastAsia="宋体" w:hAnsi="宋体" w:cs="宋体"/>
          <w:kern w:val="0"/>
          <w:sz w:val="24"/>
          <w:szCs w:val="24"/>
        </w:rPr>
      </w:pPr>
      <w:r w:rsidRPr="001E0E61">
        <w:rPr>
          <w:rFonts w:ascii="宋体" w:eastAsia="宋体" w:hAnsi="宋体" w:cs="宋体"/>
          <w:kern w:val="0"/>
          <w:sz w:val="24"/>
          <w:szCs w:val="24"/>
        </w:rPr>
        <w:t>一、Minimax agent分析原文</w:t>
      </w:r>
    </w:p>
    <w:p w14:paraId="0BEDB9CE" w14:textId="77777777" w:rsidR="001E0E61" w:rsidRPr="001E0E61" w:rsidRDefault="001E0E61" w:rsidP="001E0E61">
      <w:pPr>
        <w:widowControl/>
        <w:spacing w:line="360" w:lineRule="auto"/>
        <w:jc w:val="left"/>
        <w:rPr>
          <w:rFonts w:ascii="宋体" w:eastAsia="宋体" w:hAnsi="宋体" w:cs="宋体"/>
          <w:kern w:val="0"/>
          <w:sz w:val="24"/>
          <w:szCs w:val="24"/>
        </w:rPr>
      </w:pPr>
      <w:r w:rsidRPr="001E0E61">
        <w:rPr>
          <w:rFonts w:ascii="宋体" w:eastAsia="宋体" w:hAnsi="宋体" w:cs="宋体"/>
          <w:kern w:val="0"/>
          <w:sz w:val="24"/>
          <w:szCs w:val="24"/>
        </w:rPr>
        <w:t>https://agent.minimaxi.com/share/397003541586460?chat_type=2</w:t>
      </w:r>
    </w:p>
    <w:p w14:paraId="39FDC1C5" w14:textId="77777777" w:rsidR="001E0E61" w:rsidRPr="001E0E61" w:rsidRDefault="001E0E61" w:rsidP="001E0E61">
      <w:pPr>
        <w:widowControl/>
        <w:spacing w:line="360" w:lineRule="auto"/>
        <w:jc w:val="left"/>
        <w:rPr>
          <w:rFonts w:ascii="宋体" w:eastAsia="宋体" w:hAnsi="宋体" w:cs="宋体"/>
          <w:kern w:val="0"/>
          <w:sz w:val="24"/>
          <w:szCs w:val="24"/>
        </w:rPr>
      </w:pPr>
      <w:r w:rsidRPr="001E0E61">
        <w:rPr>
          <w:rFonts w:ascii="宋体" w:eastAsia="宋体" w:hAnsi="宋体" w:cs="宋体"/>
          <w:kern w:val="0"/>
          <w:sz w:val="24"/>
          <w:szCs w:val="24"/>
        </w:rPr>
        <w:t>暂时无法在飞书文档外展示此内容</w:t>
      </w:r>
    </w:p>
    <w:p w14:paraId="56FF634E" w14:textId="53782225" w:rsidR="001E0E61" w:rsidRDefault="001E0E61" w:rsidP="001E0E61">
      <w:pPr>
        <w:widowControl/>
        <w:spacing w:line="360" w:lineRule="auto"/>
        <w:jc w:val="left"/>
        <w:rPr>
          <w:rFonts w:ascii="宋体" w:eastAsia="宋体" w:hAnsi="宋体" w:cs="宋体"/>
          <w:kern w:val="0"/>
          <w:sz w:val="24"/>
          <w:szCs w:val="24"/>
        </w:rPr>
      </w:pPr>
      <w:r w:rsidRPr="001E0E61">
        <w:rPr>
          <w:rFonts w:ascii="宋体" w:eastAsia="宋体" w:hAnsi="宋体" w:cs="宋体"/>
          <w:kern w:val="0"/>
          <w:sz w:val="24"/>
          <w:szCs w:val="24"/>
        </w:rPr>
        <w:t>二、Prompt补全（添加了拆分对话＋引用原文的指令）</w:t>
      </w:r>
    </w:p>
    <w:p w14:paraId="3611D9DE" w14:textId="14CFBFE6" w:rsidR="000D7DD1" w:rsidRPr="000D7DD1" w:rsidRDefault="000D7DD1" w:rsidP="001E0E61">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特征总结：</w:t>
      </w:r>
      <w:r>
        <w:rPr>
          <w:rFonts w:ascii="宋体" w:eastAsia="宋体" w:hAnsi="宋体" w:cs="宋体"/>
          <w:kern w:val="0"/>
          <w:sz w:val="24"/>
          <w:szCs w:val="24"/>
        </w:rPr>
        <w:fldChar w:fldCharType="begin"/>
      </w:r>
      <w:r>
        <w:rPr>
          <w:rFonts w:ascii="宋体" w:eastAsia="宋体" w:hAnsi="宋体" w:cs="宋体"/>
          <w:kern w:val="0"/>
          <w:sz w:val="24"/>
          <w:szCs w:val="24"/>
        </w:rPr>
        <w:instrText xml:space="preserve"> LINK Excel.Sheet.12 "C:\\Users\\liudongxing\\Desktop\\LLM录音特征分析.xlsx" "Sheet1!R1C1:R2C20" \a \f 5 \h  \* MERGEFORMAT </w:instrText>
      </w:r>
      <w:r>
        <w:rPr>
          <w:rFonts w:ascii="宋体" w:eastAsia="宋体" w:hAnsi="宋体" w:cs="宋体"/>
          <w:kern w:val="0"/>
          <w:sz w:val="24"/>
          <w:szCs w:val="24"/>
        </w:rPr>
        <w:fldChar w:fldCharType="separate"/>
      </w:r>
    </w:p>
    <w:tbl>
      <w:tblPr>
        <w:tblStyle w:val="a9"/>
        <w:tblW w:w="8276" w:type="dxa"/>
        <w:tblLook w:val="04A0" w:firstRow="1" w:lastRow="0" w:firstColumn="1" w:lastColumn="0" w:noHBand="0" w:noVBand="1"/>
      </w:tblPr>
      <w:tblGrid>
        <w:gridCol w:w="337"/>
        <w:gridCol w:w="337"/>
        <w:gridCol w:w="337"/>
        <w:gridCol w:w="457"/>
        <w:gridCol w:w="457"/>
        <w:gridCol w:w="457"/>
        <w:gridCol w:w="457"/>
        <w:gridCol w:w="336"/>
        <w:gridCol w:w="457"/>
        <w:gridCol w:w="457"/>
        <w:gridCol w:w="457"/>
        <w:gridCol w:w="457"/>
        <w:gridCol w:w="457"/>
        <w:gridCol w:w="336"/>
        <w:gridCol w:w="457"/>
        <w:gridCol w:w="336"/>
        <w:gridCol w:w="457"/>
        <w:gridCol w:w="457"/>
        <w:gridCol w:w="336"/>
        <w:gridCol w:w="457"/>
      </w:tblGrid>
      <w:tr w:rsidR="000D7DD1" w:rsidRPr="000D7DD1" w14:paraId="058C8373" w14:textId="77777777" w:rsidTr="000D7DD1">
        <w:trPr>
          <w:trHeight w:val="1670"/>
        </w:trPr>
        <w:tc>
          <w:tcPr>
            <w:tcW w:w="1024" w:type="dxa"/>
            <w:gridSpan w:val="3"/>
            <w:noWrap/>
            <w:hideMark/>
          </w:tcPr>
          <w:p w14:paraId="239FD9C4" w14:textId="06103019" w:rsidR="000D7DD1" w:rsidRPr="000D7DD1" w:rsidRDefault="000D7DD1" w:rsidP="000D7DD1">
            <w:pPr>
              <w:widowControl/>
              <w:spacing w:line="360" w:lineRule="auto"/>
              <w:jc w:val="left"/>
              <w:rPr>
                <w:rFonts w:ascii="宋体" w:eastAsia="宋体" w:hAnsi="宋体" w:cs="宋体"/>
                <w:kern w:val="0"/>
                <w:sz w:val="24"/>
                <w:szCs w:val="24"/>
              </w:rPr>
            </w:pPr>
            <w:r w:rsidRPr="000D7DD1">
              <w:rPr>
                <w:rFonts w:ascii="宋体" w:eastAsia="宋体" w:hAnsi="宋体" w:cs="宋体" w:hint="eastAsia"/>
                <w:kern w:val="0"/>
                <w:sz w:val="24"/>
                <w:szCs w:val="24"/>
              </w:rPr>
              <w:t>录音文件</w:t>
            </w:r>
          </w:p>
        </w:tc>
        <w:tc>
          <w:tcPr>
            <w:tcW w:w="1779" w:type="dxa"/>
            <w:gridSpan w:val="4"/>
            <w:noWrap/>
            <w:hideMark/>
          </w:tcPr>
          <w:p w14:paraId="46720474" w14:textId="77777777" w:rsidR="000D7DD1" w:rsidRPr="000D7DD1" w:rsidRDefault="000D7DD1" w:rsidP="000D7DD1">
            <w:pPr>
              <w:widowControl/>
              <w:spacing w:line="360" w:lineRule="auto"/>
              <w:jc w:val="left"/>
              <w:rPr>
                <w:rFonts w:ascii="宋体" w:eastAsia="宋体" w:hAnsi="宋体" w:cs="宋体" w:hint="eastAsia"/>
                <w:kern w:val="0"/>
                <w:sz w:val="24"/>
                <w:szCs w:val="24"/>
              </w:rPr>
            </w:pPr>
            <w:r w:rsidRPr="000D7DD1">
              <w:rPr>
                <w:rFonts w:ascii="宋体" w:eastAsia="宋体" w:hAnsi="宋体" w:cs="宋体" w:hint="eastAsia"/>
                <w:kern w:val="0"/>
                <w:sz w:val="24"/>
                <w:szCs w:val="24"/>
              </w:rPr>
              <w:t>客户基本面维度</w:t>
            </w:r>
          </w:p>
        </w:tc>
        <w:tc>
          <w:tcPr>
            <w:tcW w:w="1684" w:type="dxa"/>
            <w:gridSpan w:val="4"/>
            <w:noWrap/>
            <w:hideMark/>
          </w:tcPr>
          <w:p w14:paraId="1F219E39" w14:textId="77777777" w:rsidR="000D7DD1" w:rsidRPr="000D7DD1" w:rsidRDefault="000D7DD1" w:rsidP="000D7DD1">
            <w:pPr>
              <w:widowControl/>
              <w:spacing w:line="360" w:lineRule="auto"/>
              <w:jc w:val="left"/>
              <w:rPr>
                <w:rFonts w:ascii="宋体" w:eastAsia="宋体" w:hAnsi="宋体" w:cs="宋体" w:hint="eastAsia"/>
                <w:kern w:val="0"/>
                <w:sz w:val="24"/>
                <w:szCs w:val="24"/>
              </w:rPr>
            </w:pPr>
            <w:r w:rsidRPr="000D7DD1">
              <w:rPr>
                <w:rFonts w:ascii="宋体" w:eastAsia="宋体" w:hAnsi="宋体" w:cs="宋体" w:hint="eastAsia"/>
                <w:kern w:val="0"/>
                <w:sz w:val="24"/>
                <w:szCs w:val="24"/>
              </w:rPr>
              <w:t>客户对产品要求维度（客户提出来的）</w:t>
            </w:r>
          </w:p>
        </w:tc>
        <w:tc>
          <w:tcPr>
            <w:tcW w:w="2105" w:type="dxa"/>
            <w:gridSpan w:val="5"/>
            <w:noWrap/>
            <w:hideMark/>
          </w:tcPr>
          <w:p w14:paraId="67BFC081" w14:textId="77777777" w:rsidR="000D7DD1" w:rsidRPr="000D7DD1" w:rsidRDefault="000D7DD1" w:rsidP="000D7DD1">
            <w:pPr>
              <w:widowControl/>
              <w:spacing w:line="360" w:lineRule="auto"/>
              <w:jc w:val="left"/>
              <w:rPr>
                <w:rFonts w:ascii="宋体" w:eastAsia="宋体" w:hAnsi="宋体" w:cs="宋体" w:hint="eastAsia"/>
                <w:kern w:val="0"/>
                <w:sz w:val="24"/>
                <w:szCs w:val="24"/>
              </w:rPr>
            </w:pPr>
            <w:r w:rsidRPr="000D7DD1">
              <w:rPr>
                <w:rFonts w:ascii="宋体" w:eastAsia="宋体" w:hAnsi="宋体" w:cs="宋体" w:hint="eastAsia"/>
                <w:kern w:val="0"/>
                <w:sz w:val="24"/>
                <w:szCs w:val="24"/>
              </w:rPr>
              <w:t>销售话术维度（销售提出来的）</w:t>
            </w:r>
          </w:p>
        </w:tc>
        <w:tc>
          <w:tcPr>
            <w:tcW w:w="1684" w:type="dxa"/>
            <w:gridSpan w:val="4"/>
            <w:noWrap/>
            <w:hideMark/>
          </w:tcPr>
          <w:p w14:paraId="4248FFDC" w14:textId="77777777" w:rsidR="000D7DD1" w:rsidRPr="000D7DD1" w:rsidRDefault="000D7DD1" w:rsidP="000D7DD1">
            <w:pPr>
              <w:widowControl/>
              <w:spacing w:line="360" w:lineRule="auto"/>
              <w:jc w:val="left"/>
              <w:rPr>
                <w:rFonts w:ascii="宋体" w:eastAsia="宋体" w:hAnsi="宋体" w:cs="宋体" w:hint="eastAsia"/>
                <w:kern w:val="0"/>
                <w:sz w:val="24"/>
                <w:szCs w:val="24"/>
              </w:rPr>
            </w:pPr>
            <w:r w:rsidRPr="000D7DD1">
              <w:rPr>
                <w:rFonts w:ascii="宋体" w:eastAsia="宋体" w:hAnsi="宋体" w:cs="宋体" w:hint="eastAsia"/>
                <w:kern w:val="0"/>
                <w:sz w:val="24"/>
                <w:szCs w:val="24"/>
              </w:rPr>
              <w:t>意向度维度</w:t>
            </w:r>
          </w:p>
        </w:tc>
      </w:tr>
      <w:tr w:rsidR="000D7DD1" w:rsidRPr="000D7DD1" w14:paraId="33190BC6" w14:textId="77777777" w:rsidTr="000D7DD1">
        <w:trPr>
          <w:trHeight w:val="1750"/>
        </w:trPr>
        <w:tc>
          <w:tcPr>
            <w:tcW w:w="462" w:type="dxa"/>
            <w:hideMark/>
          </w:tcPr>
          <w:p w14:paraId="7A9B9529" w14:textId="77777777" w:rsidR="000D7DD1" w:rsidRPr="000D7DD1" w:rsidRDefault="000D7DD1" w:rsidP="000D7DD1">
            <w:pPr>
              <w:widowControl/>
              <w:spacing w:line="360" w:lineRule="auto"/>
              <w:jc w:val="left"/>
              <w:rPr>
                <w:rFonts w:ascii="宋体" w:eastAsia="宋体" w:hAnsi="宋体" w:cs="宋体" w:hint="eastAsia"/>
                <w:kern w:val="0"/>
                <w:sz w:val="24"/>
                <w:szCs w:val="24"/>
              </w:rPr>
            </w:pPr>
            <w:r w:rsidRPr="000D7DD1">
              <w:rPr>
                <w:rFonts w:ascii="宋体" w:eastAsia="宋体" w:hAnsi="宋体" w:cs="宋体" w:hint="eastAsia"/>
                <w:kern w:val="0"/>
                <w:sz w:val="24"/>
                <w:szCs w:val="24"/>
              </w:rPr>
              <w:t>文件编号</w:t>
            </w:r>
          </w:p>
        </w:tc>
        <w:tc>
          <w:tcPr>
            <w:tcW w:w="209" w:type="dxa"/>
            <w:hideMark/>
          </w:tcPr>
          <w:p w14:paraId="3DB6438D" w14:textId="77777777" w:rsidR="000D7DD1" w:rsidRPr="000D7DD1" w:rsidRDefault="000D7DD1" w:rsidP="000D7DD1">
            <w:pPr>
              <w:widowControl/>
              <w:spacing w:line="360" w:lineRule="auto"/>
              <w:jc w:val="left"/>
              <w:rPr>
                <w:rFonts w:ascii="宋体" w:eastAsia="宋体" w:hAnsi="宋体" w:cs="宋体" w:hint="eastAsia"/>
                <w:kern w:val="0"/>
                <w:sz w:val="24"/>
                <w:szCs w:val="24"/>
              </w:rPr>
            </w:pPr>
            <w:r w:rsidRPr="000D7DD1">
              <w:rPr>
                <w:rFonts w:ascii="宋体" w:eastAsia="宋体" w:hAnsi="宋体" w:cs="宋体" w:hint="eastAsia"/>
                <w:kern w:val="0"/>
                <w:sz w:val="24"/>
                <w:szCs w:val="24"/>
              </w:rPr>
              <w:t>时长</w:t>
            </w:r>
          </w:p>
        </w:tc>
        <w:tc>
          <w:tcPr>
            <w:tcW w:w="353" w:type="dxa"/>
            <w:hideMark/>
          </w:tcPr>
          <w:p w14:paraId="144A433B" w14:textId="77777777" w:rsidR="000D7DD1" w:rsidRPr="000D7DD1" w:rsidRDefault="000D7DD1" w:rsidP="000D7DD1">
            <w:pPr>
              <w:widowControl/>
              <w:spacing w:line="360" w:lineRule="auto"/>
              <w:jc w:val="left"/>
              <w:rPr>
                <w:rFonts w:ascii="宋体" w:eastAsia="宋体" w:hAnsi="宋体" w:cs="宋体" w:hint="eastAsia"/>
                <w:kern w:val="0"/>
                <w:sz w:val="24"/>
                <w:szCs w:val="24"/>
              </w:rPr>
            </w:pPr>
            <w:r w:rsidRPr="000D7DD1">
              <w:rPr>
                <w:rFonts w:ascii="宋体" w:eastAsia="宋体" w:hAnsi="宋体" w:cs="宋体" w:hint="eastAsia"/>
                <w:kern w:val="0"/>
                <w:sz w:val="24"/>
                <w:szCs w:val="24"/>
              </w:rPr>
              <w:t>是否为高质量销售</w:t>
            </w:r>
          </w:p>
        </w:tc>
        <w:tc>
          <w:tcPr>
            <w:tcW w:w="462" w:type="dxa"/>
            <w:hideMark/>
          </w:tcPr>
          <w:p w14:paraId="0001DB18" w14:textId="77777777" w:rsidR="000D7DD1" w:rsidRPr="000D7DD1" w:rsidRDefault="000D7DD1" w:rsidP="000D7DD1">
            <w:pPr>
              <w:widowControl/>
              <w:spacing w:line="360" w:lineRule="auto"/>
              <w:jc w:val="left"/>
              <w:rPr>
                <w:rFonts w:ascii="宋体" w:eastAsia="宋体" w:hAnsi="宋体" w:cs="宋体" w:hint="eastAsia"/>
                <w:kern w:val="0"/>
                <w:sz w:val="24"/>
                <w:szCs w:val="24"/>
              </w:rPr>
            </w:pPr>
            <w:r w:rsidRPr="000D7DD1">
              <w:rPr>
                <w:rFonts w:ascii="宋体" w:eastAsia="宋体" w:hAnsi="宋体" w:cs="宋体" w:hint="eastAsia"/>
                <w:kern w:val="0"/>
                <w:sz w:val="24"/>
                <w:szCs w:val="24"/>
              </w:rPr>
              <w:t>客户资质（芝麻信用分，其他借贷情况，是</w:t>
            </w:r>
            <w:r w:rsidRPr="000D7DD1">
              <w:rPr>
                <w:rFonts w:ascii="宋体" w:eastAsia="宋体" w:hAnsi="宋体" w:cs="宋体" w:hint="eastAsia"/>
                <w:kern w:val="0"/>
                <w:sz w:val="24"/>
                <w:szCs w:val="24"/>
              </w:rPr>
              <w:lastRenderedPageBreak/>
              <w:t>否有逾期）</w:t>
            </w:r>
          </w:p>
        </w:tc>
        <w:tc>
          <w:tcPr>
            <w:tcW w:w="475" w:type="dxa"/>
            <w:hideMark/>
          </w:tcPr>
          <w:p w14:paraId="623EE515" w14:textId="77777777" w:rsidR="000D7DD1" w:rsidRPr="000D7DD1" w:rsidRDefault="000D7DD1" w:rsidP="000D7DD1">
            <w:pPr>
              <w:widowControl/>
              <w:spacing w:line="360" w:lineRule="auto"/>
              <w:jc w:val="left"/>
              <w:rPr>
                <w:rFonts w:ascii="宋体" w:eastAsia="宋体" w:hAnsi="宋体" w:cs="宋体" w:hint="eastAsia"/>
                <w:kern w:val="0"/>
                <w:sz w:val="24"/>
                <w:szCs w:val="24"/>
              </w:rPr>
            </w:pPr>
            <w:r w:rsidRPr="000D7DD1">
              <w:rPr>
                <w:rFonts w:ascii="宋体" w:eastAsia="宋体" w:hAnsi="宋体" w:cs="宋体" w:hint="eastAsia"/>
                <w:kern w:val="0"/>
                <w:sz w:val="24"/>
                <w:szCs w:val="24"/>
              </w:rPr>
              <w:lastRenderedPageBreak/>
              <w:t>客户身份（从事行业，行业从事年限）</w:t>
            </w:r>
          </w:p>
        </w:tc>
        <w:tc>
          <w:tcPr>
            <w:tcW w:w="421" w:type="dxa"/>
            <w:hideMark/>
          </w:tcPr>
          <w:p w14:paraId="21E74DC5" w14:textId="77777777" w:rsidR="000D7DD1" w:rsidRPr="000D7DD1" w:rsidRDefault="000D7DD1" w:rsidP="000D7DD1">
            <w:pPr>
              <w:widowControl/>
              <w:spacing w:line="360" w:lineRule="auto"/>
              <w:jc w:val="left"/>
              <w:rPr>
                <w:rFonts w:ascii="宋体" w:eastAsia="宋体" w:hAnsi="宋体" w:cs="宋体" w:hint="eastAsia"/>
                <w:kern w:val="0"/>
                <w:sz w:val="24"/>
                <w:szCs w:val="24"/>
              </w:rPr>
            </w:pPr>
            <w:r w:rsidRPr="000D7DD1">
              <w:rPr>
                <w:rFonts w:ascii="宋体" w:eastAsia="宋体" w:hAnsi="宋体" w:cs="宋体" w:hint="eastAsia"/>
                <w:kern w:val="0"/>
                <w:sz w:val="24"/>
                <w:szCs w:val="24"/>
              </w:rPr>
              <w:t>客户流水（支付宝，微信，银行卡月/年流</w:t>
            </w:r>
            <w:r w:rsidRPr="000D7DD1">
              <w:rPr>
                <w:rFonts w:ascii="宋体" w:eastAsia="宋体" w:hAnsi="宋体" w:cs="宋体" w:hint="eastAsia"/>
                <w:kern w:val="0"/>
                <w:sz w:val="24"/>
                <w:szCs w:val="24"/>
              </w:rPr>
              <w:lastRenderedPageBreak/>
              <w:t>水）</w:t>
            </w:r>
          </w:p>
        </w:tc>
        <w:tc>
          <w:tcPr>
            <w:tcW w:w="421" w:type="dxa"/>
            <w:hideMark/>
          </w:tcPr>
          <w:p w14:paraId="419F3890" w14:textId="77777777" w:rsidR="000D7DD1" w:rsidRPr="000D7DD1" w:rsidRDefault="000D7DD1" w:rsidP="000D7DD1">
            <w:pPr>
              <w:widowControl/>
              <w:spacing w:line="360" w:lineRule="auto"/>
              <w:jc w:val="left"/>
              <w:rPr>
                <w:rFonts w:ascii="宋体" w:eastAsia="宋体" w:hAnsi="宋体" w:cs="宋体" w:hint="eastAsia"/>
                <w:kern w:val="0"/>
                <w:sz w:val="24"/>
                <w:szCs w:val="24"/>
              </w:rPr>
            </w:pPr>
            <w:r w:rsidRPr="000D7DD1">
              <w:rPr>
                <w:rFonts w:ascii="宋体" w:eastAsia="宋体" w:hAnsi="宋体" w:cs="宋体" w:hint="eastAsia"/>
                <w:kern w:val="0"/>
                <w:sz w:val="24"/>
                <w:szCs w:val="24"/>
              </w:rPr>
              <w:lastRenderedPageBreak/>
              <w:t>客户背景（任何其他有关客户个人隐私的信</w:t>
            </w:r>
            <w:r w:rsidRPr="000D7DD1">
              <w:rPr>
                <w:rFonts w:ascii="宋体" w:eastAsia="宋体" w:hAnsi="宋体" w:cs="宋体" w:hint="eastAsia"/>
                <w:kern w:val="0"/>
                <w:sz w:val="24"/>
                <w:szCs w:val="24"/>
              </w:rPr>
              <w:lastRenderedPageBreak/>
              <w:t>息）</w:t>
            </w:r>
          </w:p>
        </w:tc>
        <w:tc>
          <w:tcPr>
            <w:tcW w:w="421" w:type="dxa"/>
            <w:hideMark/>
          </w:tcPr>
          <w:p w14:paraId="1449B66B" w14:textId="77777777" w:rsidR="000D7DD1" w:rsidRPr="000D7DD1" w:rsidRDefault="000D7DD1" w:rsidP="000D7DD1">
            <w:pPr>
              <w:widowControl/>
              <w:spacing w:line="360" w:lineRule="auto"/>
              <w:jc w:val="left"/>
              <w:rPr>
                <w:rFonts w:ascii="宋体" w:eastAsia="宋体" w:hAnsi="宋体" w:cs="宋体" w:hint="eastAsia"/>
                <w:kern w:val="0"/>
                <w:sz w:val="24"/>
                <w:szCs w:val="24"/>
              </w:rPr>
            </w:pPr>
            <w:r w:rsidRPr="000D7DD1">
              <w:rPr>
                <w:rFonts w:ascii="宋体" w:eastAsia="宋体" w:hAnsi="宋体" w:cs="宋体" w:hint="eastAsia"/>
                <w:kern w:val="0"/>
                <w:sz w:val="24"/>
                <w:szCs w:val="24"/>
              </w:rPr>
              <w:lastRenderedPageBreak/>
              <w:t>时效要求</w:t>
            </w:r>
          </w:p>
        </w:tc>
        <w:tc>
          <w:tcPr>
            <w:tcW w:w="421" w:type="dxa"/>
            <w:hideMark/>
          </w:tcPr>
          <w:p w14:paraId="6AE7F2FF" w14:textId="77777777" w:rsidR="000D7DD1" w:rsidRPr="000D7DD1" w:rsidRDefault="000D7DD1" w:rsidP="000D7DD1">
            <w:pPr>
              <w:widowControl/>
              <w:spacing w:line="360" w:lineRule="auto"/>
              <w:jc w:val="left"/>
              <w:rPr>
                <w:rFonts w:ascii="宋体" w:eastAsia="宋体" w:hAnsi="宋体" w:cs="宋体" w:hint="eastAsia"/>
                <w:kern w:val="0"/>
                <w:sz w:val="24"/>
                <w:szCs w:val="24"/>
              </w:rPr>
            </w:pPr>
            <w:r w:rsidRPr="000D7DD1">
              <w:rPr>
                <w:rFonts w:ascii="宋体" w:eastAsia="宋体" w:hAnsi="宋体" w:cs="宋体" w:hint="eastAsia"/>
                <w:kern w:val="0"/>
                <w:sz w:val="24"/>
                <w:szCs w:val="24"/>
              </w:rPr>
              <w:t>成本敏感度（利率情况）</w:t>
            </w:r>
          </w:p>
        </w:tc>
        <w:tc>
          <w:tcPr>
            <w:tcW w:w="421" w:type="dxa"/>
            <w:hideMark/>
          </w:tcPr>
          <w:p w14:paraId="5F620F74" w14:textId="77777777" w:rsidR="000D7DD1" w:rsidRPr="000D7DD1" w:rsidRDefault="000D7DD1" w:rsidP="000D7DD1">
            <w:pPr>
              <w:widowControl/>
              <w:spacing w:line="360" w:lineRule="auto"/>
              <w:jc w:val="left"/>
              <w:rPr>
                <w:rFonts w:ascii="宋体" w:eastAsia="宋体" w:hAnsi="宋体" w:cs="宋体" w:hint="eastAsia"/>
                <w:kern w:val="0"/>
                <w:sz w:val="24"/>
                <w:szCs w:val="24"/>
              </w:rPr>
            </w:pPr>
            <w:r w:rsidRPr="000D7DD1">
              <w:rPr>
                <w:rFonts w:ascii="宋体" w:eastAsia="宋体" w:hAnsi="宋体" w:cs="宋体" w:hint="eastAsia"/>
                <w:kern w:val="0"/>
                <w:sz w:val="24"/>
                <w:szCs w:val="24"/>
              </w:rPr>
              <w:t>额度匹配度（是否符合客户的要求维度，是</w:t>
            </w:r>
            <w:r w:rsidRPr="000D7DD1">
              <w:rPr>
                <w:rFonts w:ascii="宋体" w:eastAsia="宋体" w:hAnsi="宋体" w:cs="宋体" w:hint="eastAsia"/>
                <w:kern w:val="0"/>
                <w:sz w:val="24"/>
                <w:szCs w:val="24"/>
              </w:rPr>
              <w:lastRenderedPageBreak/>
              <w:t>否希望未来额度扩大）</w:t>
            </w:r>
          </w:p>
        </w:tc>
        <w:tc>
          <w:tcPr>
            <w:tcW w:w="421" w:type="dxa"/>
            <w:hideMark/>
          </w:tcPr>
          <w:p w14:paraId="4FF7C7DB" w14:textId="77777777" w:rsidR="000D7DD1" w:rsidRPr="000D7DD1" w:rsidRDefault="000D7DD1" w:rsidP="000D7DD1">
            <w:pPr>
              <w:widowControl/>
              <w:spacing w:line="360" w:lineRule="auto"/>
              <w:jc w:val="left"/>
              <w:rPr>
                <w:rFonts w:ascii="宋体" w:eastAsia="宋体" w:hAnsi="宋体" w:cs="宋体" w:hint="eastAsia"/>
                <w:kern w:val="0"/>
                <w:sz w:val="24"/>
                <w:szCs w:val="24"/>
              </w:rPr>
            </w:pPr>
            <w:r w:rsidRPr="000D7DD1">
              <w:rPr>
                <w:rFonts w:ascii="宋体" w:eastAsia="宋体" w:hAnsi="宋体" w:cs="宋体" w:hint="eastAsia"/>
                <w:kern w:val="0"/>
                <w:sz w:val="24"/>
                <w:szCs w:val="24"/>
              </w:rPr>
              <w:lastRenderedPageBreak/>
              <w:t>还款灵活性（提前还款，随借随还等等）</w:t>
            </w:r>
          </w:p>
        </w:tc>
        <w:tc>
          <w:tcPr>
            <w:tcW w:w="421" w:type="dxa"/>
            <w:hideMark/>
          </w:tcPr>
          <w:p w14:paraId="6FBAF9EB" w14:textId="77777777" w:rsidR="000D7DD1" w:rsidRPr="000D7DD1" w:rsidRDefault="000D7DD1" w:rsidP="000D7DD1">
            <w:pPr>
              <w:widowControl/>
              <w:spacing w:line="360" w:lineRule="auto"/>
              <w:jc w:val="left"/>
              <w:rPr>
                <w:rFonts w:ascii="宋体" w:eastAsia="宋体" w:hAnsi="宋体" w:cs="宋体" w:hint="eastAsia"/>
                <w:kern w:val="0"/>
                <w:sz w:val="24"/>
                <w:szCs w:val="24"/>
              </w:rPr>
            </w:pPr>
            <w:r w:rsidRPr="000D7DD1">
              <w:rPr>
                <w:rFonts w:ascii="宋体" w:eastAsia="宋体" w:hAnsi="宋体" w:cs="宋体" w:hint="eastAsia"/>
                <w:kern w:val="0"/>
                <w:sz w:val="24"/>
                <w:szCs w:val="24"/>
              </w:rPr>
              <w:t>固定流程执行（自我介绍，产品核心介绍）</w:t>
            </w:r>
          </w:p>
        </w:tc>
        <w:tc>
          <w:tcPr>
            <w:tcW w:w="421" w:type="dxa"/>
            <w:hideMark/>
          </w:tcPr>
          <w:p w14:paraId="731292A5" w14:textId="77777777" w:rsidR="000D7DD1" w:rsidRPr="000D7DD1" w:rsidRDefault="000D7DD1" w:rsidP="000D7DD1">
            <w:pPr>
              <w:widowControl/>
              <w:spacing w:line="360" w:lineRule="auto"/>
              <w:jc w:val="left"/>
              <w:rPr>
                <w:rFonts w:ascii="宋体" w:eastAsia="宋体" w:hAnsi="宋体" w:cs="宋体" w:hint="eastAsia"/>
                <w:kern w:val="0"/>
                <w:sz w:val="24"/>
                <w:szCs w:val="24"/>
              </w:rPr>
            </w:pPr>
            <w:r w:rsidRPr="000D7DD1">
              <w:rPr>
                <w:rFonts w:ascii="宋体" w:eastAsia="宋体" w:hAnsi="宋体" w:cs="宋体" w:hint="eastAsia"/>
                <w:kern w:val="0"/>
                <w:sz w:val="24"/>
                <w:szCs w:val="24"/>
              </w:rPr>
              <w:t>客户需求挖掘（现状，未来）</w:t>
            </w:r>
          </w:p>
        </w:tc>
        <w:tc>
          <w:tcPr>
            <w:tcW w:w="421" w:type="dxa"/>
            <w:hideMark/>
          </w:tcPr>
          <w:p w14:paraId="2A90C1E6" w14:textId="77777777" w:rsidR="000D7DD1" w:rsidRPr="000D7DD1" w:rsidRDefault="000D7DD1" w:rsidP="000D7DD1">
            <w:pPr>
              <w:widowControl/>
              <w:spacing w:line="360" w:lineRule="auto"/>
              <w:jc w:val="left"/>
              <w:rPr>
                <w:rFonts w:ascii="宋体" w:eastAsia="宋体" w:hAnsi="宋体" w:cs="宋体" w:hint="eastAsia"/>
                <w:kern w:val="0"/>
                <w:sz w:val="24"/>
                <w:szCs w:val="24"/>
              </w:rPr>
            </w:pPr>
            <w:r w:rsidRPr="000D7DD1">
              <w:rPr>
                <w:rFonts w:ascii="宋体" w:eastAsia="宋体" w:hAnsi="宋体" w:cs="宋体" w:hint="eastAsia"/>
                <w:kern w:val="0"/>
                <w:sz w:val="24"/>
                <w:szCs w:val="24"/>
              </w:rPr>
              <w:t>同理心</w:t>
            </w:r>
          </w:p>
        </w:tc>
        <w:tc>
          <w:tcPr>
            <w:tcW w:w="421" w:type="dxa"/>
            <w:hideMark/>
          </w:tcPr>
          <w:p w14:paraId="0E6B5512" w14:textId="77777777" w:rsidR="000D7DD1" w:rsidRPr="000D7DD1" w:rsidRDefault="000D7DD1" w:rsidP="000D7DD1">
            <w:pPr>
              <w:widowControl/>
              <w:spacing w:line="360" w:lineRule="auto"/>
              <w:jc w:val="left"/>
              <w:rPr>
                <w:rFonts w:ascii="宋体" w:eastAsia="宋体" w:hAnsi="宋体" w:cs="宋体" w:hint="eastAsia"/>
                <w:kern w:val="0"/>
                <w:sz w:val="24"/>
                <w:szCs w:val="24"/>
              </w:rPr>
            </w:pPr>
            <w:r w:rsidRPr="000D7DD1">
              <w:rPr>
                <w:rFonts w:ascii="宋体" w:eastAsia="宋体" w:hAnsi="宋体" w:cs="宋体" w:hint="eastAsia"/>
                <w:kern w:val="0"/>
                <w:sz w:val="24"/>
                <w:szCs w:val="24"/>
              </w:rPr>
              <w:t>沟通时长分配情况（客户发言占总时长比</w:t>
            </w:r>
            <w:r w:rsidRPr="000D7DD1">
              <w:rPr>
                <w:rFonts w:ascii="宋体" w:eastAsia="宋体" w:hAnsi="宋体" w:cs="宋体" w:hint="eastAsia"/>
                <w:kern w:val="0"/>
                <w:sz w:val="24"/>
                <w:szCs w:val="24"/>
              </w:rPr>
              <w:lastRenderedPageBreak/>
              <w:t>重）</w:t>
            </w:r>
          </w:p>
        </w:tc>
        <w:tc>
          <w:tcPr>
            <w:tcW w:w="421" w:type="dxa"/>
            <w:hideMark/>
          </w:tcPr>
          <w:p w14:paraId="46AB5613" w14:textId="77777777" w:rsidR="000D7DD1" w:rsidRPr="000D7DD1" w:rsidRDefault="000D7DD1" w:rsidP="000D7DD1">
            <w:pPr>
              <w:widowControl/>
              <w:spacing w:line="360" w:lineRule="auto"/>
              <w:jc w:val="left"/>
              <w:rPr>
                <w:rFonts w:ascii="宋体" w:eastAsia="宋体" w:hAnsi="宋体" w:cs="宋体" w:hint="eastAsia"/>
                <w:kern w:val="0"/>
                <w:sz w:val="24"/>
                <w:szCs w:val="24"/>
              </w:rPr>
            </w:pPr>
            <w:r w:rsidRPr="000D7DD1">
              <w:rPr>
                <w:rFonts w:ascii="宋体" w:eastAsia="宋体" w:hAnsi="宋体" w:cs="宋体" w:hint="eastAsia"/>
                <w:kern w:val="0"/>
                <w:sz w:val="24"/>
                <w:szCs w:val="24"/>
              </w:rPr>
              <w:lastRenderedPageBreak/>
              <w:t>应对客户质疑</w:t>
            </w:r>
          </w:p>
        </w:tc>
        <w:tc>
          <w:tcPr>
            <w:tcW w:w="421" w:type="dxa"/>
            <w:hideMark/>
          </w:tcPr>
          <w:p w14:paraId="3611FC22" w14:textId="77777777" w:rsidR="000D7DD1" w:rsidRPr="000D7DD1" w:rsidRDefault="000D7DD1" w:rsidP="000D7DD1">
            <w:pPr>
              <w:widowControl/>
              <w:spacing w:line="360" w:lineRule="auto"/>
              <w:jc w:val="left"/>
              <w:rPr>
                <w:rFonts w:ascii="宋体" w:eastAsia="宋体" w:hAnsi="宋体" w:cs="宋体" w:hint="eastAsia"/>
                <w:kern w:val="0"/>
                <w:sz w:val="24"/>
                <w:szCs w:val="24"/>
              </w:rPr>
            </w:pPr>
            <w:r w:rsidRPr="000D7DD1">
              <w:rPr>
                <w:rFonts w:ascii="宋体" w:eastAsia="宋体" w:hAnsi="宋体" w:cs="宋体" w:hint="eastAsia"/>
                <w:kern w:val="0"/>
                <w:sz w:val="24"/>
                <w:szCs w:val="24"/>
              </w:rPr>
              <w:t>客户情绪分析（情感，语速）</w:t>
            </w:r>
          </w:p>
        </w:tc>
        <w:tc>
          <w:tcPr>
            <w:tcW w:w="421" w:type="dxa"/>
            <w:hideMark/>
          </w:tcPr>
          <w:p w14:paraId="6B026709" w14:textId="77777777" w:rsidR="000D7DD1" w:rsidRPr="000D7DD1" w:rsidRDefault="000D7DD1" w:rsidP="000D7DD1">
            <w:pPr>
              <w:widowControl/>
              <w:spacing w:line="360" w:lineRule="auto"/>
              <w:jc w:val="left"/>
              <w:rPr>
                <w:rFonts w:ascii="宋体" w:eastAsia="宋体" w:hAnsi="宋体" w:cs="宋体" w:hint="eastAsia"/>
                <w:kern w:val="0"/>
                <w:sz w:val="24"/>
                <w:szCs w:val="24"/>
              </w:rPr>
            </w:pPr>
            <w:r w:rsidRPr="000D7DD1">
              <w:rPr>
                <w:rFonts w:ascii="宋体" w:eastAsia="宋体" w:hAnsi="宋体" w:cs="宋体" w:hint="eastAsia"/>
                <w:kern w:val="0"/>
                <w:sz w:val="24"/>
                <w:szCs w:val="24"/>
              </w:rPr>
              <w:t>客户配合态度（对于资料和办理过程的配合</w:t>
            </w:r>
            <w:r w:rsidRPr="000D7DD1">
              <w:rPr>
                <w:rFonts w:ascii="宋体" w:eastAsia="宋体" w:hAnsi="宋体" w:cs="宋体" w:hint="eastAsia"/>
                <w:kern w:val="0"/>
                <w:sz w:val="24"/>
                <w:szCs w:val="24"/>
              </w:rPr>
              <w:lastRenderedPageBreak/>
              <w:t>程度如何）</w:t>
            </w:r>
          </w:p>
        </w:tc>
        <w:tc>
          <w:tcPr>
            <w:tcW w:w="421" w:type="dxa"/>
            <w:hideMark/>
          </w:tcPr>
          <w:p w14:paraId="5637B76F" w14:textId="77777777" w:rsidR="000D7DD1" w:rsidRPr="000D7DD1" w:rsidRDefault="000D7DD1" w:rsidP="000D7DD1">
            <w:pPr>
              <w:widowControl/>
              <w:spacing w:line="360" w:lineRule="auto"/>
              <w:jc w:val="left"/>
              <w:rPr>
                <w:rFonts w:ascii="宋体" w:eastAsia="宋体" w:hAnsi="宋体" w:cs="宋体" w:hint="eastAsia"/>
                <w:kern w:val="0"/>
                <w:sz w:val="24"/>
                <w:szCs w:val="24"/>
              </w:rPr>
            </w:pPr>
            <w:r w:rsidRPr="000D7DD1">
              <w:rPr>
                <w:rFonts w:ascii="宋体" w:eastAsia="宋体" w:hAnsi="宋体" w:cs="宋体" w:hint="eastAsia"/>
                <w:kern w:val="0"/>
                <w:sz w:val="24"/>
                <w:szCs w:val="24"/>
              </w:rPr>
              <w:lastRenderedPageBreak/>
              <w:t>非业务沟通占比</w:t>
            </w:r>
          </w:p>
        </w:tc>
        <w:tc>
          <w:tcPr>
            <w:tcW w:w="421" w:type="dxa"/>
            <w:hideMark/>
          </w:tcPr>
          <w:p w14:paraId="3284FE35" w14:textId="77777777" w:rsidR="000D7DD1" w:rsidRPr="000D7DD1" w:rsidRDefault="000D7DD1" w:rsidP="000D7DD1">
            <w:pPr>
              <w:widowControl/>
              <w:spacing w:line="360" w:lineRule="auto"/>
              <w:jc w:val="left"/>
              <w:rPr>
                <w:rFonts w:ascii="宋体" w:eastAsia="宋体" w:hAnsi="宋体" w:cs="宋体" w:hint="eastAsia"/>
                <w:kern w:val="0"/>
                <w:sz w:val="24"/>
                <w:szCs w:val="24"/>
              </w:rPr>
            </w:pPr>
            <w:r w:rsidRPr="000D7DD1">
              <w:rPr>
                <w:rFonts w:ascii="宋体" w:eastAsia="宋体" w:hAnsi="宋体" w:cs="宋体" w:hint="eastAsia"/>
                <w:kern w:val="0"/>
                <w:sz w:val="24"/>
                <w:szCs w:val="24"/>
              </w:rPr>
              <w:t>主动解决态度（针对不匹配的情况是否主动</w:t>
            </w:r>
            <w:r w:rsidRPr="000D7DD1">
              <w:rPr>
                <w:rFonts w:ascii="宋体" w:eastAsia="宋体" w:hAnsi="宋体" w:cs="宋体" w:hint="eastAsia"/>
                <w:kern w:val="0"/>
                <w:sz w:val="24"/>
                <w:szCs w:val="24"/>
              </w:rPr>
              <w:lastRenderedPageBreak/>
              <w:t>询问）</w:t>
            </w:r>
          </w:p>
        </w:tc>
      </w:tr>
    </w:tbl>
    <w:p w14:paraId="1E917EC8" w14:textId="0101844B" w:rsidR="001E0E61" w:rsidRPr="001E0E61" w:rsidRDefault="000D7DD1" w:rsidP="001E0E61">
      <w:pPr>
        <w:widowControl/>
        <w:spacing w:line="360" w:lineRule="auto"/>
        <w:jc w:val="left"/>
        <w:rPr>
          <w:rFonts w:ascii="宋体" w:eastAsia="宋体" w:hAnsi="宋体" w:cs="宋体"/>
          <w:kern w:val="0"/>
          <w:sz w:val="24"/>
          <w:szCs w:val="24"/>
        </w:rPr>
      </w:pPr>
      <w:r>
        <w:rPr>
          <w:rFonts w:ascii="宋体" w:eastAsia="宋体" w:hAnsi="宋体" w:cs="宋体"/>
          <w:kern w:val="0"/>
          <w:sz w:val="24"/>
          <w:szCs w:val="24"/>
        </w:rPr>
        <w:lastRenderedPageBreak/>
        <w:fldChar w:fldCharType="end"/>
      </w:r>
      <w:r w:rsidR="001E0E61" w:rsidRPr="001E0E61">
        <w:rPr>
          <w:rFonts w:ascii="宋体" w:eastAsia="宋体" w:hAnsi="宋体" w:cs="宋体"/>
          <w:kern w:val="0"/>
          <w:sz w:val="24"/>
          <w:szCs w:val="24"/>
        </w:rPr>
        <w:t>后续输入的</w:t>
      </w:r>
      <w:proofErr w:type="spellStart"/>
      <w:r w:rsidR="001E0E61" w:rsidRPr="001E0E61">
        <w:rPr>
          <w:rFonts w:ascii="宋体" w:eastAsia="宋体" w:hAnsi="宋体" w:cs="宋体"/>
          <w:kern w:val="0"/>
          <w:sz w:val="24"/>
          <w:szCs w:val="24"/>
        </w:rPr>
        <w:t>Propmt</w:t>
      </w:r>
      <w:proofErr w:type="spellEnd"/>
      <w:r w:rsidR="001E0E61" w:rsidRPr="001E0E61">
        <w:rPr>
          <w:rFonts w:ascii="宋体" w:eastAsia="宋体" w:hAnsi="宋体" w:cs="宋体"/>
          <w:kern w:val="0"/>
          <w:sz w:val="24"/>
          <w:szCs w:val="24"/>
        </w:rPr>
        <w:t>应为：</w:t>
      </w:r>
    </w:p>
    <w:p w14:paraId="4EB97128" w14:textId="77777777" w:rsidR="001E0E61" w:rsidRPr="001E0E61" w:rsidRDefault="001E0E61" w:rsidP="001E0E61">
      <w:pPr>
        <w:widowControl/>
        <w:spacing w:line="360" w:lineRule="auto"/>
        <w:jc w:val="left"/>
        <w:rPr>
          <w:rFonts w:ascii="宋体" w:eastAsia="宋体" w:hAnsi="宋体" w:cs="宋体"/>
          <w:kern w:val="0"/>
          <w:sz w:val="24"/>
          <w:szCs w:val="24"/>
        </w:rPr>
      </w:pPr>
      <w:r w:rsidRPr="001E0E61">
        <w:rPr>
          <w:rFonts w:ascii="宋体" w:eastAsia="宋体" w:hAnsi="宋体" w:cs="宋体"/>
          <w:kern w:val="0"/>
          <w:sz w:val="24"/>
          <w:szCs w:val="24"/>
        </w:rPr>
        <w:t xml:space="preserve">【你是一位专业的信贷产品销售与成交预测专家。你的任务是深度分析销售录音并生成审计报告。 </w:t>
      </w:r>
    </w:p>
    <w:p w14:paraId="3B36F5B5" w14:textId="77777777" w:rsidR="001E0E61" w:rsidRPr="001E0E61" w:rsidRDefault="001E0E61" w:rsidP="001E0E61">
      <w:pPr>
        <w:widowControl/>
        <w:spacing w:line="360" w:lineRule="auto"/>
        <w:jc w:val="left"/>
        <w:rPr>
          <w:rFonts w:ascii="宋体" w:eastAsia="宋体" w:hAnsi="宋体" w:cs="宋体"/>
          <w:kern w:val="0"/>
          <w:sz w:val="24"/>
          <w:szCs w:val="24"/>
        </w:rPr>
      </w:pPr>
      <w:r w:rsidRPr="001E0E61">
        <w:rPr>
          <w:rFonts w:ascii="宋体" w:eastAsia="宋体" w:hAnsi="宋体" w:cs="宋体"/>
          <w:b/>
          <w:bCs/>
          <w:kern w:val="0"/>
          <w:sz w:val="24"/>
          <w:szCs w:val="24"/>
        </w:rPr>
        <w:t>核心能力：</w:t>
      </w:r>
    </w:p>
    <w:p w14:paraId="467CE2FE" w14:textId="77777777" w:rsidR="001E0E61" w:rsidRPr="001E0E61" w:rsidRDefault="001E0E61" w:rsidP="001E0E61">
      <w:pPr>
        <w:widowControl/>
        <w:numPr>
          <w:ilvl w:val="0"/>
          <w:numId w:val="1"/>
        </w:numPr>
        <w:spacing w:beforeAutospacing="1" w:after="100" w:afterAutospacing="1" w:line="360" w:lineRule="auto"/>
        <w:ind w:left="1440"/>
        <w:jc w:val="left"/>
        <w:rPr>
          <w:rFonts w:ascii="宋体" w:eastAsia="宋体" w:hAnsi="宋体" w:cs="宋体"/>
          <w:kern w:val="0"/>
          <w:sz w:val="24"/>
          <w:szCs w:val="24"/>
        </w:rPr>
      </w:pPr>
      <w:r w:rsidRPr="001E0E61">
        <w:rPr>
          <w:rFonts w:ascii="宋体" w:eastAsia="宋体" w:hAnsi="宋体" w:cs="宋体"/>
          <w:b/>
          <w:bCs/>
          <w:kern w:val="0"/>
          <w:sz w:val="24"/>
          <w:szCs w:val="24"/>
        </w:rPr>
        <w:t>多目标识别：</w:t>
      </w:r>
      <w:r w:rsidRPr="001E0E61">
        <w:rPr>
          <w:rFonts w:ascii="宋体" w:eastAsia="宋体" w:hAnsi="宋体" w:cs="宋体"/>
          <w:kern w:val="0"/>
          <w:sz w:val="24"/>
          <w:szCs w:val="24"/>
        </w:rPr>
        <w:t xml:space="preserve"> 你必须识别录音中是否存在多个不同的客户。若存在多个对话，须按顺序切分并独立分析。</w:t>
      </w:r>
    </w:p>
    <w:p w14:paraId="401CF3A1" w14:textId="77777777" w:rsidR="001E0E61" w:rsidRPr="001E0E61" w:rsidRDefault="001E0E61" w:rsidP="001E0E61">
      <w:pPr>
        <w:widowControl/>
        <w:numPr>
          <w:ilvl w:val="0"/>
          <w:numId w:val="1"/>
        </w:numPr>
        <w:spacing w:before="100" w:beforeAutospacing="1" w:afterAutospacing="1" w:line="360" w:lineRule="auto"/>
        <w:ind w:left="1440"/>
        <w:jc w:val="left"/>
        <w:rPr>
          <w:rFonts w:ascii="宋体" w:eastAsia="宋体" w:hAnsi="宋体" w:cs="宋体"/>
          <w:kern w:val="0"/>
          <w:sz w:val="24"/>
          <w:szCs w:val="24"/>
        </w:rPr>
      </w:pPr>
      <w:r w:rsidRPr="001E0E61">
        <w:rPr>
          <w:rFonts w:ascii="宋体" w:eastAsia="宋体" w:hAnsi="宋体" w:cs="宋体"/>
          <w:b/>
          <w:bCs/>
          <w:kern w:val="0"/>
          <w:sz w:val="24"/>
          <w:szCs w:val="24"/>
        </w:rPr>
        <w:t>原文对照：</w:t>
      </w:r>
      <w:r w:rsidRPr="001E0E61">
        <w:rPr>
          <w:rFonts w:ascii="宋体" w:eastAsia="宋体" w:hAnsi="宋体" w:cs="宋体"/>
          <w:kern w:val="0"/>
          <w:sz w:val="24"/>
          <w:szCs w:val="24"/>
        </w:rPr>
        <w:t xml:space="preserve"> 在提取每一项特征时，</w:t>
      </w:r>
      <w:r w:rsidRPr="001E0E61">
        <w:rPr>
          <w:rFonts w:ascii="宋体" w:eastAsia="宋体" w:hAnsi="宋体" w:cs="宋体"/>
          <w:b/>
          <w:bCs/>
          <w:kern w:val="0"/>
          <w:sz w:val="24"/>
          <w:szCs w:val="24"/>
        </w:rPr>
        <w:t>必须</w:t>
      </w:r>
      <w:r w:rsidRPr="001E0E61">
        <w:rPr>
          <w:rFonts w:ascii="宋体" w:eastAsia="宋体" w:hAnsi="宋体" w:cs="宋体"/>
          <w:kern w:val="0"/>
          <w:sz w:val="24"/>
          <w:szCs w:val="24"/>
        </w:rPr>
        <w:t>从录音转录文本中摘录出销售或客户对应的</w:t>
      </w:r>
      <w:r w:rsidRPr="001E0E61">
        <w:rPr>
          <w:rFonts w:ascii="宋体" w:eastAsia="宋体" w:hAnsi="宋体" w:cs="宋体"/>
          <w:b/>
          <w:bCs/>
          <w:kern w:val="0"/>
          <w:sz w:val="24"/>
          <w:szCs w:val="24"/>
        </w:rPr>
        <w:t>原话内容</w:t>
      </w:r>
      <w:r w:rsidRPr="001E0E61">
        <w:rPr>
          <w:rFonts w:ascii="宋体" w:eastAsia="宋体" w:hAnsi="宋体" w:cs="宋体"/>
          <w:kern w:val="0"/>
          <w:sz w:val="24"/>
          <w:szCs w:val="24"/>
        </w:rPr>
        <w:t xml:space="preserve">作为证据，确保分析有据可查。 </w:t>
      </w:r>
      <w:r w:rsidRPr="001E0E61">
        <w:rPr>
          <w:rFonts w:ascii="宋体" w:eastAsia="宋体" w:hAnsi="宋体" w:cs="宋体"/>
          <w:b/>
          <w:bCs/>
          <w:kern w:val="0"/>
          <w:sz w:val="24"/>
          <w:szCs w:val="24"/>
        </w:rPr>
        <w:t>分析维度：</w:t>
      </w:r>
      <w:r w:rsidRPr="001E0E61">
        <w:rPr>
          <w:rFonts w:ascii="宋体" w:eastAsia="宋体" w:hAnsi="宋体" w:cs="宋体"/>
          <w:kern w:val="0"/>
          <w:sz w:val="24"/>
          <w:szCs w:val="24"/>
        </w:rPr>
        <w:t xml:space="preserve"> 严格按照客户基本面、产品要求、销售话术、意向度四个维度进行评分与证据提取。</w:t>
      </w:r>
    </w:p>
    <w:p w14:paraId="31BB3AA9" w14:textId="77777777" w:rsidR="001E0E61" w:rsidRPr="001E0E61" w:rsidRDefault="001E0E61" w:rsidP="001E0E61">
      <w:pPr>
        <w:widowControl/>
        <w:spacing w:line="360" w:lineRule="auto"/>
        <w:jc w:val="left"/>
        <w:rPr>
          <w:rFonts w:ascii="宋体" w:eastAsia="宋体" w:hAnsi="宋体" w:cs="宋体"/>
          <w:kern w:val="0"/>
          <w:sz w:val="24"/>
          <w:szCs w:val="24"/>
        </w:rPr>
      </w:pPr>
      <w:r w:rsidRPr="001E0E61">
        <w:rPr>
          <w:rFonts w:ascii="宋体" w:eastAsia="宋体" w:hAnsi="宋体" w:cs="宋体"/>
          <w:b/>
          <w:bCs/>
          <w:kern w:val="0"/>
          <w:sz w:val="24"/>
          <w:szCs w:val="24"/>
        </w:rPr>
        <w:t>任务指令:</w:t>
      </w:r>
    </w:p>
    <w:p w14:paraId="76C630B2" w14:textId="77777777" w:rsidR="001E0E61" w:rsidRPr="001E0E61" w:rsidRDefault="001E0E61" w:rsidP="001E0E61">
      <w:pPr>
        <w:widowControl/>
        <w:spacing w:line="360" w:lineRule="auto"/>
        <w:jc w:val="left"/>
        <w:rPr>
          <w:rFonts w:ascii="宋体" w:eastAsia="宋体" w:hAnsi="宋体" w:cs="宋体"/>
          <w:kern w:val="0"/>
          <w:sz w:val="24"/>
          <w:szCs w:val="24"/>
        </w:rPr>
      </w:pPr>
      <w:r w:rsidRPr="001E0E61">
        <w:rPr>
          <w:rFonts w:ascii="宋体" w:eastAsia="宋体" w:hAnsi="宋体" w:cs="宋体"/>
          <w:kern w:val="0"/>
          <w:sz w:val="24"/>
          <w:szCs w:val="24"/>
        </w:rPr>
        <w:t>请分析上传的音频内容。如果包含多个客户，请按顺序（客户一、客户二...）分别输出报告。</w:t>
      </w:r>
    </w:p>
    <w:p w14:paraId="2C470B8F" w14:textId="77777777" w:rsidR="001E0E61" w:rsidRPr="001E0E61" w:rsidRDefault="001E0E61" w:rsidP="001E0E61">
      <w:pPr>
        <w:widowControl/>
        <w:spacing w:line="360" w:lineRule="auto"/>
        <w:jc w:val="left"/>
        <w:rPr>
          <w:rFonts w:ascii="宋体" w:eastAsia="宋体" w:hAnsi="宋体" w:cs="宋体"/>
          <w:kern w:val="0"/>
          <w:sz w:val="24"/>
          <w:szCs w:val="24"/>
        </w:rPr>
      </w:pPr>
      <w:r w:rsidRPr="001E0E61">
        <w:rPr>
          <w:rFonts w:ascii="宋体" w:eastAsia="宋体" w:hAnsi="宋体" w:cs="宋体"/>
          <w:kern w:val="0"/>
          <w:sz w:val="24"/>
          <w:szCs w:val="24"/>
        </w:rPr>
        <w:t>每位客户的报告结构严格遵循如下结构：</w:t>
      </w:r>
    </w:p>
    <w:p w14:paraId="3C934032" w14:textId="77777777" w:rsidR="001E0E61" w:rsidRPr="001E0E61" w:rsidRDefault="001E0E61" w:rsidP="001E0E61">
      <w:pPr>
        <w:widowControl/>
        <w:spacing w:line="360" w:lineRule="auto"/>
        <w:jc w:val="left"/>
        <w:rPr>
          <w:rFonts w:ascii="宋体" w:eastAsia="宋体" w:hAnsi="宋体" w:cs="宋体"/>
          <w:kern w:val="0"/>
          <w:sz w:val="24"/>
          <w:szCs w:val="24"/>
        </w:rPr>
      </w:pPr>
      <w:r w:rsidRPr="001E0E61">
        <w:rPr>
          <w:rFonts w:ascii="宋体" w:eastAsia="宋体" w:hAnsi="宋体" w:cs="宋体"/>
          <w:kern w:val="0"/>
          <w:sz w:val="24"/>
          <w:szCs w:val="24"/>
        </w:rPr>
        <w:t>[客户序号] 分析报告</w:t>
      </w:r>
    </w:p>
    <w:p w14:paraId="7812906F" w14:textId="77777777" w:rsidR="001E0E61" w:rsidRPr="001E0E61" w:rsidRDefault="001E0E61" w:rsidP="001E0E61">
      <w:pPr>
        <w:widowControl/>
        <w:spacing w:line="360" w:lineRule="auto"/>
        <w:jc w:val="left"/>
        <w:rPr>
          <w:rFonts w:ascii="宋体" w:eastAsia="宋体" w:hAnsi="宋体" w:cs="宋体"/>
          <w:kern w:val="0"/>
          <w:sz w:val="24"/>
          <w:szCs w:val="24"/>
        </w:rPr>
      </w:pPr>
      <w:r w:rsidRPr="001E0E61">
        <w:rPr>
          <w:rFonts w:ascii="宋体" w:eastAsia="宋体" w:hAnsi="宋体" w:cs="宋体"/>
          <w:kern w:val="0"/>
          <w:sz w:val="24"/>
          <w:szCs w:val="24"/>
        </w:rPr>
        <w:t>一、特征提取明细（须包含原文引用）</w:t>
      </w:r>
    </w:p>
    <w:p w14:paraId="7B3BDD18" w14:textId="77777777" w:rsidR="001E0E61" w:rsidRPr="001E0E61" w:rsidRDefault="001E0E61" w:rsidP="001E0E61">
      <w:pPr>
        <w:widowControl/>
        <w:numPr>
          <w:ilvl w:val="0"/>
          <w:numId w:val="2"/>
        </w:numPr>
        <w:spacing w:before="100" w:beforeAutospacing="1" w:after="100" w:afterAutospacing="1" w:line="360" w:lineRule="auto"/>
        <w:ind w:left="1440"/>
        <w:jc w:val="left"/>
        <w:rPr>
          <w:rFonts w:ascii="宋体" w:eastAsia="宋体" w:hAnsi="宋体" w:cs="宋体"/>
          <w:kern w:val="0"/>
          <w:sz w:val="24"/>
          <w:szCs w:val="24"/>
        </w:rPr>
      </w:pPr>
      <w:r w:rsidRPr="001E0E61">
        <w:rPr>
          <w:rFonts w:ascii="宋体" w:eastAsia="宋体" w:hAnsi="宋体" w:cs="宋体"/>
          <w:kern w:val="0"/>
          <w:sz w:val="24"/>
          <w:szCs w:val="24"/>
        </w:rPr>
        <w:t>客户基本面：</w:t>
      </w:r>
    </w:p>
    <w:p w14:paraId="429DDBC7" w14:textId="77777777" w:rsidR="001E0E61" w:rsidRPr="001E0E61" w:rsidRDefault="001E0E61" w:rsidP="001E0E61">
      <w:pPr>
        <w:widowControl/>
        <w:numPr>
          <w:ilvl w:val="1"/>
          <w:numId w:val="2"/>
        </w:numPr>
        <w:spacing w:before="100" w:beforeAutospacing="1" w:after="100" w:afterAutospacing="1" w:line="360" w:lineRule="auto"/>
        <w:ind w:left="2160"/>
        <w:jc w:val="left"/>
        <w:rPr>
          <w:rFonts w:ascii="宋体" w:eastAsia="宋体" w:hAnsi="宋体" w:cs="宋体"/>
          <w:kern w:val="0"/>
          <w:sz w:val="24"/>
          <w:szCs w:val="24"/>
        </w:rPr>
      </w:pPr>
      <w:r w:rsidRPr="001E0E61">
        <w:rPr>
          <w:rFonts w:ascii="宋体" w:eastAsia="宋体" w:hAnsi="宋体" w:cs="宋体"/>
          <w:kern w:val="0"/>
          <w:sz w:val="24"/>
          <w:szCs w:val="24"/>
        </w:rPr>
        <w:t>提取内容：[对客户身份、背景的总结]</w:t>
      </w:r>
    </w:p>
    <w:p w14:paraId="3D053716" w14:textId="77777777" w:rsidR="001E0E61" w:rsidRPr="001E0E61" w:rsidRDefault="001E0E61" w:rsidP="001E0E61">
      <w:pPr>
        <w:widowControl/>
        <w:numPr>
          <w:ilvl w:val="1"/>
          <w:numId w:val="2"/>
        </w:numPr>
        <w:spacing w:before="100" w:beforeAutospacing="1" w:after="100" w:afterAutospacing="1" w:line="360" w:lineRule="auto"/>
        <w:ind w:left="2160"/>
        <w:jc w:val="left"/>
        <w:rPr>
          <w:rFonts w:ascii="宋体" w:eastAsia="宋体" w:hAnsi="宋体" w:cs="宋体"/>
          <w:kern w:val="0"/>
          <w:sz w:val="24"/>
          <w:szCs w:val="24"/>
        </w:rPr>
      </w:pPr>
      <w:r w:rsidRPr="001E0E61">
        <w:rPr>
          <w:rFonts w:ascii="宋体" w:eastAsia="宋体" w:hAnsi="宋体" w:cs="宋体"/>
          <w:b/>
          <w:bCs/>
          <w:kern w:val="0"/>
          <w:sz w:val="24"/>
          <w:szCs w:val="24"/>
        </w:rPr>
        <w:lastRenderedPageBreak/>
        <w:t>对话原话：</w:t>
      </w:r>
      <w:r w:rsidRPr="001E0E61">
        <w:rPr>
          <w:rFonts w:ascii="宋体" w:eastAsia="宋体" w:hAnsi="宋体" w:cs="宋体"/>
          <w:kern w:val="0"/>
          <w:sz w:val="24"/>
          <w:szCs w:val="24"/>
        </w:rPr>
        <w:t xml:space="preserve"> “引用录音中客户描述自己背景的原话”</w:t>
      </w:r>
    </w:p>
    <w:p w14:paraId="0C1F2003" w14:textId="77777777" w:rsidR="001E0E61" w:rsidRPr="001E0E61" w:rsidRDefault="001E0E61" w:rsidP="001E0E61">
      <w:pPr>
        <w:widowControl/>
        <w:numPr>
          <w:ilvl w:val="1"/>
          <w:numId w:val="2"/>
        </w:numPr>
        <w:spacing w:before="100" w:beforeAutospacing="1" w:after="100" w:afterAutospacing="1" w:line="360" w:lineRule="auto"/>
        <w:ind w:left="2160"/>
        <w:jc w:val="left"/>
        <w:rPr>
          <w:rFonts w:ascii="宋体" w:eastAsia="宋体" w:hAnsi="宋体" w:cs="宋体"/>
          <w:kern w:val="0"/>
          <w:sz w:val="24"/>
          <w:szCs w:val="24"/>
        </w:rPr>
      </w:pPr>
      <w:r w:rsidRPr="001E0E61">
        <w:rPr>
          <w:rFonts w:ascii="宋体" w:eastAsia="宋体" w:hAnsi="宋体" w:cs="宋体"/>
          <w:kern w:val="0"/>
          <w:sz w:val="24"/>
          <w:szCs w:val="24"/>
        </w:rPr>
        <w:t>评分：[1-10分]</w:t>
      </w:r>
    </w:p>
    <w:p w14:paraId="211BBE7A" w14:textId="77777777" w:rsidR="001E0E61" w:rsidRPr="001E0E61" w:rsidRDefault="001E0E61" w:rsidP="001E0E61">
      <w:pPr>
        <w:widowControl/>
        <w:numPr>
          <w:ilvl w:val="0"/>
          <w:numId w:val="2"/>
        </w:numPr>
        <w:spacing w:before="100" w:beforeAutospacing="1" w:after="100" w:afterAutospacing="1" w:line="360" w:lineRule="auto"/>
        <w:ind w:left="1440"/>
        <w:jc w:val="left"/>
        <w:rPr>
          <w:rFonts w:ascii="宋体" w:eastAsia="宋体" w:hAnsi="宋体" w:cs="宋体"/>
          <w:kern w:val="0"/>
          <w:sz w:val="24"/>
          <w:szCs w:val="24"/>
        </w:rPr>
      </w:pPr>
      <w:r w:rsidRPr="001E0E61">
        <w:rPr>
          <w:rFonts w:ascii="宋体" w:eastAsia="宋体" w:hAnsi="宋体" w:cs="宋体"/>
          <w:kern w:val="0"/>
          <w:sz w:val="24"/>
          <w:szCs w:val="24"/>
        </w:rPr>
        <w:t>产品要求：</w:t>
      </w:r>
    </w:p>
    <w:p w14:paraId="40670851" w14:textId="77777777" w:rsidR="001E0E61" w:rsidRPr="001E0E61" w:rsidRDefault="001E0E61" w:rsidP="001E0E61">
      <w:pPr>
        <w:widowControl/>
        <w:numPr>
          <w:ilvl w:val="1"/>
          <w:numId w:val="2"/>
        </w:numPr>
        <w:spacing w:before="100" w:beforeAutospacing="1" w:after="100" w:afterAutospacing="1" w:line="360" w:lineRule="auto"/>
        <w:ind w:left="2160"/>
        <w:jc w:val="left"/>
        <w:rPr>
          <w:rFonts w:ascii="宋体" w:eastAsia="宋体" w:hAnsi="宋体" w:cs="宋体"/>
          <w:kern w:val="0"/>
          <w:sz w:val="24"/>
          <w:szCs w:val="24"/>
        </w:rPr>
      </w:pPr>
      <w:r w:rsidRPr="001E0E61">
        <w:rPr>
          <w:rFonts w:ascii="宋体" w:eastAsia="宋体" w:hAnsi="宋体" w:cs="宋体"/>
          <w:kern w:val="0"/>
          <w:sz w:val="24"/>
          <w:szCs w:val="24"/>
        </w:rPr>
        <w:t>提取内容：[对额度、利率、期限要求的总结]</w:t>
      </w:r>
    </w:p>
    <w:p w14:paraId="4BB6D588" w14:textId="77777777" w:rsidR="001E0E61" w:rsidRPr="001E0E61" w:rsidRDefault="001E0E61" w:rsidP="001E0E61">
      <w:pPr>
        <w:widowControl/>
        <w:numPr>
          <w:ilvl w:val="1"/>
          <w:numId w:val="2"/>
        </w:numPr>
        <w:spacing w:before="100" w:beforeAutospacing="1" w:after="100" w:afterAutospacing="1" w:line="360" w:lineRule="auto"/>
        <w:ind w:left="2160"/>
        <w:jc w:val="left"/>
        <w:rPr>
          <w:rFonts w:ascii="宋体" w:eastAsia="宋体" w:hAnsi="宋体" w:cs="宋体"/>
          <w:kern w:val="0"/>
          <w:sz w:val="24"/>
          <w:szCs w:val="24"/>
        </w:rPr>
      </w:pPr>
      <w:r w:rsidRPr="001E0E61">
        <w:rPr>
          <w:rFonts w:ascii="宋体" w:eastAsia="宋体" w:hAnsi="宋体" w:cs="宋体"/>
          <w:b/>
          <w:bCs/>
          <w:kern w:val="0"/>
          <w:sz w:val="24"/>
          <w:szCs w:val="24"/>
        </w:rPr>
        <w:t>对话原话：</w:t>
      </w:r>
      <w:r w:rsidRPr="001E0E61">
        <w:rPr>
          <w:rFonts w:ascii="宋体" w:eastAsia="宋体" w:hAnsi="宋体" w:cs="宋体"/>
          <w:kern w:val="0"/>
          <w:sz w:val="24"/>
          <w:szCs w:val="24"/>
        </w:rPr>
        <w:t xml:space="preserve"> “引用录音中双方讨论产品参数的原话”</w:t>
      </w:r>
    </w:p>
    <w:p w14:paraId="402A8E89" w14:textId="77777777" w:rsidR="001E0E61" w:rsidRPr="001E0E61" w:rsidRDefault="001E0E61" w:rsidP="001E0E61">
      <w:pPr>
        <w:widowControl/>
        <w:numPr>
          <w:ilvl w:val="1"/>
          <w:numId w:val="2"/>
        </w:numPr>
        <w:spacing w:before="100" w:beforeAutospacing="1" w:after="100" w:afterAutospacing="1" w:line="360" w:lineRule="auto"/>
        <w:ind w:left="2160"/>
        <w:jc w:val="left"/>
        <w:rPr>
          <w:rFonts w:ascii="宋体" w:eastAsia="宋体" w:hAnsi="宋体" w:cs="宋体"/>
          <w:kern w:val="0"/>
          <w:sz w:val="24"/>
          <w:szCs w:val="24"/>
        </w:rPr>
      </w:pPr>
      <w:r w:rsidRPr="001E0E61">
        <w:rPr>
          <w:rFonts w:ascii="宋体" w:eastAsia="宋体" w:hAnsi="宋体" w:cs="宋体"/>
          <w:kern w:val="0"/>
          <w:sz w:val="24"/>
          <w:szCs w:val="24"/>
        </w:rPr>
        <w:t>评分：[1-10分]</w:t>
      </w:r>
    </w:p>
    <w:p w14:paraId="3BAAE63A" w14:textId="77777777" w:rsidR="001E0E61" w:rsidRPr="001E0E61" w:rsidRDefault="001E0E61" w:rsidP="001E0E61">
      <w:pPr>
        <w:widowControl/>
        <w:numPr>
          <w:ilvl w:val="0"/>
          <w:numId w:val="2"/>
        </w:numPr>
        <w:spacing w:before="100" w:beforeAutospacing="1" w:after="100" w:afterAutospacing="1" w:line="360" w:lineRule="auto"/>
        <w:ind w:left="1440"/>
        <w:jc w:val="left"/>
        <w:rPr>
          <w:rFonts w:ascii="宋体" w:eastAsia="宋体" w:hAnsi="宋体" w:cs="宋体"/>
          <w:kern w:val="0"/>
          <w:sz w:val="24"/>
          <w:szCs w:val="24"/>
        </w:rPr>
      </w:pPr>
      <w:r w:rsidRPr="001E0E61">
        <w:rPr>
          <w:rFonts w:ascii="宋体" w:eastAsia="宋体" w:hAnsi="宋体" w:cs="宋体"/>
          <w:kern w:val="0"/>
          <w:sz w:val="24"/>
          <w:szCs w:val="24"/>
        </w:rPr>
        <w:t>销售话术：</w:t>
      </w:r>
    </w:p>
    <w:p w14:paraId="264F0B59" w14:textId="77777777" w:rsidR="001E0E61" w:rsidRPr="001E0E61" w:rsidRDefault="001E0E61" w:rsidP="001E0E61">
      <w:pPr>
        <w:widowControl/>
        <w:numPr>
          <w:ilvl w:val="1"/>
          <w:numId w:val="2"/>
        </w:numPr>
        <w:spacing w:before="100" w:beforeAutospacing="1" w:after="100" w:afterAutospacing="1" w:line="360" w:lineRule="auto"/>
        <w:ind w:left="2160"/>
        <w:jc w:val="left"/>
        <w:rPr>
          <w:rFonts w:ascii="宋体" w:eastAsia="宋体" w:hAnsi="宋体" w:cs="宋体"/>
          <w:kern w:val="0"/>
          <w:sz w:val="24"/>
          <w:szCs w:val="24"/>
        </w:rPr>
      </w:pPr>
      <w:r w:rsidRPr="001E0E61">
        <w:rPr>
          <w:rFonts w:ascii="宋体" w:eastAsia="宋体" w:hAnsi="宋体" w:cs="宋体"/>
          <w:kern w:val="0"/>
          <w:sz w:val="24"/>
          <w:szCs w:val="24"/>
        </w:rPr>
        <w:t>提取内容：[销售使用的核心策略或术语总结]</w:t>
      </w:r>
    </w:p>
    <w:p w14:paraId="41732BB9" w14:textId="77777777" w:rsidR="001E0E61" w:rsidRPr="001E0E61" w:rsidRDefault="001E0E61" w:rsidP="001E0E61">
      <w:pPr>
        <w:widowControl/>
        <w:numPr>
          <w:ilvl w:val="1"/>
          <w:numId w:val="2"/>
        </w:numPr>
        <w:spacing w:before="100" w:beforeAutospacing="1" w:after="100" w:afterAutospacing="1" w:line="360" w:lineRule="auto"/>
        <w:ind w:left="2160"/>
        <w:jc w:val="left"/>
        <w:rPr>
          <w:rFonts w:ascii="宋体" w:eastAsia="宋体" w:hAnsi="宋体" w:cs="宋体"/>
          <w:kern w:val="0"/>
          <w:sz w:val="24"/>
          <w:szCs w:val="24"/>
        </w:rPr>
      </w:pPr>
      <w:r w:rsidRPr="001E0E61">
        <w:rPr>
          <w:rFonts w:ascii="宋体" w:eastAsia="宋体" w:hAnsi="宋体" w:cs="宋体"/>
          <w:b/>
          <w:bCs/>
          <w:kern w:val="0"/>
          <w:sz w:val="24"/>
          <w:szCs w:val="24"/>
        </w:rPr>
        <w:t>对话原话：</w:t>
      </w:r>
      <w:r w:rsidRPr="001E0E61">
        <w:rPr>
          <w:rFonts w:ascii="宋体" w:eastAsia="宋体" w:hAnsi="宋体" w:cs="宋体"/>
          <w:kern w:val="0"/>
          <w:sz w:val="24"/>
          <w:szCs w:val="24"/>
        </w:rPr>
        <w:t xml:space="preserve"> “引用销售员进行推销或解释的关键原话”</w:t>
      </w:r>
    </w:p>
    <w:p w14:paraId="7A61429A" w14:textId="77777777" w:rsidR="001E0E61" w:rsidRPr="001E0E61" w:rsidRDefault="001E0E61" w:rsidP="001E0E61">
      <w:pPr>
        <w:widowControl/>
        <w:numPr>
          <w:ilvl w:val="1"/>
          <w:numId w:val="2"/>
        </w:numPr>
        <w:spacing w:before="100" w:beforeAutospacing="1" w:after="100" w:afterAutospacing="1" w:line="360" w:lineRule="auto"/>
        <w:ind w:left="2160"/>
        <w:jc w:val="left"/>
        <w:rPr>
          <w:rFonts w:ascii="宋体" w:eastAsia="宋体" w:hAnsi="宋体" w:cs="宋体"/>
          <w:kern w:val="0"/>
          <w:sz w:val="24"/>
          <w:szCs w:val="24"/>
        </w:rPr>
      </w:pPr>
      <w:r w:rsidRPr="001E0E61">
        <w:rPr>
          <w:rFonts w:ascii="宋体" w:eastAsia="宋体" w:hAnsi="宋体" w:cs="宋体"/>
          <w:kern w:val="0"/>
          <w:sz w:val="24"/>
          <w:szCs w:val="24"/>
        </w:rPr>
        <w:t>评分：[1-10分]</w:t>
      </w:r>
    </w:p>
    <w:p w14:paraId="00450B74" w14:textId="77777777" w:rsidR="001E0E61" w:rsidRPr="001E0E61" w:rsidRDefault="001E0E61" w:rsidP="001E0E61">
      <w:pPr>
        <w:widowControl/>
        <w:numPr>
          <w:ilvl w:val="0"/>
          <w:numId w:val="2"/>
        </w:numPr>
        <w:spacing w:before="100" w:beforeAutospacing="1" w:after="100" w:afterAutospacing="1" w:line="360" w:lineRule="auto"/>
        <w:ind w:left="1440"/>
        <w:jc w:val="left"/>
        <w:rPr>
          <w:rFonts w:ascii="宋体" w:eastAsia="宋体" w:hAnsi="宋体" w:cs="宋体"/>
          <w:kern w:val="0"/>
          <w:sz w:val="24"/>
          <w:szCs w:val="24"/>
        </w:rPr>
      </w:pPr>
      <w:r w:rsidRPr="001E0E61">
        <w:rPr>
          <w:rFonts w:ascii="宋体" w:eastAsia="宋体" w:hAnsi="宋体" w:cs="宋体"/>
          <w:kern w:val="0"/>
          <w:sz w:val="24"/>
          <w:szCs w:val="24"/>
        </w:rPr>
        <w:t>意向度：</w:t>
      </w:r>
    </w:p>
    <w:p w14:paraId="73D51E34" w14:textId="77777777" w:rsidR="001E0E61" w:rsidRPr="001E0E61" w:rsidRDefault="001E0E61" w:rsidP="001E0E61">
      <w:pPr>
        <w:widowControl/>
        <w:numPr>
          <w:ilvl w:val="1"/>
          <w:numId w:val="2"/>
        </w:numPr>
        <w:spacing w:before="100" w:beforeAutospacing="1" w:after="100" w:afterAutospacing="1" w:line="360" w:lineRule="auto"/>
        <w:ind w:left="2160"/>
        <w:jc w:val="left"/>
        <w:rPr>
          <w:rFonts w:ascii="宋体" w:eastAsia="宋体" w:hAnsi="宋体" w:cs="宋体"/>
          <w:kern w:val="0"/>
          <w:sz w:val="24"/>
          <w:szCs w:val="24"/>
        </w:rPr>
      </w:pPr>
      <w:r w:rsidRPr="001E0E61">
        <w:rPr>
          <w:rFonts w:ascii="宋体" w:eastAsia="宋体" w:hAnsi="宋体" w:cs="宋体"/>
          <w:kern w:val="0"/>
          <w:sz w:val="24"/>
          <w:szCs w:val="24"/>
        </w:rPr>
        <w:t>提取内容：[客户展现出的购买倾向总结]</w:t>
      </w:r>
    </w:p>
    <w:p w14:paraId="51F4B284" w14:textId="77777777" w:rsidR="001E0E61" w:rsidRPr="001E0E61" w:rsidRDefault="001E0E61" w:rsidP="001E0E61">
      <w:pPr>
        <w:widowControl/>
        <w:numPr>
          <w:ilvl w:val="1"/>
          <w:numId w:val="2"/>
        </w:numPr>
        <w:spacing w:before="100" w:beforeAutospacing="1" w:after="100" w:afterAutospacing="1" w:line="360" w:lineRule="auto"/>
        <w:ind w:left="2160"/>
        <w:jc w:val="left"/>
        <w:rPr>
          <w:rFonts w:ascii="宋体" w:eastAsia="宋体" w:hAnsi="宋体" w:cs="宋体"/>
          <w:kern w:val="0"/>
          <w:sz w:val="24"/>
          <w:szCs w:val="24"/>
        </w:rPr>
      </w:pPr>
      <w:r w:rsidRPr="001E0E61">
        <w:rPr>
          <w:rFonts w:ascii="宋体" w:eastAsia="宋体" w:hAnsi="宋体" w:cs="宋体"/>
          <w:b/>
          <w:bCs/>
          <w:kern w:val="0"/>
          <w:sz w:val="24"/>
          <w:szCs w:val="24"/>
        </w:rPr>
        <w:t>对话原话：</w:t>
      </w:r>
      <w:r w:rsidRPr="001E0E61">
        <w:rPr>
          <w:rFonts w:ascii="宋体" w:eastAsia="宋体" w:hAnsi="宋体" w:cs="宋体"/>
          <w:kern w:val="0"/>
          <w:sz w:val="24"/>
          <w:szCs w:val="24"/>
        </w:rPr>
        <w:t xml:space="preserve"> “引用客户表达意向或迟疑的关键原话”</w:t>
      </w:r>
    </w:p>
    <w:p w14:paraId="33716352" w14:textId="77777777" w:rsidR="001E0E61" w:rsidRPr="001E0E61" w:rsidRDefault="001E0E61" w:rsidP="001E0E61">
      <w:pPr>
        <w:widowControl/>
        <w:numPr>
          <w:ilvl w:val="1"/>
          <w:numId w:val="2"/>
        </w:numPr>
        <w:spacing w:before="100" w:beforeAutospacing="1" w:after="100" w:afterAutospacing="1" w:line="360" w:lineRule="auto"/>
        <w:ind w:left="2160"/>
        <w:jc w:val="left"/>
        <w:rPr>
          <w:rFonts w:ascii="宋体" w:eastAsia="宋体" w:hAnsi="宋体" w:cs="宋体"/>
          <w:kern w:val="0"/>
          <w:sz w:val="24"/>
          <w:szCs w:val="24"/>
        </w:rPr>
      </w:pPr>
      <w:r w:rsidRPr="001E0E61">
        <w:rPr>
          <w:rFonts w:ascii="宋体" w:eastAsia="宋体" w:hAnsi="宋体" w:cs="宋体"/>
          <w:kern w:val="0"/>
          <w:sz w:val="24"/>
          <w:szCs w:val="24"/>
        </w:rPr>
        <w:t>评分：[1-10分]</w:t>
      </w:r>
    </w:p>
    <w:p w14:paraId="1FFC13D0" w14:textId="77777777" w:rsidR="001E0E61" w:rsidRPr="001E0E61" w:rsidRDefault="001E0E61" w:rsidP="001E0E61">
      <w:pPr>
        <w:widowControl/>
        <w:spacing w:line="360" w:lineRule="auto"/>
        <w:jc w:val="left"/>
        <w:rPr>
          <w:rFonts w:ascii="宋体" w:eastAsia="宋体" w:hAnsi="宋体" w:cs="宋体"/>
          <w:kern w:val="0"/>
          <w:sz w:val="24"/>
          <w:szCs w:val="24"/>
        </w:rPr>
      </w:pPr>
      <w:r w:rsidRPr="001E0E61">
        <w:rPr>
          <w:rFonts w:ascii="宋体" w:eastAsia="宋体" w:hAnsi="宋体" w:cs="宋体"/>
          <w:kern w:val="0"/>
          <w:sz w:val="24"/>
          <w:szCs w:val="24"/>
        </w:rPr>
        <w:t>二、销售话术深度分析</w:t>
      </w:r>
    </w:p>
    <w:p w14:paraId="2490CFEE" w14:textId="77777777" w:rsidR="001E0E61" w:rsidRPr="001E0E61" w:rsidRDefault="001E0E61" w:rsidP="001E0E61">
      <w:pPr>
        <w:widowControl/>
        <w:numPr>
          <w:ilvl w:val="0"/>
          <w:numId w:val="3"/>
        </w:numPr>
        <w:spacing w:before="100" w:beforeAutospacing="1" w:after="100" w:afterAutospacing="1" w:line="360" w:lineRule="auto"/>
        <w:ind w:left="1440"/>
        <w:jc w:val="left"/>
        <w:rPr>
          <w:rFonts w:ascii="宋体" w:eastAsia="宋体" w:hAnsi="宋体" w:cs="宋体"/>
          <w:kern w:val="0"/>
          <w:sz w:val="24"/>
          <w:szCs w:val="24"/>
        </w:rPr>
      </w:pPr>
      <w:r w:rsidRPr="001E0E61">
        <w:rPr>
          <w:rFonts w:ascii="宋体" w:eastAsia="宋体" w:hAnsi="宋体" w:cs="宋体"/>
          <w:kern w:val="0"/>
          <w:sz w:val="24"/>
          <w:szCs w:val="24"/>
        </w:rPr>
        <w:t>亮点：销售的具体优势。</w:t>
      </w:r>
    </w:p>
    <w:p w14:paraId="6285AE3B" w14:textId="77777777" w:rsidR="001E0E61" w:rsidRPr="001E0E61" w:rsidRDefault="001E0E61" w:rsidP="001E0E61">
      <w:pPr>
        <w:widowControl/>
        <w:numPr>
          <w:ilvl w:val="0"/>
          <w:numId w:val="3"/>
        </w:numPr>
        <w:spacing w:before="100" w:beforeAutospacing="1" w:after="100" w:afterAutospacing="1" w:line="360" w:lineRule="auto"/>
        <w:ind w:left="1440"/>
        <w:jc w:val="left"/>
        <w:rPr>
          <w:rFonts w:ascii="宋体" w:eastAsia="宋体" w:hAnsi="宋体" w:cs="宋体"/>
          <w:kern w:val="0"/>
          <w:sz w:val="24"/>
          <w:szCs w:val="24"/>
        </w:rPr>
      </w:pPr>
      <w:r w:rsidRPr="001E0E61">
        <w:rPr>
          <w:rFonts w:ascii="宋体" w:eastAsia="宋体" w:hAnsi="宋体" w:cs="宋体"/>
          <w:kern w:val="0"/>
          <w:sz w:val="24"/>
          <w:szCs w:val="24"/>
        </w:rPr>
        <w:t>不足：话术执行的欠缺。</w:t>
      </w:r>
    </w:p>
    <w:p w14:paraId="3D7A064B" w14:textId="77777777" w:rsidR="001E0E61" w:rsidRPr="001E0E61" w:rsidRDefault="001E0E61" w:rsidP="001E0E61">
      <w:pPr>
        <w:widowControl/>
        <w:numPr>
          <w:ilvl w:val="0"/>
          <w:numId w:val="3"/>
        </w:numPr>
        <w:spacing w:before="100" w:beforeAutospacing="1" w:after="100" w:afterAutospacing="1" w:line="360" w:lineRule="auto"/>
        <w:ind w:left="1440"/>
        <w:jc w:val="left"/>
        <w:rPr>
          <w:rFonts w:ascii="宋体" w:eastAsia="宋体" w:hAnsi="宋体" w:cs="宋体"/>
          <w:kern w:val="0"/>
          <w:sz w:val="24"/>
          <w:szCs w:val="24"/>
        </w:rPr>
      </w:pPr>
      <w:r w:rsidRPr="001E0E61">
        <w:rPr>
          <w:rFonts w:ascii="宋体" w:eastAsia="宋体" w:hAnsi="宋体" w:cs="宋体"/>
          <w:kern w:val="0"/>
          <w:sz w:val="24"/>
          <w:szCs w:val="24"/>
        </w:rPr>
        <w:t>沟通评价：互动频率与掌控力。</w:t>
      </w:r>
    </w:p>
    <w:p w14:paraId="0D504490" w14:textId="77777777" w:rsidR="001E0E61" w:rsidRPr="001E0E61" w:rsidRDefault="001E0E61" w:rsidP="001E0E61">
      <w:pPr>
        <w:widowControl/>
        <w:spacing w:line="360" w:lineRule="auto"/>
        <w:jc w:val="left"/>
        <w:rPr>
          <w:rFonts w:ascii="宋体" w:eastAsia="宋体" w:hAnsi="宋体" w:cs="宋体"/>
          <w:kern w:val="0"/>
          <w:sz w:val="24"/>
          <w:szCs w:val="24"/>
        </w:rPr>
      </w:pPr>
      <w:r w:rsidRPr="001E0E61">
        <w:rPr>
          <w:rFonts w:ascii="宋体" w:eastAsia="宋体" w:hAnsi="宋体" w:cs="宋体"/>
          <w:kern w:val="0"/>
          <w:sz w:val="24"/>
          <w:szCs w:val="24"/>
        </w:rPr>
        <w:t>三、成交意向诊断</w:t>
      </w:r>
    </w:p>
    <w:p w14:paraId="5B630F91" w14:textId="77777777" w:rsidR="001E0E61" w:rsidRPr="001E0E61" w:rsidRDefault="001E0E61" w:rsidP="001E0E61">
      <w:pPr>
        <w:widowControl/>
        <w:numPr>
          <w:ilvl w:val="0"/>
          <w:numId w:val="4"/>
        </w:numPr>
        <w:spacing w:before="100" w:beforeAutospacing="1" w:after="100" w:afterAutospacing="1" w:line="360" w:lineRule="auto"/>
        <w:ind w:left="1440"/>
        <w:jc w:val="left"/>
        <w:rPr>
          <w:rFonts w:ascii="宋体" w:eastAsia="宋体" w:hAnsi="宋体" w:cs="宋体"/>
          <w:kern w:val="0"/>
          <w:sz w:val="24"/>
          <w:szCs w:val="24"/>
        </w:rPr>
      </w:pPr>
      <w:r w:rsidRPr="001E0E61">
        <w:rPr>
          <w:rFonts w:ascii="宋体" w:eastAsia="宋体" w:hAnsi="宋体" w:cs="宋体"/>
          <w:kern w:val="0"/>
          <w:sz w:val="24"/>
          <w:szCs w:val="24"/>
        </w:rPr>
        <w:t>预测结果：[高 / 中 / 低] 意向。</w:t>
      </w:r>
    </w:p>
    <w:p w14:paraId="025923EB" w14:textId="77777777" w:rsidR="001E0E61" w:rsidRPr="001E0E61" w:rsidRDefault="001E0E61" w:rsidP="001E0E61">
      <w:pPr>
        <w:widowControl/>
        <w:numPr>
          <w:ilvl w:val="0"/>
          <w:numId w:val="4"/>
        </w:numPr>
        <w:spacing w:before="100" w:beforeAutospacing="1" w:after="100" w:afterAutospacing="1" w:line="360" w:lineRule="auto"/>
        <w:ind w:left="1440"/>
        <w:jc w:val="left"/>
        <w:rPr>
          <w:rFonts w:ascii="宋体" w:eastAsia="宋体" w:hAnsi="宋体" w:cs="宋体"/>
          <w:kern w:val="0"/>
          <w:sz w:val="24"/>
          <w:szCs w:val="24"/>
        </w:rPr>
      </w:pPr>
      <w:r w:rsidRPr="001E0E61">
        <w:rPr>
          <w:rFonts w:ascii="宋体" w:eastAsia="宋体" w:hAnsi="宋体" w:cs="宋体"/>
          <w:kern w:val="0"/>
          <w:sz w:val="24"/>
          <w:szCs w:val="24"/>
        </w:rPr>
        <w:t>核心理由：判定该客户意向的具体解释（需结合前文原话）。</w:t>
      </w:r>
    </w:p>
    <w:p w14:paraId="30C3939D" w14:textId="77777777" w:rsidR="001E0E61" w:rsidRPr="001E0E61" w:rsidRDefault="001E0E61" w:rsidP="001E0E61">
      <w:pPr>
        <w:widowControl/>
        <w:numPr>
          <w:ilvl w:val="0"/>
          <w:numId w:val="4"/>
        </w:numPr>
        <w:spacing w:before="100" w:beforeAutospacing="1" w:afterAutospacing="1" w:line="360" w:lineRule="auto"/>
        <w:ind w:left="1440"/>
        <w:jc w:val="left"/>
        <w:rPr>
          <w:rFonts w:ascii="宋体" w:eastAsia="宋体" w:hAnsi="宋体" w:cs="宋体"/>
          <w:kern w:val="0"/>
          <w:sz w:val="24"/>
          <w:szCs w:val="24"/>
        </w:rPr>
      </w:pPr>
      <w:r w:rsidRPr="001E0E61">
        <w:rPr>
          <w:rFonts w:ascii="宋体" w:eastAsia="宋体" w:hAnsi="宋体" w:cs="宋体"/>
          <w:kern w:val="0"/>
          <w:sz w:val="24"/>
          <w:szCs w:val="24"/>
        </w:rPr>
        <w:t>转化建议：针对该客户的后续跟进策略。】</w:t>
      </w:r>
    </w:p>
    <w:p w14:paraId="5A02AC14" w14:textId="77777777" w:rsidR="001E0E61" w:rsidRPr="001E0E61" w:rsidRDefault="001E0E61" w:rsidP="001E0E61">
      <w:pPr>
        <w:widowControl/>
        <w:spacing w:line="360" w:lineRule="auto"/>
        <w:jc w:val="left"/>
        <w:rPr>
          <w:rFonts w:ascii="宋体" w:eastAsia="宋体" w:hAnsi="宋体" w:cs="宋体"/>
          <w:kern w:val="0"/>
          <w:sz w:val="24"/>
          <w:szCs w:val="24"/>
        </w:rPr>
      </w:pPr>
      <w:r w:rsidRPr="001E0E61">
        <w:rPr>
          <w:rFonts w:ascii="宋体" w:eastAsia="宋体" w:hAnsi="宋体" w:cs="宋体"/>
          <w:kern w:val="0"/>
          <w:sz w:val="24"/>
          <w:szCs w:val="24"/>
        </w:rPr>
        <w:t>三、预算估算部分</w:t>
      </w:r>
    </w:p>
    <w:p w14:paraId="33905508" w14:textId="77777777" w:rsidR="001E0E61" w:rsidRPr="001E0E61" w:rsidRDefault="001E0E61" w:rsidP="001E0E61">
      <w:pPr>
        <w:widowControl/>
        <w:spacing w:line="360" w:lineRule="auto"/>
        <w:jc w:val="left"/>
        <w:rPr>
          <w:rFonts w:ascii="宋体" w:eastAsia="宋体" w:hAnsi="宋体" w:cs="宋体"/>
          <w:kern w:val="0"/>
          <w:sz w:val="24"/>
          <w:szCs w:val="24"/>
        </w:rPr>
      </w:pPr>
      <w:r w:rsidRPr="001E0E61">
        <w:rPr>
          <w:rFonts w:ascii="宋体" w:eastAsia="宋体" w:hAnsi="宋体" w:cs="宋体"/>
          <w:kern w:val="0"/>
          <w:sz w:val="24"/>
          <w:szCs w:val="24"/>
        </w:rPr>
        <w:t>正常销售语速为200词/分钟，每段录音的方差比较大，短的会在十分钟以内，长的长达2小时，但长的录音普遍包含一位销售和多位顾客的沟通录音记录，而一位销售针对一位顾客的平均沟通时长在15-20分钟，因此可以如下估算。</w:t>
      </w:r>
    </w:p>
    <w:p w14:paraId="431ADE9C" w14:textId="77777777" w:rsidR="001E0E61" w:rsidRPr="001E0E61" w:rsidRDefault="001E0E61" w:rsidP="001E0E61">
      <w:pPr>
        <w:widowControl/>
        <w:spacing w:line="360" w:lineRule="auto"/>
        <w:jc w:val="left"/>
        <w:rPr>
          <w:rFonts w:ascii="宋体" w:eastAsia="宋体" w:hAnsi="宋体" w:cs="宋体"/>
          <w:kern w:val="0"/>
          <w:sz w:val="24"/>
          <w:szCs w:val="24"/>
        </w:rPr>
      </w:pPr>
      <w:r w:rsidRPr="001E0E61">
        <w:rPr>
          <w:rFonts w:ascii="宋体" w:eastAsia="宋体" w:hAnsi="宋体" w:cs="宋体"/>
          <w:kern w:val="0"/>
          <w:sz w:val="24"/>
          <w:szCs w:val="24"/>
        </w:rPr>
        <w:lastRenderedPageBreak/>
        <w:t>基础设定：①正常沟通语速约为 200字/分钟②一位销售和一位顾客的平均沟通时长约为20分钟③1 个汉字在 LLM中通常折算为 2 个 Tokens</w:t>
      </w:r>
    </w:p>
    <w:p w14:paraId="78DAE42E" w14:textId="77777777" w:rsidR="001E0E61" w:rsidRPr="001E0E61" w:rsidRDefault="001E0E61" w:rsidP="001E0E61">
      <w:pPr>
        <w:widowControl/>
        <w:spacing w:line="360" w:lineRule="auto"/>
        <w:jc w:val="left"/>
        <w:rPr>
          <w:rFonts w:ascii="宋体" w:eastAsia="宋体" w:hAnsi="宋体" w:cs="宋体"/>
          <w:kern w:val="0"/>
          <w:sz w:val="24"/>
          <w:szCs w:val="24"/>
        </w:rPr>
      </w:pPr>
      <w:r w:rsidRPr="001E0E61">
        <w:rPr>
          <w:rFonts w:ascii="宋体" w:eastAsia="宋体" w:hAnsi="宋体" w:cs="宋体"/>
          <w:kern w:val="0"/>
          <w:sz w:val="24"/>
          <w:szCs w:val="24"/>
        </w:rPr>
        <w:t>一位销售针对一位顾客的沟通录音的分析报告平均要消耗的成本估算</w:t>
      </w:r>
    </w:p>
    <w:tbl>
      <w:tblPr>
        <w:tblW w:w="0" w:type="auto"/>
        <w:tblCellMar>
          <w:top w:w="15" w:type="dxa"/>
          <w:left w:w="15" w:type="dxa"/>
          <w:bottom w:w="15" w:type="dxa"/>
          <w:right w:w="15" w:type="dxa"/>
        </w:tblCellMar>
        <w:tblLook w:val="04A0" w:firstRow="1" w:lastRow="0" w:firstColumn="1" w:lastColumn="0" w:noHBand="0" w:noVBand="1"/>
      </w:tblPr>
      <w:tblGrid>
        <w:gridCol w:w="2873"/>
        <w:gridCol w:w="5423"/>
      </w:tblGrid>
      <w:tr w:rsidR="001E0E61" w:rsidRPr="001E0E61" w14:paraId="03712FF8" w14:textId="77777777" w:rsidTr="001E0E61">
        <w:trPr>
          <w:trHeight w:val="340"/>
        </w:trPr>
        <w:tc>
          <w:tcPr>
            <w:tcW w:w="0" w:type="auto"/>
            <w:tcBorders>
              <w:top w:val="single" w:sz="4" w:space="0" w:color="DEE0E3"/>
              <w:left w:val="single" w:sz="4" w:space="0" w:color="DEE0E3"/>
              <w:bottom w:val="single" w:sz="4" w:space="0" w:color="DEE0E3"/>
              <w:right w:val="single" w:sz="4" w:space="0" w:color="DEE0E3"/>
            </w:tcBorders>
            <w:noWrap/>
            <w:vAlign w:val="bottom"/>
            <w:hideMark/>
          </w:tcPr>
          <w:p w14:paraId="0070ACEE" w14:textId="77777777" w:rsidR="001E0E61" w:rsidRPr="001E0E61" w:rsidRDefault="001E0E61" w:rsidP="001E0E61">
            <w:pPr>
              <w:widowControl/>
              <w:spacing w:line="360" w:lineRule="auto"/>
              <w:jc w:val="left"/>
              <w:rPr>
                <w:rFonts w:ascii="等线" w:eastAsia="等线" w:hAnsi="等线" w:cs="宋体"/>
                <w:color w:val="000000"/>
                <w:kern w:val="0"/>
                <w:sz w:val="28"/>
                <w:szCs w:val="28"/>
              </w:rPr>
            </w:pPr>
            <w:r w:rsidRPr="001E0E61">
              <w:rPr>
                <w:rFonts w:ascii="等线" w:eastAsia="等线" w:hAnsi="等线" w:cs="宋体" w:hint="eastAsia"/>
                <w:color w:val="000000"/>
                <w:kern w:val="0"/>
                <w:sz w:val="28"/>
                <w:szCs w:val="28"/>
              </w:rPr>
              <w:t>环节</w:t>
            </w:r>
          </w:p>
        </w:tc>
        <w:tc>
          <w:tcPr>
            <w:tcW w:w="0" w:type="auto"/>
            <w:tcBorders>
              <w:top w:val="single" w:sz="4" w:space="0" w:color="DEE0E3"/>
              <w:left w:val="single" w:sz="4" w:space="0" w:color="DEE0E3"/>
              <w:bottom w:val="single" w:sz="4" w:space="0" w:color="DEE0E3"/>
              <w:right w:val="single" w:sz="4" w:space="0" w:color="DEE0E3"/>
            </w:tcBorders>
            <w:noWrap/>
            <w:vAlign w:val="bottom"/>
            <w:hideMark/>
          </w:tcPr>
          <w:p w14:paraId="7DA6CF71" w14:textId="77777777" w:rsidR="001E0E61" w:rsidRPr="001E0E61" w:rsidRDefault="001E0E61" w:rsidP="001E0E61">
            <w:pPr>
              <w:widowControl/>
              <w:spacing w:line="360" w:lineRule="auto"/>
              <w:jc w:val="left"/>
              <w:rPr>
                <w:rFonts w:ascii="等线" w:eastAsia="等线" w:hAnsi="等线" w:cs="宋体"/>
                <w:color w:val="000000"/>
                <w:kern w:val="0"/>
                <w:sz w:val="28"/>
                <w:szCs w:val="28"/>
              </w:rPr>
            </w:pPr>
            <w:r w:rsidRPr="001E0E61">
              <w:rPr>
                <w:rFonts w:ascii="等线" w:eastAsia="等线" w:hAnsi="等线" w:cs="宋体" w:hint="eastAsia"/>
                <w:color w:val="000000"/>
                <w:kern w:val="0"/>
                <w:sz w:val="28"/>
                <w:szCs w:val="28"/>
              </w:rPr>
              <w:t>总字数及tokens</w:t>
            </w:r>
          </w:p>
        </w:tc>
      </w:tr>
      <w:tr w:rsidR="001E0E61" w:rsidRPr="001E0E61" w14:paraId="43A1B723" w14:textId="77777777" w:rsidTr="001E0E61">
        <w:trPr>
          <w:trHeight w:val="340"/>
        </w:trPr>
        <w:tc>
          <w:tcPr>
            <w:tcW w:w="0" w:type="auto"/>
            <w:tcBorders>
              <w:top w:val="single" w:sz="4" w:space="0" w:color="DEE0E3"/>
              <w:left w:val="single" w:sz="4" w:space="0" w:color="DEE0E3"/>
              <w:bottom w:val="single" w:sz="4" w:space="0" w:color="DEE0E3"/>
              <w:right w:val="single" w:sz="4" w:space="0" w:color="DEE0E3"/>
            </w:tcBorders>
            <w:noWrap/>
            <w:vAlign w:val="bottom"/>
            <w:hideMark/>
          </w:tcPr>
          <w:p w14:paraId="2849FD29" w14:textId="77777777" w:rsidR="001E0E61" w:rsidRPr="001E0E61" w:rsidRDefault="001E0E61" w:rsidP="001E0E61">
            <w:pPr>
              <w:widowControl/>
              <w:spacing w:line="360" w:lineRule="auto"/>
              <w:jc w:val="left"/>
              <w:rPr>
                <w:rFonts w:ascii="等线" w:eastAsia="等线" w:hAnsi="等线" w:cs="宋体"/>
                <w:color w:val="000000"/>
                <w:kern w:val="0"/>
                <w:sz w:val="28"/>
                <w:szCs w:val="28"/>
              </w:rPr>
            </w:pPr>
            <w:r w:rsidRPr="001E0E61">
              <w:rPr>
                <w:rFonts w:ascii="等线" w:eastAsia="等线" w:hAnsi="等线" w:cs="宋体" w:hint="eastAsia"/>
                <w:color w:val="000000"/>
                <w:kern w:val="0"/>
                <w:sz w:val="28"/>
                <w:szCs w:val="28"/>
              </w:rPr>
              <w:t>音频转录识别环节</w:t>
            </w:r>
          </w:p>
        </w:tc>
        <w:tc>
          <w:tcPr>
            <w:tcW w:w="0" w:type="auto"/>
            <w:tcBorders>
              <w:top w:val="single" w:sz="4" w:space="0" w:color="DEE0E3"/>
              <w:left w:val="single" w:sz="4" w:space="0" w:color="DEE0E3"/>
              <w:bottom w:val="single" w:sz="4" w:space="0" w:color="DEE0E3"/>
              <w:right w:val="single" w:sz="4" w:space="0" w:color="DEE0E3"/>
            </w:tcBorders>
            <w:noWrap/>
            <w:vAlign w:val="bottom"/>
            <w:hideMark/>
          </w:tcPr>
          <w:p w14:paraId="3981CCFC" w14:textId="77777777" w:rsidR="001E0E61" w:rsidRPr="001E0E61" w:rsidRDefault="001E0E61" w:rsidP="001E0E61">
            <w:pPr>
              <w:widowControl/>
              <w:spacing w:line="360" w:lineRule="auto"/>
              <w:jc w:val="left"/>
              <w:rPr>
                <w:rFonts w:ascii="等线" w:eastAsia="等线" w:hAnsi="等线" w:cs="宋体"/>
                <w:color w:val="000000"/>
                <w:kern w:val="0"/>
                <w:sz w:val="28"/>
                <w:szCs w:val="28"/>
              </w:rPr>
            </w:pPr>
            <w:r w:rsidRPr="001E0E61">
              <w:rPr>
                <w:rFonts w:ascii="等线" w:eastAsia="等线" w:hAnsi="等线" w:cs="宋体" w:hint="eastAsia"/>
                <w:color w:val="000000"/>
                <w:kern w:val="0"/>
                <w:sz w:val="28"/>
                <w:szCs w:val="28"/>
              </w:rPr>
              <w:t>20分钟×200字=4000字，约为8000（tokens）</w:t>
            </w:r>
          </w:p>
        </w:tc>
      </w:tr>
      <w:tr w:rsidR="001E0E61" w:rsidRPr="001E0E61" w14:paraId="0ED2CC74" w14:textId="77777777" w:rsidTr="001E0E61">
        <w:trPr>
          <w:trHeight w:val="340"/>
        </w:trPr>
        <w:tc>
          <w:tcPr>
            <w:tcW w:w="0" w:type="auto"/>
            <w:tcBorders>
              <w:top w:val="single" w:sz="4" w:space="0" w:color="DEE0E3"/>
              <w:left w:val="single" w:sz="4" w:space="0" w:color="DEE0E3"/>
              <w:bottom w:val="single" w:sz="4" w:space="0" w:color="DEE0E3"/>
              <w:right w:val="single" w:sz="4" w:space="0" w:color="DEE0E3"/>
            </w:tcBorders>
            <w:noWrap/>
            <w:vAlign w:val="bottom"/>
            <w:hideMark/>
          </w:tcPr>
          <w:p w14:paraId="2DFBA085" w14:textId="77777777" w:rsidR="001E0E61" w:rsidRPr="001E0E61" w:rsidRDefault="001E0E61" w:rsidP="001E0E61">
            <w:pPr>
              <w:widowControl/>
              <w:spacing w:line="360" w:lineRule="auto"/>
              <w:jc w:val="left"/>
              <w:rPr>
                <w:rFonts w:ascii="等线" w:eastAsia="等线" w:hAnsi="等线" w:cs="宋体"/>
                <w:color w:val="000000"/>
                <w:kern w:val="0"/>
                <w:sz w:val="28"/>
                <w:szCs w:val="28"/>
              </w:rPr>
            </w:pPr>
            <w:r w:rsidRPr="001E0E61">
              <w:rPr>
                <w:rFonts w:ascii="等线" w:eastAsia="等线" w:hAnsi="等线" w:cs="宋体" w:hint="eastAsia"/>
                <w:color w:val="000000"/>
                <w:kern w:val="0"/>
                <w:sz w:val="28"/>
                <w:szCs w:val="28"/>
              </w:rPr>
              <w:t>Prompt指令环节</w:t>
            </w:r>
          </w:p>
        </w:tc>
        <w:tc>
          <w:tcPr>
            <w:tcW w:w="0" w:type="auto"/>
            <w:tcBorders>
              <w:top w:val="single" w:sz="4" w:space="0" w:color="DEE0E3"/>
              <w:left w:val="single" w:sz="4" w:space="0" w:color="DEE0E3"/>
              <w:bottom w:val="single" w:sz="4" w:space="0" w:color="DEE0E3"/>
              <w:right w:val="single" w:sz="4" w:space="0" w:color="DEE0E3"/>
            </w:tcBorders>
            <w:noWrap/>
            <w:vAlign w:val="bottom"/>
            <w:hideMark/>
          </w:tcPr>
          <w:p w14:paraId="2949C9E3" w14:textId="77777777" w:rsidR="001E0E61" w:rsidRPr="001E0E61" w:rsidRDefault="001E0E61" w:rsidP="001E0E61">
            <w:pPr>
              <w:widowControl/>
              <w:spacing w:line="360" w:lineRule="auto"/>
              <w:jc w:val="left"/>
              <w:rPr>
                <w:rFonts w:ascii="等线" w:eastAsia="等线" w:hAnsi="等线" w:cs="宋体"/>
                <w:color w:val="000000"/>
                <w:kern w:val="0"/>
                <w:sz w:val="28"/>
                <w:szCs w:val="28"/>
              </w:rPr>
            </w:pPr>
            <w:r w:rsidRPr="001E0E61">
              <w:rPr>
                <w:rFonts w:ascii="等线" w:eastAsia="等线" w:hAnsi="等线" w:cs="宋体" w:hint="eastAsia"/>
                <w:color w:val="000000"/>
                <w:kern w:val="0"/>
                <w:sz w:val="28"/>
                <w:szCs w:val="28"/>
              </w:rPr>
              <w:t>提示词总字数：460字，约为900tokens</w:t>
            </w:r>
          </w:p>
        </w:tc>
      </w:tr>
      <w:tr w:rsidR="001E0E61" w:rsidRPr="001E0E61" w14:paraId="753F0E47" w14:textId="77777777" w:rsidTr="001E0E61">
        <w:trPr>
          <w:trHeight w:val="340"/>
        </w:trPr>
        <w:tc>
          <w:tcPr>
            <w:tcW w:w="0" w:type="auto"/>
            <w:tcBorders>
              <w:top w:val="single" w:sz="4" w:space="0" w:color="DEE0E3"/>
              <w:left w:val="single" w:sz="4" w:space="0" w:color="DEE0E3"/>
              <w:bottom w:val="single" w:sz="4" w:space="0" w:color="DEE0E3"/>
              <w:right w:val="single" w:sz="4" w:space="0" w:color="DEE0E3"/>
            </w:tcBorders>
            <w:noWrap/>
            <w:vAlign w:val="bottom"/>
            <w:hideMark/>
          </w:tcPr>
          <w:p w14:paraId="47FA4074" w14:textId="77777777" w:rsidR="001E0E61" w:rsidRPr="001E0E61" w:rsidRDefault="001E0E61" w:rsidP="001E0E61">
            <w:pPr>
              <w:widowControl/>
              <w:spacing w:line="360" w:lineRule="auto"/>
              <w:jc w:val="left"/>
              <w:rPr>
                <w:rFonts w:ascii="等线" w:eastAsia="等线" w:hAnsi="等线" w:cs="宋体"/>
                <w:color w:val="000000"/>
                <w:kern w:val="0"/>
                <w:sz w:val="28"/>
                <w:szCs w:val="28"/>
              </w:rPr>
            </w:pPr>
            <w:r w:rsidRPr="001E0E61">
              <w:rPr>
                <w:rFonts w:ascii="等线" w:eastAsia="等线" w:hAnsi="等线" w:cs="宋体" w:hint="eastAsia"/>
                <w:color w:val="000000"/>
                <w:kern w:val="0"/>
                <w:sz w:val="28"/>
                <w:szCs w:val="28"/>
              </w:rPr>
              <w:t>分析报告生成环节</w:t>
            </w:r>
          </w:p>
        </w:tc>
        <w:tc>
          <w:tcPr>
            <w:tcW w:w="0" w:type="auto"/>
            <w:tcBorders>
              <w:top w:val="single" w:sz="4" w:space="0" w:color="DEE0E3"/>
              <w:left w:val="single" w:sz="4" w:space="0" w:color="DEE0E3"/>
              <w:bottom w:val="single" w:sz="4" w:space="0" w:color="DEE0E3"/>
              <w:right w:val="single" w:sz="4" w:space="0" w:color="DEE0E3"/>
            </w:tcBorders>
            <w:noWrap/>
            <w:vAlign w:val="bottom"/>
            <w:hideMark/>
          </w:tcPr>
          <w:p w14:paraId="66877276" w14:textId="77777777" w:rsidR="001E0E61" w:rsidRPr="001E0E61" w:rsidRDefault="001E0E61" w:rsidP="001E0E61">
            <w:pPr>
              <w:widowControl/>
              <w:spacing w:line="360" w:lineRule="auto"/>
              <w:jc w:val="left"/>
              <w:rPr>
                <w:rFonts w:ascii="等线" w:eastAsia="等线" w:hAnsi="等线" w:cs="宋体"/>
                <w:color w:val="000000"/>
                <w:kern w:val="0"/>
                <w:sz w:val="28"/>
                <w:szCs w:val="28"/>
              </w:rPr>
            </w:pPr>
            <w:r w:rsidRPr="001E0E61">
              <w:rPr>
                <w:rFonts w:ascii="等线" w:eastAsia="等线" w:hAnsi="等线" w:cs="宋体" w:hint="eastAsia"/>
                <w:color w:val="000000"/>
                <w:kern w:val="0"/>
                <w:sz w:val="28"/>
                <w:szCs w:val="28"/>
              </w:rPr>
              <w:t>一份报告约3,000 字，约为4800tokens</w:t>
            </w:r>
          </w:p>
        </w:tc>
      </w:tr>
      <w:tr w:rsidR="001E0E61" w:rsidRPr="001E0E61" w14:paraId="12ED6B7F" w14:textId="77777777" w:rsidTr="001E0E61">
        <w:trPr>
          <w:trHeight w:val="340"/>
        </w:trPr>
        <w:tc>
          <w:tcPr>
            <w:tcW w:w="0" w:type="auto"/>
            <w:tcBorders>
              <w:top w:val="single" w:sz="4" w:space="0" w:color="DEE0E3"/>
              <w:left w:val="single" w:sz="4" w:space="0" w:color="DEE0E3"/>
              <w:bottom w:val="single" w:sz="4" w:space="0" w:color="DEE0E3"/>
              <w:right w:val="single" w:sz="4" w:space="0" w:color="DEE0E3"/>
            </w:tcBorders>
            <w:noWrap/>
            <w:vAlign w:val="bottom"/>
            <w:hideMark/>
          </w:tcPr>
          <w:p w14:paraId="0F13ABD6" w14:textId="77777777" w:rsidR="001E0E61" w:rsidRPr="001E0E61" w:rsidRDefault="001E0E61" w:rsidP="001E0E61">
            <w:pPr>
              <w:widowControl/>
              <w:spacing w:line="360" w:lineRule="auto"/>
              <w:jc w:val="left"/>
              <w:rPr>
                <w:rFonts w:ascii="等线" w:eastAsia="等线" w:hAnsi="等线" w:cs="宋体"/>
                <w:color w:val="000000"/>
                <w:kern w:val="0"/>
                <w:sz w:val="28"/>
                <w:szCs w:val="28"/>
              </w:rPr>
            </w:pPr>
            <w:r w:rsidRPr="001E0E61">
              <w:rPr>
                <w:rFonts w:ascii="等线" w:eastAsia="等线" w:hAnsi="等线" w:cs="宋体" w:hint="eastAsia"/>
                <w:color w:val="000000"/>
                <w:kern w:val="0"/>
                <w:sz w:val="28"/>
                <w:szCs w:val="28"/>
              </w:rPr>
              <w:t>总消耗tokens（？RMB）</w:t>
            </w:r>
          </w:p>
        </w:tc>
        <w:tc>
          <w:tcPr>
            <w:tcW w:w="0" w:type="auto"/>
            <w:tcBorders>
              <w:top w:val="single" w:sz="4" w:space="0" w:color="DEE0E3"/>
              <w:left w:val="single" w:sz="4" w:space="0" w:color="DEE0E3"/>
              <w:bottom w:val="single" w:sz="4" w:space="0" w:color="DEE0E3"/>
              <w:right w:val="single" w:sz="4" w:space="0" w:color="DEE0E3"/>
            </w:tcBorders>
            <w:noWrap/>
            <w:vAlign w:val="bottom"/>
            <w:hideMark/>
          </w:tcPr>
          <w:p w14:paraId="00B3F5E8" w14:textId="77777777" w:rsidR="001E0E61" w:rsidRPr="001E0E61" w:rsidRDefault="001E0E61" w:rsidP="001E0E61">
            <w:pPr>
              <w:widowControl/>
              <w:spacing w:line="360" w:lineRule="auto"/>
              <w:jc w:val="left"/>
              <w:rPr>
                <w:rFonts w:ascii="等线" w:eastAsia="等线" w:hAnsi="等线" w:cs="宋体"/>
                <w:color w:val="000000"/>
                <w:kern w:val="0"/>
                <w:sz w:val="28"/>
                <w:szCs w:val="28"/>
              </w:rPr>
            </w:pPr>
            <w:r w:rsidRPr="001E0E61">
              <w:rPr>
                <w:rFonts w:ascii="等线" w:eastAsia="等线" w:hAnsi="等线" w:cs="宋体" w:hint="eastAsia"/>
                <w:color w:val="000000"/>
                <w:kern w:val="0"/>
                <w:sz w:val="28"/>
                <w:szCs w:val="28"/>
              </w:rPr>
              <w:t>14000tokens（2.2元）</w:t>
            </w:r>
          </w:p>
        </w:tc>
      </w:tr>
    </w:tbl>
    <w:p w14:paraId="63047032" w14:textId="77777777" w:rsidR="00C72618" w:rsidRDefault="00C72618" w:rsidP="001E0E61">
      <w:pPr>
        <w:spacing w:line="360" w:lineRule="auto"/>
      </w:pPr>
    </w:p>
    <w:sectPr w:rsidR="00C7261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969AEB" w14:textId="77777777" w:rsidR="00D2351D" w:rsidRDefault="00D2351D" w:rsidP="001E0E61">
      <w:r>
        <w:separator/>
      </w:r>
    </w:p>
  </w:endnote>
  <w:endnote w:type="continuationSeparator" w:id="0">
    <w:p w14:paraId="10A62FF1" w14:textId="77777777" w:rsidR="00D2351D" w:rsidRDefault="00D2351D" w:rsidP="001E0E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BA7719" w14:textId="77777777" w:rsidR="00D2351D" w:rsidRDefault="00D2351D" w:rsidP="001E0E61">
      <w:r>
        <w:separator/>
      </w:r>
    </w:p>
  </w:footnote>
  <w:footnote w:type="continuationSeparator" w:id="0">
    <w:p w14:paraId="73ADAF08" w14:textId="77777777" w:rsidR="00D2351D" w:rsidRDefault="00D2351D" w:rsidP="001E0E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AF6B92"/>
    <w:multiLevelType w:val="multilevel"/>
    <w:tmpl w:val="1FFC7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0B0B8C"/>
    <w:multiLevelType w:val="multilevel"/>
    <w:tmpl w:val="7C9A9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402B0B"/>
    <w:multiLevelType w:val="multilevel"/>
    <w:tmpl w:val="111829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AB7818"/>
    <w:multiLevelType w:val="multilevel"/>
    <w:tmpl w:val="EC449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E5E"/>
    <w:rsid w:val="000D7DD1"/>
    <w:rsid w:val="000F6941"/>
    <w:rsid w:val="001E0E61"/>
    <w:rsid w:val="00500E5E"/>
    <w:rsid w:val="00C72618"/>
    <w:rsid w:val="00C7506A"/>
    <w:rsid w:val="00D2351D"/>
    <w:rsid w:val="00F87FE6"/>
    <w:rsid w:val="00F969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3A49E"/>
  <w15:chartTrackingRefBased/>
  <w15:docId w15:val="{D00A359D-BDBE-4D6E-A239-DBD22AA6A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6941"/>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0F6941"/>
    <w:rPr>
      <w:b/>
      <w:bCs/>
    </w:rPr>
  </w:style>
  <w:style w:type="paragraph" w:styleId="a4">
    <w:name w:val="List Paragraph"/>
    <w:basedOn w:val="a"/>
    <w:uiPriority w:val="34"/>
    <w:qFormat/>
    <w:rsid w:val="000F6941"/>
    <w:pPr>
      <w:ind w:firstLineChars="200" w:firstLine="420"/>
    </w:pPr>
  </w:style>
  <w:style w:type="paragraph" w:styleId="a5">
    <w:name w:val="header"/>
    <w:basedOn w:val="a"/>
    <w:link w:val="a6"/>
    <w:uiPriority w:val="99"/>
    <w:unhideWhenUsed/>
    <w:rsid w:val="001E0E61"/>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1E0E61"/>
    <w:rPr>
      <w:sz w:val="18"/>
      <w:szCs w:val="18"/>
    </w:rPr>
  </w:style>
  <w:style w:type="paragraph" w:styleId="a7">
    <w:name w:val="footer"/>
    <w:basedOn w:val="a"/>
    <w:link w:val="a8"/>
    <w:uiPriority w:val="99"/>
    <w:unhideWhenUsed/>
    <w:rsid w:val="001E0E61"/>
    <w:pPr>
      <w:tabs>
        <w:tab w:val="center" w:pos="4153"/>
        <w:tab w:val="right" w:pos="8306"/>
      </w:tabs>
      <w:snapToGrid w:val="0"/>
      <w:jc w:val="left"/>
    </w:pPr>
    <w:rPr>
      <w:sz w:val="18"/>
      <w:szCs w:val="18"/>
    </w:rPr>
  </w:style>
  <w:style w:type="character" w:customStyle="1" w:styleId="a8">
    <w:name w:val="页脚 字符"/>
    <w:basedOn w:val="a0"/>
    <w:link w:val="a7"/>
    <w:uiPriority w:val="99"/>
    <w:rsid w:val="001E0E61"/>
    <w:rPr>
      <w:sz w:val="18"/>
      <w:szCs w:val="18"/>
    </w:rPr>
  </w:style>
  <w:style w:type="table" w:styleId="a9">
    <w:name w:val="Table Grid"/>
    <w:basedOn w:val="a1"/>
    <w:uiPriority w:val="39"/>
    <w:rsid w:val="000D7D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081530">
      <w:bodyDiv w:val="1"/>
      <w:marLeft w:val="0"/>
      <w:marRight w:val="0"/>
      <w:marTop w:val="0"/>
      <w:marBottom w:val="0"/>
      <w:divBdr>
        <w:top w:val="none" w:sz="0" w:space="0" w:color="auto"/>
        <w:left w:val="none" w:sz="0" w:space="0" w:color="auto"/>
        <w:bottom w:val="none" w:sz="0" w:space="0" w:color="auto"/>
        <w:right w:val="none" w:sz="0" w:space="0" w:color="auto"/>
      </w:divBdr>
    </w:div>
    <w:div w:id="1074350662">
      <w:bodyDiv w:val="1"/>
      <w:marLeft w:val="0"/>
      <w:marRight w:val="0"/>
      <w:marTop w:val="0"/>
      <w:marBottom w:val="0"/>
      <w:divBdr>
        <w:top w:val="none" w:sz="0" w:space="0" w:color="auto"/>
        <w:left w:val="none" w:sz="0" w:space="0" w:color="auto"/>
        <w:bottom w:val="none" w:sz="0" w:space="0" w:color="auto"/>
        <w:right w:val="none" w:sz="0" w:space="0" w:color="auto"/>
      </w:divBdr>
      <w:divsChild>
        <w:div w:id="1081949223">
          <w:marLeft w:val="0"/>
          <w:marRight w:val="0"/>
          <w:marTop w:val="0"/>
          <w:marBottom w:val="0"/>
          <w:divBdr>
            <w:top w:val="none" w:sz="0" w:space="0" w:color="auto"/>
            <w:left w:val="none" w:sz="0" w:space="0" w:color="auto"/>
            <w:bottom w:val="none" w:sz="0" w:space="0" w:color="auto"/>
            <w:right w:val="none" w:sz="0" w:space="0" w:color="auto"/>
          </w:divBdr>
          <w:divsChild>
            <w:div w:id="28649333">
              <w:marLeft w:val="0"/>
              <w:marRight w:val="0"/>
              <w:marTop w:val="0"/>
              <w:marBottom w:val="0"/>
              <w:divBdr>
                <w:top w:val="none" w:sz="0" w:space="0" w:color="auto"/>
                <w:left w:val="none" w:sz="0" w:space="0" w:color="auto"/>
                <w:bottom w:val="none" w:sz="0" w:space="0" w:color="auto"/>
                <w:right w:val="none" w:sz="0" w:space="0" w:color="auto"/>
              </w:divBdr>
            </w:div>
            <w:div w:id="1382514606">
              <w:marLeft w:val="0"/>
              <w:marRight w:val="0"/>
              <w:marTop w:val="0"/>
              <w:marBottom w:val="0"/>
              <w:divBdr>
                <w:top w:val="none" w:sz="0" w:space="0" w:color="auto"/>
                <w:left w:val="none" w:sz="0" w:space="0" w:color="auto"/>
                <w:bottom w:val="none" w:sz="0" w:space="0" w:color="auto"/>
                <w:right w:val="none" w:sz="0" w:space="0" w:color="auto"/>
              </w:divBdr>
            </w:div>
            <w:div w:id="1381511420">
              <w:marLeft w:val="0"/>
              <w:marRight w:val="0"/>
              <w:marTop w:val="0"/>
              <w:marBottom w:val="0"/>
              <w:divBdr>
                <w:top w:val="none" w:sz="0" w:space="0" w:color="auto"/>
                <w:left w:val="none" w:sz="0" w:space="0" w:color="auto"/>
                <w:bottom w:val="none" w:sz="0" w:space="0" w:color="auto"/>
                <w:right w:val="none" w:sz="0" w:space="0" w:color="auto"/>
              </w:divBdr>
            </w:div>
            <w:div w:id="999652749">
              <w:marLeft w:val="0"/>
              <w:marRight w:val="0"/>
              <w:marTop w:val="0"/>
              <w:marBottom w:val="0"/>
              <w:divBdr>
                <w:top w:val="none" w:sz="0" w:space="0" w:color="auto"/>
                <w:left w:val="none" w:sz="0" w:space="0" w:color="auto"/>
                <w:bottom w:val="none" w:sz="0" w:space="0" w:color="auto"/>
                <w:right w:val="none" w:sz="0" w:space="0" w:color="auto"/>
              </w:divBdr>
            </w:div>
            <w:div w:id="1089698560">
              <w:marLeft w:val="0"/>
              <w:marRight w:val="0"/>
              <w:marTop w:val="0"/>
              <w:marBottom w:val="0"/>
              <w:divBdr>
                <w:top w:val="none" w:sz="0" w:space="0" w:color="auto"/>
                <w:left w:val="none" w:sz="0" w:space="0" w:color="auto"/>
                <w:bottom w:val="none" w:sz="0" w:space="0" w:color="auto"/>
                <w:right w:val="none" w:sz="0" w:space="0" w:color="auto"/>
              </w:divBdr>
            </w:div>
            <w:div w:id="1658609573">
              <w:marLeft w:val="0"/>
              <w:marRight w:val="0"/>
              <w:marTop w:val="0"/>
              <w:marBottom w:val="0"/>
              <w:divBdr>
                <w:top w:val="none" w:sz="0" w:space="0" w:color="auto"/>
                <w:left w:val="none" w:sz="0" w:space="0" w:color="auto"/>
                <w:bottom w:val="none" w:sz="0" w:space="0" w:color="auto"/>
                <w:right w:val="none" w:sz="0" w:space="0" w:color="auto"/>
              </w:divBdr>
            </w:div>
            <w:div w:id="1580749887">
              <w:marLeft w:val="0"/>
              <w:marRight w:val="0"/>
              <w:marTop w:val="0"/>
              <w:marBottom w:val="0"/>
              <w:divBdr>
                <w:top w:val="none" w:sz="0" w:space="0" w:color="auto"/>
                <w:left w:val="none" w:sz="0" w:space="0" w:color="auto"/>
                <w:bottom w:val="none" w:sz="0" w:space="0" w:color="auto"/>
                <w:right w:val="none" w:sz="0" w:space="0" w:color="auto"/>
              </w:divBdr>
            </w:div>
            <w:div w:id="520552822">
              <w:marLeft w:val="0"/>
              <w:marRight w:val="0"/>
              <w:marTop w:val="0"/>
              <w:marBottom w:val="0"/>
              <w:divBdr>
                <w:top w:val="none" w:sz="0" w:space="0" w:color="auto"/>
                <w:left w:val="none" w:sz="0" w:space="0" w:color="auto"/>
                <w:bottom w:val="none" w:sz="0" w:space="0" w:color="auto"/>
                <w:right w:val="none" w:sz="0" w:space="0" w:color="auto"/>
              </w:divBdr>
            </w:div>
            <w:div w:id="3121771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8139913">
                  <w:marLeft w:val="0"/>
                  <w:marRight w:val="0"/>
                  <w:marTop w:val="0"/>
                  <w:marBottom w:val="0"/>
                  <w:divBdr>
                    <w:top w:val="none" w:sz="0" w:space="0" w:color="auto"/>
                    <w:left w:val="none" w:sz="0" w:space="0" w:color="auto"/>
                    <w:bottom w:val="none" w:sz="0" w:space="0" w:color="auto"/>
                    <w:right w:val="none" w:sz="0" w:space="0" w:color="auto"/>
                  </w:divBdr>
                </w:div>
                <w:div w:id="966816490">
                  <w:marLeft w:val="0"/>
                  <w:marRight w:val="0"/>
                  <w:marTop w:val="0"/>
                  <w:marBottom w:val="0"/>
                  <w:divBdr>
                    <w:top w:val="none" w:sz="0" w:space="0" w:color="auto"/>
                    <w:left w:val="none" w:sz="0" w:space="0" w:color="auto"/>
                    <w:bottom w:val="none" w:sz="0" w:space="0" w:color="auto"/>
                    <w:right w:val="none" w:sz="0" w:space="0" w:color="auto"/>
                  </w:divBdr>
                </w:div>
              </w:divsChild>
            </w:div>
            <w:div w:id="587738049">
              <w:marLeft w:val="0"/>
              <w:marRight w:val="0"/>
              <w:marTop w:val="0"/>
              <w:marBottom w:val="0"/>
              <w:divBdr>
                <w:top w:val="none" w:sz="0" w:space="0" w:color="auto"/>
                <w:left w:val="none" w:sz="0" w:space="0" w:color="auto"/>
                <w:bottom w:val="none" w:sz="0" w:space="0" w:color="auto"/>
                <w:right w:val="none" w:sz="0" w:space="0" w:color="auto"/>
              </w:divBdr>
            </w:div>
            <w:div w:id="931857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3721398">
                  <w:marLeft w:val="0"/>
                  <w:marRight w:val="0"/>
                  <w:marTop w:val="0"/>
                  <w:marBottom w:val="0"/>
                  <w:divBdr>
                    <w:top w:val="none" w:sz="0" w:space="0" w:color="auto"/>
                    <w:left w:val="none" w:sz="0" w:space="0" w:color="auto"/>
                    <w:bottom w:val="none" w:sz="0" w:space="0" w:color="auto"/>
                    <w:right w:val="none" w:sz="0" w:space="0" w:color="auto"/>
                  </w:divBdr>
                </w:div>
                <w:div w:id="1229146301">
                  <w:marLeft w:val="0"/>
                  <w:marRight w:val="0"/>
                  <w:marTop w:val="0"/>
                  <w:marBottom w:val="0"/>
                  <w:divBdr>
                    <w:top w:val="none" w:sz="0" w:space="0" w:color="auto"/>
                    <w:left w:val="none" w:sz="0" w:space="0" w:color="auto"/>
                    <w:bottom w:val="none" w:sz="0" w:space="0" w:color="auto"/>
                    <w:right w:val="none" w:sz="0" w:space="0" w:color="auto"/>
                  </w:divBdr>
                </w:div>
                <w:div w:id="155196015">
                  <w:marLeft w:val="0"/>
                  <w:marRight w:val="0"/>
                  <w:marTop w:val="0"/>
                  <w:marBottom w:val="0"/>
                  <w:divBdr>
                    <w:top w:val="none" w:sz="0" w:space="0" w:color="auto"/>
                    <w:left w:val="none" w:sz="0" w:space="0" w:color="auto"/>
                    <w:bottom w:val="none" w:sz="0" w:space="0" w:color="auto"/>
                    <w:right w:val="none" w:sz="0" w:space="0" w:color="auto"/>
                  </w:divBdr>
                </w:div>
                <w:div w:id="526019899">
                  <w:marLeft w:val="0"/>
                  <w:marRight w:val="0"/>
                  <w:marTop w:val="0"/>
                  <w:marBottom w:val="0"/>
                  <w:divBdr>
                    <w:top w:val="none" w:sz="0" w:space="0" w:color="auto"/>
                    <w:left w:val="none" w:sz="0" w:space="0" w:color="auto"/>
                    <w:bottom w:val="none" w:sz="0" w:space="0" w:color="auto"/>
                    <w:right w:val="none" w:sz="0" w:space="0" w:color="auto"/>
                  </w:divBdr>
                </w:div>
                <w:div w:id="742680292">
                  <w:marLeft w:val="0"/>
                  <w:marRight w:val="0"/>
                  <w:marTop w:val="0"/>
                  <w:marBottom w:val="0"/>
                  <w:divBdr>
                    <w:top w:val="none" w:sz="0" w:space="0" w:color="auto"/>
                    <w:left w:val="none" w:sz="0" w:space="0" w:color="auto"/>
                    <w:bottom w:val="none" w:sz="0" w:space="0" w:color="auto"/>
                    <w:right w:val="none" w:sz="0" w:space="0" w:color="auto"/>
                  </w:divBdr>
                </w:div>
                <w:div w:id="1914001789">
                  <w:marLeft w:val="0"/>
                  <w:marRight w:val="0"/>
                  <w:marTop w:val="0"/>
                  <w:marBottom w:val="0"/>
                  <w:divBdr>
                    <w:top w:val="none" w:sz="0" w:space="0" w:color="auto"/>
                    <w:left w:val="none" w:sz="0" w:space="0" w:color="auto"/>
                    <w:bottom w:val="none" w:sz="0" w:space="0" w:color="auto"/>
                    <w:right w:val="none" w:sz="0" w:space="0" w:color="auto"/>
                  </w:divBdr>
                </w:div>
                <w:div w:id="800684114">
                  <w:marLeft w:val="0"/>
                  <w:marRight w:val="0"/>
                  <w:marTop w:val="0"/>
                  <w:marBottom w:val="0"/>
                  <w:divBdr>
                    <w:top w:val="none" w:sz="0" w:space="0" w:color="auto"/>
                    <w:left w:val="none" w:sz="0" w:space="0" w:color="auto"/>
                    <w:bottom w:val="none" w:sz="0" w:space="0" w:color="auto"/>
                    <w:right w:val="none" w:sz="0" w:space="0" w:color="auto"/>
                  </w:divBdr>
                </w:div>
                <w:div w:id="129976643">
                  <w:marLeft w:val="0"/>
                  <w:marRight w:val="0"/>
                  <w:marTop w:val="0"/>
                  <w:marBottom w:val="0"/>
                  <w:divBdr>
                    <w:top w:val="none" w:sz="0" w:space="0" w:color="auto"/>
                    <w:left w:val="none" w:sz="0" w:space="0" w:color="auto"/>
                    <w:bottom w:val="none" w:sz="0" w:space="0" w:color="auto"/>
                    <w:right w:val="none" w:sz="0" w:space="0" w:color="auto"/>
                  </w:divBdr>
                </w:div>
                <w:div w:id="525950712">
                  <w:marLeft w:val="0"/>
                  <w:marRight w:val="0"/>
                  <w:marTop w:val="0"/>
                  <w:marBottom w:val="0"/>
                  <w:divBdr>
                    <w:top w:val="none" w:sz="0" w:space="0" w:color="auto"/>
                    <w:left w:val="none" w:sz="0" w:space="0" w:color="auto"/>
                    <w:bottom w:val="none" w:sz="0" w:space="0" w:color="auto"/>
                    <w:right w:val="none" w:sz="0" w:space="0" w:color="auto"/>
                  </w:divBdr>
                </w:div>
                <w:div w:id="2093966962">
                  <w:marLeft w:val="0"/>
                  <w:marRight w:val="0"/>
                  <w:marTop w:val="0"/>
                  <w:marBottom w:val="0"/>
                  <w:divBdr>
                    <w:top w:val="none" w:sz="0" w:space="0" w:color="auto"/>
                    <w:left w:val="none" w:sz="0" w:space="0" w:color="auto"/>
                    <w:bottom w:val="none" w:sz="0" w:space="0" w:color="auto"/>
                    <w:right w:val="none" w:sz="0" w:space="0" w:color="auto"/>
                  </w:divBdr>
                </w:div>
                <w:div w:id="1156604121">
                  <w:marLeft w:val="0"/>
                  <w:marRight w:val="0"/>
                  <w:marTop w:val="0"/>
                  <w:marBottom w:val="0"/>
                  <w:divBdr>
                    <w:top w:val="none" w:sz="0" w:space="0" w:color="auto"/>
                    <w:left w:val="none" w:sz="0" w:space="0" w:color="auto"/>
                    <w:bottom w:val="none" w:sz="0" w:space="0" w:color="auto"/>
                    <w:right w:val="none" w:sz="0" w:space="0" w:color="auto"/>
                  </w:divBdr>
                </w:div>
                <w:div w:id="121265645">
                  <w:marLeft w:val="0"/>
                  <w:marRight w:val="0"/>
                  <w:marTop w:val="0"/>
                  <w:marBottom w:val="0"/>
                  <w:divBdr>
                    <w:top w:val="none" w:sz="0" w:space="0" w:color="auto"/>
                    <w:left w:val="none" w:sz="0" w:space="0" w:color="auto"/>
                    <w:bottom w:val="none" w:sz="0" w:space="0" w:color="auto"/>
                    <w:right w:val="none" w:sz="0" w:space="0" w:color="auto"/>
                  </w:divBdr>
                </w:div>
                <w:div w:id="1705787197">
                  <w:marLeft w:val="0"/>
                  <w:marRight w:val="0"/>
                  <w:marTop w:val="0"/>
                  <w:marBottom w:val="0"/>
                  <w:divBdr>
                    <w:top w:val="none" w:sz="0" w:space="0" w:color="auto"/>
                    <w:left w:val="none" w:sz="0" w:space="0" w:color="auto"/>
                    <w:bottom w:val="none" w:sz="0" w:space="0" w:color="auto"/>
                    <w:right w:val="none" w:sz="0" w:space="0" w:color="auto"/>
                  </w:divBdr>
                </w:div>
                <w:div w:id="659312337">
                  <w:marLeft w:val="0"/>
                  <w:marRight w:val="0"/>
                  <w:marTop w:val="0"/>
                  <w:marBottom w:val="0"/>
                  <w:divBdr>
                    <w:top w:val="none" w:sz="0" w:space="0" w:color="auto"/>
                    <w:left w:val="none" w:sz="0" w:space="0" w:color="auto"/>
                    <w:bottom w:val="none" w:sz="0" w:space="0" w:color="auto"/>
                    <w:right w:val="none" w:sz="0" w:space="0" w:color="auto"/>
                  </w:divBdr>
                </w:div>
                <w:div w:id="927543456">
                  <w:marLeft w:val="0"/>
                  <w:marRight w:val="0"/>
                  <w:marTop w:val="0"/>
                  <w:marBottom w:val="0"/>
                  <w:divBdr>
                    <w:top w:val="none" w:sz="0" w:space="0" w:color="auto"/>
                    <w:left w:val="none" w:sz="0" w:space="0" w:color="auto"/>
                    <w:bottom w:val="none" w:sz="0" w:space="0" w:color="auto"/>
                    <w:right w:val="none" w:sz="0" w:space="0" w:color="auto"/>
                  </w:divBdr>
                </w:div>
                <w:div w:id="328019416">
                  <w:marLeft w:val="0"/>
                  <w:marRight w:val="0"/>
                  <w:marTop w:val="0"/>
                  <w:marBottom w:val="0"/>
                  <w:divBdr>
                    <w:top w:val="none" w:sz="0" w:space="0" w:color="auto"/>
                    <w:left w:val="none" w:sz="0" w:space="0" w:color="auto"/>
                    <w:bottom w:val="none" w:sz="0" w:space="0" w:color="auto"/>
                    <w:right w:val="none" w:sz="0" w:space="0" w:color="auto"/>
                  </w:divBdr>
                </w:div>
                <w:div w:id="1368024498">
                  <w:marLeft w:val="0"/>
                  <w:marRight w:val="0"/>
                  <w:marTop w:val="0"/>
                  <w:marBottom w:val="0"/>
                  <w:divBdr>
                    <w:top w:val="none" w:sz="0" w:space="0" w:color="auto"/>
                    <w:left w:val="none" w:sz="0" w:space="0" w:color="auto"/>
                    <w:bottom w:val="none" w:sz="0" w:space="0" w:color="auto"/>
                    <w:right w:val="none" w:sz="0" w:space="0" w:color="auto"/>
                  </w:divBdr>
                </w:div>
                <w:div w:id="1993096387">
                  <w:marLeft w:val="0"/>
                  <w:marRight w:val="0"/>
                  <w:marTop w:val="0"/>
                  <w:marBottom w:val="0"/>
                  <w:divBdr>
                    <w:top w:val="none" w:sz="0" w:space="0" w:color="auto"/>
                    <w:left w:val="none" w:sz="0" w:space="0" w:color="auto"/>
                    <w:bottom w:val="none" w:sz="0" w:space="0" w:color="auto"/>
                    <w:right w:val="none" w:sz="0" w:space="0" w:color="auto"/>
                  </w:divBdr>
                </w:div>
                <w:div w:id="435252470">
                  <w:marLeft w:val="0"/>
                  <w:marRight w:val="0"/>
                  <w:marTop w:val="0"/>
                  <w:marBottom w:val="0"/>
                  <w:divBdr>
                    <w:top w:val="none" w:sz="0" w:space="0" w:color="auto"/>
                    <w:left w:val="none" w:sz="0" w:space="0" w:color="auto"/>
                    <w:bottom w:val="none" w:sz="0" w:space="0" w:color="auto"/>
                    <w:right w:val="none" w:sz="0" w:space="0" w:color="auto"/>
                  </w:divBdr>
                </w:div>
                <w:div w:id="1132209311">
                  <w:marLeft w:val="0"/>
                  <w:marRight w:val="0"/>
                  <w:marTop w:val="0"/>
                  <w:marBottom w:val="0"/>
                  <w:divBdr>
                    <w:top w:val="none" w:sz="0" w:space="0" w:color="auto"/>
                    <w:left w:val="none" w:sz="0" w:space="0" w:color="auto"/>
                    <w:bottom w:val="none" w:sz="0" w:space="0" w:color="auto"/>
                    <w:right w:val="none" w:sz="0" w:space="0" w:color="auto"/>
                  </w:divBdr>
                </w:div>
                <w:div w:id="1789814027">
                  <w:marLeft w:val="0"/>
                  <w:marRight w:val="0"/>
                  <w:marTop w:val="0"/>
                  <w:marBottom w:val="0"/>
                  <w:divBdr>
                    <w:top w:val="none" w:sz="0" w:space="0" w:color="auto"/>
                    <w:left w:val="none" w:sz="0" w:space="0" w:color="auto"/>
                    <w:bottom w:val="none" w:sz="0" w:space="0" w:color="auto"/>
                    <w:right w:val="none" w:sz="0" w:space="0" w:color="auto"/>
                  </w:divBdr>
                </w:div>
                <w:div w:id="855656327">
                  <w:marLeft w:val="0"/>
                  <w:marRight w:val="0"/>
                  <w:marTop w:val="0"/>
                  <w:marBottom w:val="0"/>
                  <w:divBdr>
                    <w:top w:val="none" w:sz="0" w:space="0" w:color="auto"/>
                    <w:left w:val="none" w:sz="0" w:space="0" w:color="auto"/>
                    <w:bottom w:val="none" w:sz="0" w:space="0" w:color="auto"/>
                    <w:right w:val="none" w:sz="0" w:space="0" w:color="auto"/>
                  </w:divBdr>
                </w:div>
                <w:div w:id="459110500">
                  <w:marLeft w:val="0"/>
                  <w:marRight w:val="0"/>
                  <w:marTop w:val="0"/>
                  <w:marBottom w:val="0"/>
                  <w:divBdr>
                    <w:top w:val="none" w:sz="0" w:space="0" w:color="auto"/>
                    <w:left w:val="none" w:sz="0" w:space="0" w:color="auto"/>
                    <w:bottom w:val="none" w:sz="0" w:space="0" w:color="auto"/>
                    <w:right w:val="none" w:sz="0" w:space="0" w:color="auto"/>
                  </w:divBdr>
                </w:div>
                <w:div w:id="1131630186">
                  <w:marLeft w:val="0"/>
                  <w:marRight w:val="0"/>
                  <w:marTop w:val="0"/>
                  <w:marBottom w:val="0"/>
                  <w:divBdr>
                    <w:top w:val="none" w:sz="0" w:space="0" w:color="auto"/>
                    <w:left w:val="none" w:sz="0" w:space="0" w:color="auto"/>
                    <w:bottom w:val="none" w:sz="0" w:space="0" w:color="auto"/>
                    <w:right w:val="none" w:sz="0" w:space="0" w:color="auto"/>
                  </w:divBdr>
                </w:div>
                <w:div w:id="1391030732">
                  <w:marLeft w:val="0"/>
                  <w:marRight w:val="0"/>
                  <w:marTop w:val="0"/>
                  <w:marBottom w:val="0"/>
                  <w:divBdr>
                    <w:top w:val="none" w:sz="0" w:space="0" w:color="auto"/>
                    <w:left w:val="none" w:sz="0" w:space="0" w:color="auto"/>
                    <w:bottom w:val="none" w:sz="0" w:space="0" w:color="auto"/>
                    <w:right w:val="none" w:sz="0" w:space="0" w:color="auto"/>
                  </w:divBdr>
                </w:div>
                <w:div w:id="1862009416">
                  <w:marLeft w:val="0"/>
                  <w:marRight w:val="0"/>
                  <w:marTop w:val="0"/>
                  <w:marBottom w:val="0"/>
                  <w:divBdr>
                    <w:top w:val="none" w:sz="0" w:space="0" w:color="auto"/>
                    <w:left w:val="none" w:sz="0" w:space="0" w:color="auto"/>
                    <w:bottom w:val="none" w:sz="0" w:space="0" w:color="auto"/>
                    <w:right w:val="none" w:sz="0" w:space="0" w:color="auto"/>
                  </w:divBdr>
                </w:div>
                <w:div w:id="70203735">
                  <w:marLeft w:val="0"/>
                  <w:marRight w:val="0"/>
                  <w:marTop w:val="0"/>
                  <w:marBottom w:val="0"/>
                  <w:divBdr>
                    <w:top w:val="none" w:sz="0" w:space="0" w:color="auto"/>
                    <w:left w:val="none" w:sz="0" w:space="0" w:color="auto"/>
                    <w:bottom w:val="none" w:sz="0" w:space="0" w:color="auto"/>
                    <w:right w:val="none" w:sz="0" w:space="0" w:color="auto"/>
                  </w:divBdr>
                </w:div>
                <w:div w:id="1275097371">
                  <w:marLeft w:val="0"/>
                  <w:marRight w:val="0"/>
                  <w:marTop w:val="0"/>
                  <w:marBottom w:val="0"/>
                  <w:divBdr>
                    <w:top w:val="none" w:sz="0" w:space="0" w:color="auto"/>
                    <w:left w:val="none" w:sz="0" w:space="0" w:color="auto"/>
                    <w:bottom w:val="none" w:sz="0" w:space="0" w:color="auto"/>
                    <w:right w:val="none" w:sz="0" w:space="0" w:color="auto"/>
                  </w:divBdr>
                </w:div>
              </w:divsChild>
            </w:div>
            <w:div w:id="696153541">
              <w:marLeft w:val="0"/>
              <w:marRight w:val="0"/>
              <w:marTop w:val="0"/>
              <w:marBottom w:val="0"/>
              <w:divBdr>
                <w:top w:val="none" w:sz="0" w:space="0" w:color="auto"/>
                <w:left w:val="none" w:sz="0" w:space="0" w:color="auto"/>
                <w:bottom w:val="none" w:sz="0" w:space="0" w:color="auto"/>
                <w:right w:val="none" w:sz="0" w:space="0" w:color="auto"/>
              </w:divBdr>
            </w:div>
            <w:div w:id="835076649">
              <w:marLeft w:val="0"/>
              <w:marRight w:val="0"/>
              <w:marTop w:val="0"/>
              <w:marBottom w:val="0"/>
              <w:divBdr>
                <w:top w:val="none" w:sz="0" w:space="0" w:color="auto"/>
                <w:left w:val="none" w:sz="0" w:space="0" w:color="auto"/>
                <w:bottom w:val="none" w:sz="0" w:space="0" w:color="auto"/>
                <w:right w:val="none" w:sz="0" w:space="0" w:color="auto"/>
              </w:divBdr>
            </w:div>
            <w:div w:id="774977832">
              <w:marLeft w:val="0"/>
              <w:marRight w:val="0"/>
              <w:marTop w:val="0"/>
              <w:marBottom w:val="0"/>
              <w:divBdr>
                <w:top w:val="none" w:sz="0" w:space="0" w:color="auto"/>
                <w:left w:val="none" w:sz="0" w:space="0" w:color="auto"/>
                <w:bottom w:val="none" w:sz="0" w:space="0" w:color="auto"/>
                <w:right w:val="none" w:sz="0" w:space="0" w:color="auto"/>
              </w:divBdr>
            </w:div>
            <w:div w:id="1333948487">
              <w:marLeft w:val="0"/>
              <w:marRight w:val="0"/>
              <w:marTop w:val="0"/>
              <w:marBottom w:val="0"/>
              <w:divBdr>
                <w:top w:val="none" w:sz="0" w:space="0" w:color="auto"/>
                <w:left w:val="none" w:sz="0" w:space="0" w:color="auto"/>
                <w:bottom w:val="none" w:sz="0" w:space="0" w:color="auto"/>
                <w:right w:val="none" w:sz="0" w:space="0" w:color="auto"/>
              </w:divBdr>
            </w:div>
            <w:div w:id="186602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51857">
      <w:bodyDiv w:val="1"/>
      <w:marLeft w:val="0"/>
      <w:marRight w:val="0"/>
      <w:marTop w:val="0"/>
      <w:marBottom w:val="0"/>
      <w:divBdr>
        <w:top w:val="none" w:sz="0" w:space="0" w:color="auto"/>
        <w:left w:val="none" w:sz="0" w:space="0" w:color="auto"/>
        <w:bottom w:val="none" w:sz="0" w:space="0" w:color="auto"/>
        <w:right w:val="none" w:sz="0" w:space="0" w:color="auto"/>
      </w:divBdr>
      <w:divsChild>
        <w:div w:id="42338567">
          <w:marLeft w:val="0"/>
          <w:marRight w:val="0"/>
          <w:marTop w:val="0"/>
          <w:marBottom w:val="0"/>
          <w:divBdr>
            <w:top w:val="none" w:sz="0" w:space="0" w:color="auto"/>
            <w:left w:val="none" w:sz="0" w:space="0" w:color="auto"/>
            <w:bottom w:val="none" w:sz="0" w:space="0" w:color="auto"/>
            <w:right w:val="none" w:sz="0" w:space="0" w:color="auto"/>
          </w:divBdr>
          <w:divsChild>
            <w:div w:id="2011054831">
              <w:marLeft w:val="0"/>
              <w:marRight w:val="0"/>
              <w:marTop w:val="0"/>
              <w:marBottom w:val="0"/>
              <w:divBdr>
                <w:top w:val="none" w:sz="0" w:space="0" w:color="auto"/>
                <w:left w:val="none" w:sz="0" w:space="0" w:color="auto"/>
                <w:bottom w:val="none" w:sz="0" w:space="0" w:color="auto"/>
                <w:right w:val="none" w:sz="0" w:space="0" w:color="auto"/>
              </w:divBdr>
            </w:div>
            <w:div w:id="1454249049">
              <w:marLeft w:val="0"/>
              <w:marRight w:val="0"/>
              <w:marTop w:val="0"/>
              <w:marBottom w:val="0"/>
              <w:divBdr>
                <w:top w:val="none" w:sz="0" w:space="0" w:color="auto"/>
                <w:left w:val="none" w:sz="0" w:space="0" w:color="auto"/>
                <w:bottom w:val="none" w:sz="0" w:space="0" w:color="auto"/>
                <w:right w:val="none" w:sz="0" w:space="0" w:color="auto"/>
              </w:divBdr>
            </w:div>
            <w:div w:id="851264888">
              <w:marLeft w:val="0"/>
              <w:marRight w:val="0"/>
              <w:marTop w:val="0"/>
              <w:marBottom w:val="0"/>
              <w:divBdr>
                <w:top w:val="none" w:sz="0" w:space="0" w:color="auto"/>
                <w:left w:val="none" w:sz="0" w:space="0" w:color="auto"/>
                <w:bottom w:val="none" w:sz="0" w:space="0" w:color="auto"/>
                <w:right w:val="none" w:sz="0" w:space="0" w:color="auto"/>
              </w:divBdr>
            </w:div>
            <w:div w:id="538324511">
              <w:marLeft w:val="0"/>
              <w:marRight w:val="0"/>
              <w:marTop w:val="0"/>
              <w:marBottom w:val="0"/>
              <w:divBdr>
                <w:top w:val="none" w:sz="0" w:space="0" w:color="auto"/>
                <w:left w:val="none" w:sz="0" w:space="0" w:color="auto"/>
                <w:bottom w:val="none" w:sz="0" w:space="0" w:color="auto"/>
                <w:right w:val="none" w:sz="0" w:space="0" w:color="auto"/>
              </w:divBdr>
            </w:div>
            <w:div w:id="2085030065">
              <w:marLeft w:val="0"/>
              <w:marRight w:val="0"/>
              <w:marTop w:val="0"/>
              <w:marBottom w:val="0"/>
              <w:divBdr>
                <w:top w:val="none" w:sz="0" w:space="0" w:color="auto"/>
                <w:left w:val="none" w:sz="0" w:space="0" w:color="auto"/>
                <w:bottom w:val="none" w:sz="0" w:space="0" w:color="auto"/>
                <w:right w:val="none" w:sz="0" w:space="0" w:color="auto"/>
              </w:divBdr>
            </w:div>
            <w:div w:id="1973173666">
              <w:marLeft w:val="0"/>
              <w:marRight w:val="0"/>
              <w:marTop w:val="0"/>
              <w:marBottom w:val="0"/>
              <w:divBdr>
                <w:top w:val="none" w:sz="0" w:space="0" w:color="auto"/>
                <w:left w:val="none" w:sz="0" w:space="0" w:color="auto"/>
                <w:bottom w:val="none" w:sz="0" w:space="0" w:color="auto"/>
                <w:right w:val="none" w:sz="0" w:space="0" w:color="auto"/>
              </w:divBdr>
            </w:div>
            <w:div w:id="101074434">
              <w:marLeft w:val="0"/>
              <w:marRight w:val="0"/>
              <w:marTop w:val="0"/>
              <w:marBottom w:val="0"/>
              <w:divBdr>
                <w:top w:val="none" w:sz="0" w:space="0" w:color="auto"/>
                <w:left w:val="none" w:sz="0" w:space="0" w:color="auto"/>
                <w:bottom w:val="none" w:sz="0" w:space="0" w:color="auto"/>
                <w:right w:val="none" w:sz="0" w:space="0" w:color="auto"/>
              </w:divBdr>
            </w:div>
            <w:div w:id="1346588806">
              <w:marLeft w:val="0"/>
              <w:marRight w:val="0"/>
              <w:marTop w:val="0"/>
              <w:marBottom w:val="0"/>
              <w:divBdr>
                <w:top w:val="none" w:sz="0" w:space="0" w:color="auto"/>
                <w:left w:val="none" w:sz="0" w:space="0" w:color="auto"/>
                <w:bottom w:val="none" w:sz="0" w:space="0" w:color="auto"/>
                <w:right w:val="none" w:sz="0" w:space="0" w:color="auto"/>
              </w:divBdr>
            </w:div>
            <w:div w:id="11161750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709146">
                  <w:marLeft w:val="0"/>
                  <w:marRight w:val="0"/>
                  <w:marTop w:val="0"/>
                  <w:marBottom w:val="0"/>
                  <w:divBdr>
                    <w:top w:val="none" w:sz="0" w:space="0" w:color="auto"/>
                    <w:left w:val="none" w:sz="0" w:space="0" w:color="auto"/>
                    <w:bottom w:val="none" w:sz="0" w:space="0" w:color="auto"/>
                    <w:right w:val="none" w:sz="0" w:space="0" w:color="auto"/>
                  </w:divBdr>
                </w:div>
                <w:div w:id="2135634395">
                  <w:marLeft w:val="0"/>
                  <w:marRight w:val="0"/>
                  <w:marTop w:val="0"/>
                  <w:marBottom w:val="0"/>
                  <w:divBdr>
                    <w:top w:val="none" w:sz="0" w:space="0" w:color="auto"/>
                    <w:left w:val="none" w:sz="0" w:space="0" w:color="auto"/>
                    <w:bottom w:val="none" w:sz="0" w:space="0" w:color="auto"/>
                    <w:right w:val="none" w:sz="0" w:space="0" w:color="auto"/>
                  </w:divBdr>
                </w:div>
              </w:divsChild>
            </w:div>
            <w:div w:id="1025407710">
              <w:marLeft w:val="0"/>
              <w:marRight w:val="0"/>
              <w:marTop w:val="0"/>
              <w:marBottom w:val="0"/>
              <w:divBdr>
                <w:top w:val="none" w:sz="0" w:space="0" w:color="auto"/>
                <w:left w:val="none" w:sz="0" w:space="0" w:color="auto"/>
                <w:bottom w:val="none" w:sz="0" w:space="0" w:color="auto"/>
                <w:right w:val="none" w:sz="0" w:space="0" w:color="auto"/>
              </w:divBdr>
            </w:div>
            <w:div w:id="11976995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1434689">
                  <w:marLeft w:val="0"/>
                  <w:marRight w:val="0"/>
                  <w:marTop w:val="0"/>
                  <w:marBottom w:val="0"/>
                  <w:divBdr>
                    <w:top w:val="none" w:sz="0" w:space="0" w:color="auto"/>
                    <w:left w:val="none" w:sz="0" w:space="0" w:color="auto"/>
                    <w:bottom w:val="none" w:sz="0" w:space="0" w:color="auto"/>
                    <w:right w:val="none" w:sz="0" w:space="0" w:color="auto"/>
                  </w:divBdr>
                </w:div>
                <w:div w:id="1520506574">
                  <w:marLeft w:val="0"/>
                  <w:marRight w:val="0"/>
                  <w:marTop w:val="0"/>
                  <w:marBottom w:val="0"/>
                  <w:divBdr>
                    <w:top w:val="none" w:sz="0" w:space="0" w:color="auto"/>
                    <w:left w:val="none" w:sz="0" w:space="0" w:color="auto"/>
                    <w:bottom w:val="none" w:sz="0" w:space="0" w:color="auto"/>
                    <w:right w:val="none" w:sz="0" w:space="0" w:color="auto"/>
                  </w:divBdr>
                </w:div>
                <w:div w:id="2111971978">
                  <w:marLeft w:val="0"/>
                  <w:marRight w:val="0"/>
                  <w:marTop w:val="0"/>
                  <w:marBottom w:val="0"/>
                  <w:divBdr>
                    <w:top w:val="none" w:sz="0" w:space="0" w:color="auto"/>
                    <w:left w:val="none" w:sz="0" w:space="0" w:color="auto"/>
                    <w:bottom w:val="none" w:sz="0" w:space="0" w:color="auto"/>
                    <w:right w:val="none" w:sz="0" w:space="0" w:color="auto"/>
                  </w:divBdr>
                </w:div>
                <w:div w:id="389622226">
                  <w:marLeft w:val="0"/>
                  <w:marRight w:val="0"/>
                  <w:marTop w:val="0"/>
                  <w:marBottom w:val="0"/>
                  <w:divBdr>
                    <w:top w:val="none" w:sz="0" w:space="0" w:color="auto"/>
                    <w:left w:val="none" w:sz="0" w:space="0" w:color="auto"/>
                    <w:bottom w:val="none" w:sz="0" w:space="0" w:color="auto"/>
                    <w:right w:val="none" w:sz="0" w:space="0" w:color="auto"/>
                  </w:divBdr>
                </w:div>
                <w:div w:id="1643582833">
                  <w:marLeft w:val="0"/>
                  <w:marRight w:val="0"/>
                  <w:marTop w:val="0"/>
                  <w:marBottom w:val="0"/>
                  <w:divBdr>
                    <w:top w:val="none" w:sz="0" w:space="0" w:color="auto"/>
                    <w:left w:val="none" w:sz="0" w:space="0" w:color="auto"/>
                    <w:bottom w:val="none" w:sz="0" w:space="0" w:color="auto"/>
                    <w:right w:val="none" w:sz="0" w:space="0" w:color="auto"/>
                  </w:divBdr>
                </w:div>
                <w:div w:id="394165347">
                  <w:marLeft w:val="0"/>
                  <w:marRight w:val="0"/>
                  <w:marTop w:val="0"/>
                  <w:marBottom w:val="0"/>
                  <w:divBdr>
                    <w:top w:val="none" w:sz="0" w:space="0" w:color="auto"/>
                    <w:left w:val="none" w:sz="0" w:space="0" w:color="auto"/>
                    <w:bottom w:val="none" w:sz="0" w:space="0" w:color="auto"/>
                    <w:right w:val="none" w:sz="0" w:space="0" w:color="auto"/>
                  </w:divBdr>
                </w:div>
                <w:div w:id="248806062">
                  <w:marLeft w:val="0"/>
                  <w:marRight w:val="0"/>
                  <w:marTop w:val="0"/>
                  <w:marBottom w:val="0"/>
                  <w:divBdr>
                    <w:top w:val="none" w:sz="0" w:space="0" w:color="auto"/>
                    <w:left w:val="none" w:sz="0" w:space="0" w:color="auto"/>
                    <w:bottom w:val="none" w:sz="0" w:space="0" w:color="auto"/>
                    <w:right w:val="none" w:sz="0" w:space="0" w:color="auto"/>
                  </w:divBdr>
                </w:div>
                <w:div w:id="401410408">
                  <w:marLeft w:val="0"/>
                  <w:marRight w:val="0"/>
                  <w:marTop w:val="0"/>
                  <w:marBottom w:val="0"/>
                  <w:divBdr>
                    <w:top w:val="none" w:sz="0" w:space="0" w:color="auto"/>
                    <w:left w:val="none" w:sz="0" w:space="0" w:color="auto"/>
                    <w:bottom w:val="none" w:sz="0" w:space="0" w:color="auto"/>
                    <w:right w:val="none" w:sz="0" w:space="0" w:color="auto"/>
                  </w:divBdr>
                </w:div>
                <w:div w:id="1797794963">
                  <w:marLeft w:val="0"/>
                  <w:marRight w:val="0"/>
                  <w:marTop w:val="0"/>
                  <w:marBottom w:val="0"/>
                  <w:divBdr>
                    <w:top w:val="none" w:sz="0" w:space="0" w:color="auto"/>
                    <w:left w:val="none" w:sz="0" w:space="0" w:color="auto"/>
                    <w:bottom w:val="none" w:sz="0" w:space="0" w:color="auto"/>
                    <w:right w:val="none" w:sz="0" w:space="0" w:color="auto"/>
                  </w:divBdr>
                </w:div>
                <w:div w:id="539165922">
                  <w:marLeft w:val="0"/>
                  <w:marRight w:val="0"/>
                  <w:marTop w:val="0"/>
                  <w:marBottom w:val="0"/>
                  <w:divBdr>
                    <w:top w:val="none" w:sz="0" w:space="0" w:color="auto"/>
                    <w:left w:val="none" w:sz="0" w:space="0" w:color="auto"/>
                    <w:bottom w:val="none" w:sz="0" w:space="0" w:color="auto"/>
                    <w:right w:val="none" w:sz="0" w:space="0" w:color="auto"/>
                  </w:divBdr>
                </w:div>
                <w:div w:id="1482889359">
                  <w:marLeft w:val="0"/>
                  <w:marRight w:val="0"/>
                  <w:marTop w:val="0"/>
                  <w:marBottom w:val="0"/>
                  <w:divBdr>
                    <w:top w:val="none" w:sz="0" w:space="0" w:color="auto"/>
                    <w:left w:val="none" w:sz="0" w:space="0" w:color="auto"/>
                    <w:bottom w:val="none" w:sz="0" w:space="0" w:color="auto"/>
                    <w:right w:val="none" w:sz="0" w:space="0" w:color="auto"/>
                  </w:divBdr>
                </w:div>
                <w:div w:id="1003557118">
                  <w:marLeft w:val="0"/>
                  <w:marRight w:val="0"/>
                  <w:marTop w:val="0"/>
                  <w:marBottom w:val="0"/>
                  <w:divBdr>
                    <w:top w:val="none" w:sz="0" w:space="0" w:color="auto"/>
                    <w:left w:val="none" w:sz="0" w:space="0" w:color="auto"/>
                    <w:bottom w:val="none" w:sz="0" w:space="0" w:color="auto"/>
                    <w:right w:val="none" w:sz="0" w:space="0" w:color="auto"/>
                  </w:divBdr>
                </w:div>
                <w:div w:id="1665812980">
                  <w:marLeft w:val="0"/>
                  <w:marRight w:val="0"/>
                  <w:marTop w:val="0"/>
                  <w:marBottom w:val="0"/>
                  <w:divBdr>
                    <w:top w:val="none" w:sz="0" w:space="0" w:color="auto"/>
                    <w:left w:val="none" w:sz="0" w:space="0" w:color="auto"/>
                    <w:bottom w:val="none" w:sz="0" w:space="0" w:color="auto"/>
                    <w:right w:val="none" w:sz="0" w:space="0" w:color="auto"/>
                  </w:divBdr>
                </w:div>
                <w:div w:id="608701125">
                  <w:marLeft w:val="0"/>
                  <w:marRight w:val="0"/>
                  <w:marTop w:val="0"/>
                  <w:marBottom w:val="0"/>
                  <w:divBdr>
                    <w:top w:val="none" w:sz="0" w:space="0" w:color="auto"/>
                    <w:left w:val="none" w:sz="0" w:space="0" w:color="auto"/>
                    <w:bottom w:val="none" w:sz="0" w:space="0" w:color="auto"/>
                    <w:right w:val="none" w:sz="0" w:space="0" w:color="auto"/>
                  </w:divBdr>
                </w:div>
                <w:div w:id="834345719">
                  <w:marLeft w:val="0"/>
                  <w:marRight w:val="0"/>
                  <w:marTop w:val="0"/>
                  <w:marBottom w:val="0"/>
                  <w:divBdr>
                    <w:top w:val="none" w:sz="0" w:space="0" w:color="auto"/>
                    <w:left w:val="none" w:sz="0" w:space="0" w:color="auto"/>
                    <w:bottom w:val="none" w:sz="0" w:space="0" w:color="auto"/>
                    <w:right w:val="none" w:sz="0" w:space="0" w:color="auto"/>
                  </w:divBdr>
                </w:div>
                <w:div w:id="324625246">
                  <w:marLeft w:val="0"/>
                  <w:marRight w:val="0"/>
                  <w:marTop w:val="0"/>
                  <w:marBottom w:val="0"/>
                  <w:divBdr>
                    <w:top w:val="none" w:sz="0" w:space="0" w:color="auto"/>
                    <w:left w:val="none" w:sz="0" w:space="0" w:color="auto"/>
                    <w:bottom w:val="none" w:sz="0" w:space="0" w:color="auto"/>
                    <w:right w:val="none" w:sz="0" w:space="0" w:color="auto"/>
                  </w:divBdr>
                </w:div>
                <w:div w:id="603461173">
                  <w:marLeft w:val="0"/>
                  <w:marRight w:val="0"/>
                  <w:marTop w:val="0"/>
                  <w:marBottom w:val="0"/>
                  <w:divBdr>
                    <w:top w:val="none" w:sz="0" w:space="0" w:color="auto"/>
                    <w:left w:val="none" w:sz="0" w:space="0" w:color="auto"/>
                    <w:bottom w:val="none" w:sz="0" w:space="0" w:color="auto"/>
                    <w:right w:val="none" w:sz="0" w:space="0" w:color="auto"/>
                  </w:divBdr>
                </w:div>
                <w:div w:id="1801146003">
                  <w:marLeft w:val="0"/>
                  <w:marRight w:val="0"/>
                  <w:marTop w:val="0"/>
                  <w:marBottom w:val="0"/>
                  <w:divBdr>
                    <w:top w:val="none" w:sz="0" w:space="0" w:color="auto"/>
                    <w:left w:val="none" w:sz="0" w:space="0" w:color="auto"/>
                    <w:bottom w:val="none" w:sz="0" w:space="0" w:color="auto"/>
                    <w:right w:val="none" w:sz="0" w:space="0" w:color="auto"/>
                  </w:divBdr>
                </w:div>
                <w:div w:id="1826630346">
                  <w:marLeft w:val="0"/>
                  <w:marRight w:val="0"/>
                  <w:marTop w:val="0"/>
                  <w:marBottom w:val="0"/>
                  <w:divBdr>
                    <w:top w:val="none" w:sz="0" w:space="0" w:color="auto"/>
                    <w:left w:val="none" w:sz="0" w:space="0" w:color="auto"/>
                    <w:bottom w:val="none" w:sz="0" w:space="0" w:color="auto"/>
                    <w:right w:val="none" w:sz="0" w:space="0" w:color="auto"/>
                  </w:divBdr>
                </w:div>
                <w:div w:id="241330319">
                  <w:marLeft w:val="0"/>
                  <w:marRight w:val="0"/>
                  <w:marTop w:val="0"/>
                  <w:marBottom w:val="0"/>
                  <w:divBdr>
                    <w:top w:val="none" w:sz="0" w:space="0" w:color="auto"/>
                    <w:left w:val="none" w:sz="0" w:space="0" w:color="auto"/>
                    <w:bottom w:val="none" w:sz="0" w:space="0" w:color="auto"/>
                    <w:right w:val="none" w:sz="0" w:space="0" w:color="auto"/>
                  </w:divBdr>
                </w:div>
                <w:div w:id="1546285517">
                  <w:marLeft w:val="0"/>
                  <w:marRight w:val="0"/>
                  <w:marTop w:val="0"/>
                  <w:marBottom w:val="0"/>
                  <w:divBdr>
                    <w:top w:val="none" w:sz="0" w:space="0" w:color="auto"/>
                    <w:left w:val="none" w:sz="0" w:space="0" w:color="auto"/>
                    <w:bottom w:val="none" w:sz="0" w:space="0" w:color="auto"/>
                    <w:right w:val="none" w:sz="0" w:space="0" w:color="auto"/>
                  </w:divBdr>
                </w:div>
                <w:div w:id="1273174748">
                  <w:marLeft w:val="0"/>
                  <w:marRight w:val="0"/>
                  <w:marTop w:val="0"/>
                  <w:marBottom w:val="0"/>
                  <w:divBdr>
                    <w:top w:val="none" w:sz="0" w:space="0" w:color="auto"/>
                    <w:left w:val="none" w:sz="0" w:space="0" w:color="auto"/>
                    <w:bottom w:val="none" w:sz="0" w:space="0" w:color="auto"/>
                    <w:right w:val="none" w:sz="0" w:space="0" w:color="auto"/>
                  </w:divBdr>
                </w:div>
                <w:div w:id="1991865239">
                  <w:marLeft w:val="0"/>
                  <w:marRight w:val="0"/>
                  <w:marTop w:val="0"/>
                  <w:marBottom w:val="0"/>
                  <w:divBdr>
                    <w:top w:val="none" w:sz="0" w:space="0" w:color="auto"/>
                    <w:left w:val="none" w:sz="0" w:space="0" w:color="auto"/>
                    <w:bottom w:val="none" w:sz="0" w:space="0" w:color="auto"/>
                    <w:right w:val="none" w:sz="0" w:space="0" w:color="auto"/>
                  </w:divBdr>
                </w:div>
                <w:div w:id="598568584">
                  <w:marLeft w:val="0"/>
                  <w:marRight w:val="0"/>
                  <w:marTop w:val="0"/>
                  <w:marBottom w:val="0"/>
                  <w:divBdr>
                    <w:top w:val="none" w:sz="0" w:space="0" w:color="auto"/>
                    <w:left w:val="none" w:sz="0" w:space="0" w:color="auto"/>
                    <w:bottom w:val="none" w:sz="0" w:space="0" w:color="auto"/>
                    <w:right w:val="none" w:sz="0" w:space="0" w:color="auto"/>
                  </w:divBdr>
                </w:div>
                <w:div w:id="155925486">
                  <w:marLeft w:val="0"/>
                  <w:marRight w:val="0"/>
                  <w:marTop w:val="0"/>
                  <w:marBottom w:val="0"/>
                  <w:divBdr>
                    <w:top w:val="none" w:sz="0" w:space="0" w:color="auto"/>
                    <w:left w:val="none" w:sz="0" w:space="0" w:color="auto"/>
                    <w:bottom w:val="none" w:sz="0" w:space="0" w:color="auto"/>
                    <w:right w:val="none" w:sz="0" w:space="0" w:color="auto"/>
                  </w:divBdr>
                </w:div>
                <w:div w:id="2006591897">
                  <w:marLeft w:val="0"/>
                  <w:marRight w:val="0"/>
                  <w:marTop w:val="0"/>
                  <w:marBottom w:val="0"/>
                  <w:divBdr>
                    <w:top w:val="none" w:sz="0" w:space="0" w:color="auto"/>
                    <w:left w:val="none" w:sz="0" w:space="0" w:color="auto"/>
                    <w:bottom w:val="none" w:sz="0" w:space="0" w:color="auto"/>
                    <w:right w:val="none" w:sz="0" w:space="0" w:color="auto"/>
                  </w:divBdr>
                </w:div>
                <w:div w:id="1939827960">
                  <w:marLeft w:val="0"/>
                  <w:marRight w:val="0"/>
                  <w:marTop w:val="0"/>
                  <w:marBottom w:val="0"/>
                  <w:divBdr>
                    <w:top w:val="none" w:sz="0" w:space="0" w:color="auto"/>
                    <w:left w:val="none" w:sz="0" w:space="0" w:color="auto"/>
                    <w:bottom w:val="none" w:sz="0" w:space="0" w:color="auto"/>
                    <w:right w:val="none" w:sz="0" w:space="0" w:color="auto"/>
                  </w:divBdr>
                </w:div>
                <w:div w:id="296226712">
                  <w:marLeft w:val="0"/>
                  <w:marRight w:val="0"/>
                  <w:marTop w:val="0"/>
                  <w:marBottom w:val="0"/>
                  <w:divBdr>
                    <w:top w:val="none" w:sz="0" w:space="0" w:color="auto"/>
                    <w:left w:val="none" w:sz="0" w:space="0" w:color="auto"/>
                    <w:bottom w:val="none" w:sz="0" w:space="0" w:color="auto"/>
                    <w:right w:val="none" w:sz="0" w:space="0" w:color="auto"/>
                  </w:divBdr>
                </w:div>
              </w:divsChild>
            </w:div>
            <w:div w:id="1264610060">
              <w:marLeft w:val="0"/>
              <w:marRight w:val="0"/>
              <w:marTop w:val="0"/>
              <w:marBottom w:val="0"/>
              <w:divBdr>
                <w:top w:val="none" w:sz="0" w:space="0" w:color="auto"/>
                <w:left w:val="none" w:sz="0" w:space="0" w:color="auto"/>
                <w:bottom w:val="none" w:sz="0" w:space="0" w:color="auto"/>
                <w:right w:val="none" w:sz="0" w:space="0" w:color="auto"/>
              </w:divBdr>
            </w:div>
            <w:div w:id="1653369401">
              <w:marLeft w:val="0"/>
              <w:marRight w:val="0"/>
              <w:marTop w:val="0"/>
              <w:marBottom w:val="0"/>
              <w:divBdr>
                <w:top w:val="none" w:sz="0" w:space="0" w:color="auto"/>
                <w:left w:val="none" w:sz="0" w:space="0" w:color="auto"/>
                <w:bottom w:val="none" w:sz="0" w:space="0" w:color="auto"/>
                <w:right w:val="none" w:sz="0" w:space="0" w:color="auto"/>
              </w:divBdr>
            </w:div>
            <w:div w:id="841165224">
              <w:marLeft w:val="0"/>
              <w:marRight w:val="0"/>
              <w:marTop w:val="0"/>
              <w:marBottom w:val="0"/>
              <w:divBdr>
                <w:top w:val="none" w:sz="0" w:space="0" w:color="auto"/>
                <w:left w:val="none" w:sz="0" w:space="0" w:color="auto"/>
                <w:bottom w:val="none" w:sz="0" w:space="0" w:color="auto"/>
                <w:right w:val="none" w:sz="0" w:space="0" w:color="auto"/>
              </w:divBdr>
            </w:div>
            <w:div w:id="797258581">
              <w:marLeft w:val="0"/>
              <w:marRight w:val="0"/>
              <w:marTop w:val="0"/>
              <w:marBottom w:val="0"/>
              <w:divBdr>
                <w:top w:val="none" w:sz="0" w:space="0" w:color="auto"/>
                <w:left w:val="none" w:sz="0" w:space="0" w:color="auto"/>
                <w:bottom w:val="none" w:sz="0" w:space="0" w:color="auto"/>
                <w:right w:val="none" w:sz="0" w:space="0" w:color="auto"/>
              </w:divBdr>
            </w:div>
            <w:div w:id="212418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255</Words>
  <Characters>1456</Characters>
  <Application>Microsoft Office Word</Application>
  <DocSecurity>0</DocSecurity>
  <Lines>12</Lines>
  <Paragraphs>3</Paragraphs>
  <ScaleCrop>false</ScaleCrop>
  <Company/>
  <LinksUpToDate>false</LinksUpToDate>
  <CharactersWithSpaces>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刘东星</dc:creator>
  <cp:keywords/>
  <dc:description/>
  <cp:lastModifiedBy>刘东星</cp:lastModifiedBy>
  <cp:revision>4</cp:revision>
  <dcterms:created xsi:type="dcterms:W3CDTF">2026-05-11T09:14:00Z</dcterms:created>
  <dcterms:modified xsi:type="dcterms:W3CDTF">2026-05-11T09:21:00Z</dcterms:modified>
</cp:coreProperties>
</file>