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Heading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NoSpacing"/>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D44C4F">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D44C4F">
          <w:pPr>
            <w:pStyle w:val="NoSpacing"/>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NoSpacing"/>
            <w:jc w:val="center"/>
            <w:rPr>
              <w:color w:val="DDDDDD" w:themeColor="accent1"/>
            </w:rPr>
          </w:pPr>
        </w:p>
        <w:p w14:paraId="51A4D9C7" w14:textId="77777777" w:rsidR="00743EEA" w:rsidRDefault="00D44C4F">
          <w:pPr>
            <w:pStyle w:val="NoSpacing"/>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NoSpacing"/>
            <w:spacing w:before="480"/>
            <w:jc w:val="center"/>
            <w:rPr>
              <w:color w:val="DDDDDD" w:themeColor="accent1"/>
            </w:rPr>
          </w:pPr>
        </w:p>
        <w:p w14:paraId="07196BDE" w14:textId="77777777" w:rsidR="00D429B9" w:rsidRPr="00003CCB" w:rsidRDefault="00D44C4F" w:rsidP="00D429B9">
          <w:pPr>
            <w:pStyle w:val="NoSpacing"/>
            <w:jc w:val="center"/>
            <w:rPr>
              <w:sz w:val="24"/>
            </w:rPr>
          </w:pPr>
          <w:hyperlink r:id="rId11" w:history="1">
            <w:r w:rsidR="00D429B9" w:rsidRPr="008575B0">
              <w:rPr>
                <w:rStyle w:val="Hyperlink"/>
                <w:sz w:val="24"/>
              </w:rPr>
              <w:t>www.132virtualwing.org</w:t>
            </w:r>
          </w:hyperlink>
          <w:r w:rsidR="00D429B9">
            <w:rPr>
              <w:sz w:val="24"/>
            </w:rPr>
            <w:t xml:space="preserve"> </w:t>
          </w:r>
        </w:p>
        <w:p w14:paraId="754BE79B" w14:textId="77777777" w:rsidR="00D429B9" w:rsidRDefault="00D429B9">
          <w:pPr>
            <w:pStyle w:val="NoSpacing"/>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C279AA" w:rsidRDefault="00C279AA" w:rsidP="00067F06">
                                <w:pPr>
                                  <w:pStyle w:val="NoSpacing"/>
                                  <w:jc w:val="center"/>
                                  <w:rPr>
                                    <w:color w:val="DDDDDD" w:themeColor="accent1"/>
                                    <w:sz w:val="24"/>
                                  </w:rPr>
                                </w:pPr>
                              </w:p>
                              <w:p w14:paraId="7F0BE8DA" w14:textId="77777777" w:rsidR="00C279AA" w:rsidRPr="00D21364" w:rsidRDefault="00C279AA" w:rsidP="00D429B9">
                                <w:pPr>
                                  <w:pStyle w:val="NoSpacing"/>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NoSpacing"/>
                                  <w:jc w:val="center"/>
                                  <w:rPr>
                                    <w:color w:val="808080" w:themeColor="accent4"/>
                                  </w:rPr>
                                </w:pPr>
                                <w:r w:rsidRPr="00D21364">
                                  <w:rPr>
                                    <w:color w:val="808080" w:themeColor="accent4"/>
                                  </w:rPr>
                                  <w:t xml:space="preserve">This work is licensed under a </w:t>
                                </w:r>
                                <w:hyperlink r:id="rId12"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C279AA" w:rsidRDefault="00C279AA" w:rsidP="00067F06">
                          <w:pPr>
                            <w:pStyle w:val="NoSpacing"/>
                            <w:jc w:val="center"/>
                            <w:rPr>
                              <w:color w:val="DDDDDD" w:themeColor="accent1"/>
                              <w:sz w:val="24"/>
                            </w:rPr>
                          </w:pPr>
                        </w:p>
                        <w:p w14:paraId="7F0BE8DA" w14:textId="77777777" w:rsidR="00C279AA" w:rsidRPr="00D21364" w:rsidRDefault="00C279AA" w:rsidP="00D429B9">
                          <w:pPr>
                            <w:pStyle w:val="NoSpacing"/>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NoSpacing"/>
                            <w:jc w:val="center"/>
                            <w:rPr>
                              <w:color w:val="808080" w:themeColor="accent4"/>
                            </w:rPr>
                          </w:pPr>
                          <w:r w:rsidRPr="00D21364">
                            <w:rPr>
                              <w:color w:val="808080" w:themeColor="accent4"/>
                            </w:rPr>
                            <w:t xml:space="preserve">This work is licensed under a </w:t>
                          </w:r>
                          <w:hyperlink r:id="rId13"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le"/>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296CCD09"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w:t>
            </w:r>
            <w:r w:rsidR="001B2FE2">
              <w:rPr>
                <w:lang w:val="en-GB"/>
              </w:rPr>
              <w:t>2</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5T00:00:00Z">
              <w:dateFormat w:val="dd.MM.yyyy"/>
              <w:lid w:val="nb-NO"/>
              <w:storeMappedDataAs w:val="dateTime"/>
              <w:calendar w:val="gregorian"/>
            </w:date>
          </w:sdtPr>
          <w:sdtEndPr/>
          <w:sdtContent>
            <w:tc>
              <w:tcPr>
                <w:tcW w:w="7076" w:type="dxa"/>
              </w:tcPr>
              <w:p w14:paraId="13EF2710" w14:textId="6FCB6695"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B2FE2">
                  <w:rPr>
                    <w:lang w:val="en-GB"/>
                  </w:rPr>
                  <w:t>5</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Ashilta,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44567F28" w14:textId="133FF9DE"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TOCHeading"/>
          </w:pPr>
          <w:r>
            <w:t>Contents</w:t>
          </w:r>
        </w:p>
        <w:p w14:paraId="4FA47F37" w14:textId="66B614BD" w:rsidR="009B6C8B" w:rsidRDefault="00833EED">
          <w:pPr>
            <w:pStyle w:val="TOC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981613" w:history="1">
            <w:r w:rsidR="009B6C8B" w:rsidRPr="00BB4D87">
              <w:rPr>
                <w:rStyle w:val="Hyperlink"/>
                <w:noProof/>
              </w:rPr>
              <w:t>Part 1: Introduction</w:t>
            </w:r>
            <w:r w:rsidR="009B6C8B">
              <w:rPr>
                <w:noProof/>
                <w:webHidden/>
              </w:rPr>
              <w:tab/>
            </w:r>
            <w:r w:rsidR="009B6C8B">
              <w:rPr>
                <w:noProof/>
                <w:webHidden/>
              </w:rPr>
              <w:fldChar w:fldCharType="begin"/>
            </w:r>
            <w:r w:rsidR="009B6C8B">
              <w:rPr>
                <w:noProof/>
                <w:webHidden/>
              </w:rPr>
              <w:instrText xml:space="preserve"> PAGEREF _Toc21981613 \h </w:instrText>
            </w:r>
            <w:r w:rsidR="009B6C8B">
              <w:rPr>
                <w:noProof/>
                <w:webHidden/>
              </w:rPr>
            </w:r>
            <w:r w:rsidR="009B6C8B">
              <w:rPr>
                <w:noProof/>
                <w:webHidden/>
              </w:rPr>
              <w:fldChar w:fldCharType="separate"/>
            </w:r>
            <w:r w:rsidR="009B6C8B">
              <w:rPr>
                <w:noProof/>
                <w:webHidden/>
              </w:rPr>
              <w:t>3</w:t>
            </w:r>
            <w:r w:rsidR="009B6C8B">
              <w:rPr>
                <w:noProof/>
                <w:webHidden/>
              </w:rPr>
              <w:fldChar w:fldCharType="end"/>
            </w:r>
          </w:hyperlink>
        </w:p>
        <w:p w14:paraId="74B13918" w14:textId="25CDC045" w:rsidR="009B6C8B" w:rsidRDefault="00D44C4F">
          <w:pPr>
            <w:pStyle w:val="TOC1"/>
            <w:tabs>
              <w:tab w:val="right" w:leader="dot" w:pos="9736"/>
            </w:tabs>
            <w:rPr>
              <w:rFonts w:eastAsiaTheme="minorEastAsia"/>
              <w:noProof/>
              <w:szCs w:val="22"/>
              <w:lang w:val="nb-NO" w:eastAsia="nb-NO"/>
            </w:rPr>
          </w:pPr>
          <w:hyperlink w:anchor="_Toc21981614" w:history="1">
            <w:r w:rsidR="009B6C8B" w:rsidRPr="00BB4D87">
              <w:rPr>
                <w:rStyle w:val="Hyperlink"/>
                <w:noProof/>
                <w:lang w:val="en-GB"/>
              </w:rPr>
              <w:t>Abbreviations</w:t>
            </w:r>
            <w:r w:rsidR="009B6C8B">
              <w:rPr>
                <w:noProof/>
                <w:webHidden/>
              </w:rPr>
              <w:tab/>
            </w:r>
            <w:r w:rsidR="009B6C8B">
              <w:rPr>
                <w:noProof/>
                <w:webHidden/>
              </w:rPr>
              <w:fldChar w:fldCharType="begin"/>
            </w:r>
            <w:r w:rsidR="009B6C8B">
              <w:rPr>
                <w:noProof/>
                <w:webHidden/>
              </w:rPr>
              <w:instrText xml:space="preserve"> PAGEREF _Toc21981614 \h </w:instrText>
            </w:r>
            <w:r w:rsidR="009B6C8B">
              <w:rPr>
                <w:noProof/>
                <w:webHidden/>
              </w:rPr>
            </w:r>
            <w:r w:rsidR="009B6C8B">
              <w:rPr>
                <w:noProof/>
                <w:webHidden/>
              </w:rPr>
              <w:fldChar w:fldCharType="separate"/>
            </w:r>
            <w:r w:rsidR="009B6C8B">
              <w:rPr>
                <w:noProof/>
                <w:webHidden/>
              </w:rPr>
              <w:t>3</w:t>
            </w:r>
            <w:r w:rsidR="009B6C8B">
              <w:rPr>
                <w:noProof/>
                <w:webHidden/>
              </w:rPr>
              <w:fldChar w:fldCharType="end"/>
            </w:r>
          </w:hyperlink>
        </w:p>
        <w:p w14:paraId="4DE83EEF" w14:textId="68180298" w:rsidR="009B6C8B" w:rsidRDefault="00D44C4F">
          <w:pPr>
            <w:pStyle w:val="TOC1"/>
            <w:tabs>
              <w:tab w:val="right" w:leader="dot" w:pos="9736"/>
            </w:tabs>
            <w:rPr>
              <w:rFonts w:eastAsiaTheme="minorEastAsia"/>
              <w:noProof/>
              <w:szCs w:val="22"/>
              <w:lang w:val="nb-NO" w:eastAsia="nb-NO"/>
            </w:rPr>
          </w:pPr>
          <w:hyperlink w:anchor="_Toc21981615" w:history="1">
            <w:r w:rsidR="009B6C8B" w:rsidRPr="00BB4D87">
              <w:rPr>
                <w:rStyle w:val="Hyperlink"/>
                <w:noProof/>
                <w:lang w:val="en-GB"/>
              </w:rPr>
              <w:t>Definitions</w:t>
            </w:r>
            <w:r w:rsidR="009B6C8B">
              <w:rPr>
                <w:noProof/>
                <w:webHidden/>
              </w:rPr>
              <w:tab/>
            </w:r>
            <w:r w:rsidR="009B6C8B">
              <w:rPr>
                <w:noProof/>
                <w:webHidden/>
              </w:rPr>
              <w:fldChar w:fldCharType="begin"/>
            </w:r>
            <w:r w:rsidR="009B6C8B">
              <w:rPr>
                <w:noProof/>
                <w:webHidden/>
              </w:rPr>
              <w:instrText xml:space="preserve"> PAGEREF _Toc21981615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1C34258" w14:textId="60B6FCF5" w:rsidR="009B6C8B" w:rsidRDefault="00D44C4F">
          <w:pPr>
            <w:pStyle w:val="TOC1"/>
            <w:tabs>
              <w:tab w:val="left" w:pos="400"/>
              <w:tab w:val="right" w:leader="dot" w:pos="9736"/>
            </w:tabs>
            <w:rPr>
              <w:rFonts w:eastAsiaTheme="minorEastAsia"/>
              <w:noProof/>
              <w:szCs w:val="22"/>
              <w:lang w:val="nb-NO" w:eastAsia="nb-NO"/>
            </w:rPr>
          </w:pPr>
          <w:hyperlink w:anchor="_Toc21981616" w:history="1">
            <w:r w:rsidR="009B6C8B" w:rsidRPr="00BB4D87">
              <w:rPr>
                <w:rStyle w:val="Hyperlink"/>
                <w:noProof/>
                <w:lang w:val="en-GB"/>
              </w:rPr>
              <w:t>1.</w:t>
            </w:r>
            <w:r w:rsidR="009B6C8B">
              <w:rPr>
                <w:rFonts w:eastAsiaTheme="minorEastAsia"/>
                <w:noProof/>
                <w:szCs w:val="22"/>
                <w:lang w:val="nb-NO" w:eastAsia="nb-NO"/>
              </w:rPr>
              <w:tab/>
            </w:r>
            <w:r w:rsidR="009B6C8B" w:rsidRPr="00BB4D87">
              <w:rPr>
                <w:rStyle w:val="Hyperlink"/>
                <w:noProof/>
                <w:lang w:val="en-GB"/>
              </w:rPr>
              <w:t>Requirements to start training in the 388</w:t>
            </w:r>
            <w:r w:rsidR="009B6C8B" w:rsidRPr="00BB4D87">
              <w:rPr>
                <w:rStyle w:val="Hyperlink"/>
                <w:noProof/>
                <w:vertAlign w:val="superscript"/>
                <w:lang w:val="en-GB"/>
              </w:rPr>
              <w:t>th</w:t>
            </w:r>
            <w:r w:rsidR="009B6C8B">
              <w:rPr>
                <w:noProof/>
                <w:webHidden/>
              </w:rPr>
              <w:tab/>
            </w:r>
            <w:r w:rsidR="009B6C8B">
              <w:rPr>
                <w:noProof/>
                <w:webHidden/>
              </w:rPr>
              <w:fldChar w:fldCharType="begin"/>
            </w:r>
            <w:r w:rsidR="009B6C8B">
              <w:rPr>
                <w:noProof/>
                <w:webHidden/>
              </w:rPr>
              <w:instrText xml:space="preserve"> PAGEREF _Toc21981616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1AD51CE9" w14:textId="2AA73CF0" w:rsidR="009B6C8B" w:rsidRDefault="00D44C4F">
          <w:pPr>
            <w:pStyle w:val="TOC2"/>
            <w:tabs>
              <w:tab w:val="left" w:pos="880"/>
              <w:tab w:val="right" w:leader="dot" w:pos="9736"/>
            </w:tabs>
            <w:rPr>
              <w:rFonts w:eastAsiaTheme="minorEastAsia"/>
              <w:noProof/>
              <w:szCs w:val="22"/>
              <w:lang w:val="nb-NO" w:eastAsia="nb-NO"/>
            </w:rPr>
          </w:pPr>
          <w:hyperlink w:anchor="_Toc21981617" w:history="1">
            <w:r w:rsidR="009B6C8B" w:rsidRPr="00BB4D87">
              <w:rPr>
                <w:rStyle w:val="Hyperlink"/>
                <w:noProof/>
                <w:lang w:val="en-GB"/>
              </w:rPr>
              <w:t>1.1.</w:t>
            </w:r>
            <w:r w:rsidR="009B6C8B">
              <w:rPr>
                <w:rFonts w:eastAsiaTheme="minorEastAsia"/>
                <w:noProof/>
                <w:szCs w:val="22"/>
                <w:lang w:val="nb-NO" w:eastAsia="nb-NO"/>
              </w:rPr>
              <w:tab/>
            </w:r>
            <w:r w:rsidR="009B6C8B" w:rsidRPr="00BB4D87">
              <w:rPr>
                <w:rStyle w:val="Hyperlink"/>
                <w:noProof/>
                <w:lang w:val="en-GB"/>
              </w:rPr>
              <w:t>Are able to refuel (Air-to-air refueling) with ease.</w:t>
            </w:r>
            <w:r w:rsidR="009B6C8B">
              <w:rPr>
                <w:noProof/>
                <w:webHidden/>
              </w:rPr>
              <w:tab/>
            </w:r>
            <w:r w:rsidR="009B6C8B">
              <w:rPr>
                <w:noProof/>
                <w:webHidden/>
              </w:rPr>
              <w:fldChar w:fldCharType="begin"/>
            </w:r>
            <w:r w:rsidR="009B6C8B">
              <w:rPr>
                <w:noProof/>
                <w:webHidden/>
              </w:rPr>
              <w:instrText xml:space="preserve"> PAGEREF _Toc21981617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7CC2E28B" w14:textId="43D7F85F" w:rsidR="009B6C8B" w:rsidRDefault="00D44C4F">
          <w:pPr>
            <w:pStyle w:val="TOC2"/>
            <w:tabs>
              <w:tab w:val="left" w:pos="660"/>
              <w:tab w:val="right" w:leader="dot" w:pos="9736"/>
            </w:tabs>
            <w:rPr>
              <w:rFonts w:eastAsiaTheme="minorEastAsia"/>
              <w:noProof/>
              <w:szCs w:val="22"/>
              <w:lang w:val="nb-NO" w:eastAsia="nb-NO"/>
            </w:rPr>
          </w:pPr>
          <w:hyperlink w:anchor="_Toc21981618"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Navigating to the tanker using TACAN</w:t>
            </w:r>
            <w:r w:rsidR="009B6C8B">
              <w:rPr>
                <w:noProof/>
                <w:webHidden/>
              </w:rPr>
              <w:tab/>
            </w:r>
            <w:r w:rsidR="009B6C8B">
              <w:rPr>
                <w:noProof/>
                <w:webHidden/>
              </w:rPr>
              <w:fldChar w:fldCharType="begin"/>
            </w:r>
            <w:r w:rsidR="009B6C8B">
              <w:rPr>
                <w:noProof/>
                <w:webHidden/>
              </w:rPr>
              <w:instrText xml:space="preserve"> PAGEREF _Toc21981618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B79EEC6" w14:textId="64AA8C89" w:rsidR="009B6C8B" w:rsidRDefault="00D44C4F">
          <w:pPr>
            <w:pStyle w:val="TOC2"/>
            <w:tabs>
              <w:tab w:val="left" w:pos="660"/>
              <w:tab w:val="right" w:leader="dot" w:pos="9736"/>
            </w:tabs>
            <w:rPr>
              <w:rFonts w:eastAsiaTheme="minorEastAsia"/>
              <w:noProof/>
              <w:szCs w:val="22"/>
              <w:lang w:val="nb-NO" w:eastAsia="nb-NO"/>
            </w:rPr>
          </w:pPr>
          <w:hyperlink w:anchor="_Toc21981619"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Communicate with the tanker</w:t>
            </w:r>
            <w:r w:rsidR="009B6C8B">
              <w:rPr>
                <w:noProof/>
                <w:webHidden/>
              </w:rPr>
              <w:tab/>
            </w:r>
            <w:r w:rsidR="009B6C8B">
              <w:rPr>
                <w:noProof/>
                <w:webHidden/>
              </w:rPr>
              <w:fldChar w:fldCharType="begin"/>
            </w:r>
            <w:r w:rsidR="009B6C8B">
              <w:rPr>
                <w:noProof/>
                <w:webHidden/>
              </w:rPr>
              <w:instrText xml:space="preserve"> PAGEREF _Toc21981619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FC9FA91" w14:textId="7BAB5804" w:rsidR="009B6C8B" w:rsidRDefault="00D44C4F">
          <w:pPr>
            <w:pStyle w:val="TOC2"/>
            <w:tabs>
              <w:tab w:val="left" w:pos="660"/>
              <w:tab w:val="right" w:leader="dot" w:pos="9736"/>
            </w:tabs>
            <w:rPr>
              <w:rFonts w:eastAsiaTheme="minorEastAsia"/>
              <w:noProof/>
              <w:szCs w:val="22"/>
              <w:lang w:val="nb-NO" w:eastAsia="nb-NO"/>
            </w:rPr>
          </w:pPr>
          <w:hyperlink w:anchor="_Toc21981620"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Fly formation with the tanker</w:t>
            </w:r>
            <w:r w:rsidR="009B6C8B">
              <w:rPr>
                <w:noProof/>
                <w:webHidden/>
              </w:rPr>
              <w:tab/>
            </w:r>
            <w:r w:rsidR="009B6C8B">
              <w:rPr>
                <w:noProof/>
                <w:webHidden/>
              </w:rPr>
              <w:fldChar w:fldCharType="begin"/>
            </w:r>
            <w:r w:rsidR="009B6C8B">
              <w:rPr>
                <w:noProof/>
                <w:webHidden/>
              </w:rPr>
              <w:instrText xml:space="preserve"> PAGEREF _Toc21981620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329E884F" w14:textId="4D9173FA" w:rsidR="009B6C8B" w:rsidRDefault="00D44C4F">
          <w:pPr>
            <w:pStyle w:val="TOC2"/>
            <w:tabs>
              <w:tab w:val="left" w:pos="660"/>
              <w:tab w:val="right" w:leader="dot" w:pos="9736"/>
            </w:tabs>
            <w:rPr>
              <w:rFonts w:eastAsiaTheme="minorEastAsia"/>
              <w:noProof/>
              <w:szCs w:val="22"/>
              <w:lang w:val="nb-NO" w:eastAsia="nb-NO"/>
            </w:rPr>
          </w:pPr>
          <w:hyperlink w:anchor="_Toc21981621"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Refuel minum 8000Ibs</w:t>
            </w:r>
            <w:r w:rsidR="009B6C8B">
              <w:rPr>
                <w:noProof/>
                <w:webHidden/>
              </w:rPr>
              <w:tab/>
            </w:r>
            <w:r w:rsidR="009B6C8B">
              <w:rPr>
                <w:noProof/>
                <w:webHidden/>
              </w:rPr>
              <w:fldChar w:fldCharType="begin"/>
            </w:r>
            <w:r w:rsidR="009B6C8B">
              <w:rPr>
                <w:noProof/>
                <w:webHidden/>
              </w:rPr>
              <w:instrText xml:space="preserve"> PAGEREF _Toc21981621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06E00D74" w14:textId="0DF389BE" w:rsidR="009B6C8B" w:rsidRDefault="00D44C4F">
          <w:pPr>
            <w:pStyle w:val="TOC2"/>
            <w:tabs>
              <w:tab w:val="left" w:pos="880"/>
              <w:tab w:val="right" w:leader="dot" w:pos="9736"/>
            </w:tabs>
            <w:rPr>
              <w:rFonts w:eastAsiaTheme="minorEastAsia"/>
              <w:noProof/>
              <w:szCs w:val="22"/>
              <w:lang w:val="nb-NO" w:eastAsia="nb-NO"/>
            </w:rPr>
          </w:pPr>
          <w:hyperlink w:anchor="_Toc21981622" w:history="1">
            <w:r w:rsidR="009B6C8B" w:rsidRPr="00BB4D87">
              <w:rPr>
                <w:rStyle w:val="Hyperlink"/>
                <w:noProof/>
                <w:lang w:val="en-GB"/>
              </w:rPr>
              <w:t>1.2.</w:t>
            </w:r>
            <w:r w:rsidR="009B6C8B">
              <w:rPr>
                <w:rFonts w:eastAsiaTheme="minorEastAsia"/>
                <w:noProof/>
                <w:szCs w:val="22"/>
                <w:lang w:val="nb-NO" w:eastAsia="nb-NO"/>
              </w:rPr>
              <w:tab/>
            </w:r>
            <w:r w:rsidR="009B6C8B" w:rsidRPr="00BB4D87">
              <w:rPr>
                <w:rStyle w:val="Hyperlink"/>
                <w:noProof/>
                <w:lang w:val="en-GB"/>
              </w:rPr>
              <w:t>Are able to follow activity levels as described in section 2.3</w:t>
            </w:r>
            <w:r w:rsidR="009B6C8B">
              <w:rPr>
                <w:noProof/>
                <w:webHidden/>
              </w:rPr>
              <w:tab/>
            </w:r>
            <w:r w:rsidR="009B6C8B">
              <w:rPr>
                <w:noProof/>
                <w:webHidden/>
              </w:rPr>
              <w:fldChar w:fldCharType="begin"/>
            </w:r>
            <w:r w:rsidR="009B6C8B">
              <w:rPr>
                <w:noProof/>
                <w:webHidden/>
              </w:rPr>
              <w:instrText xml:space="preserve"> PAGEREF _Toc21981622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C70CAF2" w14:textId="179BD3B5" w:rsidR="009B6C8B" w:rsidRDefault="00D44C4F">
          <w:pPr>
            <w:pStyle w:val="TOC2"/>
            <w:tabs>
              <w:tab w:val="left" w:pos="880"/>
              <w:tab w:val="right" w:leader="dot" w:pos="9736"/>
            </w:tabs>
            <w:rPr>
              <w:rFonts w:eastAsiaTheme="minorEastAsia"/>
              <w:noProof/>
              <w:szCs w:val="22"/>
              <w:lang w:val="nb-NO" w:eastAsia="nb-NO"/>
            </w:rPr>
          </w:pPr>
          <w:hyperlink w:anchor="_Toc21981623" w:history="1">
            <w:r w:rsidR="009B6C8B" w:rsidRPr="00BB4D87">
              <w:rPr>
                <w:rStyle w:val="Hyperlink"/>
                <w:noProof/>
                <w:lang w:val="en-GB"/>
              </w:rPr>
              <w:t>1.3.</w:t>
            </w:r>
            <w:r w:rsidR="009B6C8B">
              <w:rPr>
                <w:rFonts w:eastAsiaTheme="minorEastAsia"/>
                <w:noProof/>
                <w:szCs w:val="22"/>
                <w:lang w:val="nb-NO" w:eastAsia="nb-NO"/>
              </w:rPr>
              <w:tab/>
            </w:r>
            <w:r w:rsidR="009B6C8B" w:rsidRPr="00BB4D87">
              <w:rPr>
                <w:rStyle w:val="Hyperlink"/>
                <w:noProof/>
                <w:lang w:val="en-GB"/>
              </w:rPr>
              <w:t>Time</w:t>
            </w:r>
            <w:r w:rsidR="009B6C8B">
              <w:rPr>
                <w:noProof/>
                <w:webHidden/>
              </w:rPr>
              <w:tab/>
            </w:r>
            <w:r w:rsidR="009B6C8B">
              <w:rPr>
                <w:noProof/>
                <w:webHidden/>
              </w:rPr>
              <w:fldChar w:fldCharType="begin"/>
            </w:r>
            <w:r w:rsidR="009B6C8B">
              <w:rPr>
                <w:noProof/>
                <w:webHidden/>
              </w:rPr>
              <w:instrText xml:space="preserve"> PAGEREF _Toc21981623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E267B68" w14:textId="7B0C3CCC" w:rsidR="009B6C8B" w:rsidRDefault="00D44C4F">
          <w:pPr>
            <w:pStyle w:val="TOC1"/>
            <w:tabs>
              <w:tab w:val="left" w:pos="400"/>
              <w:tab w:val="right" w:leader="dot" w:pos="9736"/>
            </w:tabs>
            <w:rPr>
              <w:rFonts w:eastAsiaTheme="minorEastAsia"/>
              <w:noProof/>
              <w:szCs w:val="22"/>
              <w:lang w:val="nb-NO" w:eastAsia="nb-NO"/>
            </w:rPr>
          </w:pPr>
          <w:hyperlink w:anchor="_Toc21981624" w:history="1">
            <w:r w:rsidR="009B6C8B" w:rsidRPr="00BB4D87">
              <w:rPr>
                <w:rStyle w:val="Hyperlink"/>
                <w:noProof/>
                <w:lang w:val="en-GB"/>
              </w:rPr>
              <w:t>2.</w:t>
            </w:r>
            <w:r w:rsidR="009B6C8B">
              <w:rPr>
                <w:rFonts w:eastAsiaTheme="minorEastAsia"/>
                <w:noProof/>
                <w:szCs w:val="22"/>
                <w:lang w:val="nb-NO" w:eastAsia="nb-NO"/>
              </w:rPr>
              <w:tab/>
            </w:r>
            <w:r w:rsidR="009B6C8B" w:rsidRPr="00BB4D87">
              <w:rPr>
                <w:rStyle w:val="Hyperlink"/>
                <w:noProof/>
                <w:lang w:val="en-GB"/>
              </w:rPr>
              <w:t>General regulations</w:t>
            </w:r>
            <w:r w:rsidR="009B6C8B">
              <w:rPr>
                <w:noProof/>
                <w:webHidden/>
              </w:rPr>
              <w:tab/>
            </w:r>
            <w:r w:rsidR="009B6C8B">
              <w:rPr>
                <w:noProof/>
                <w:webHidden/>
              </w:rPr>
              <w:fldChar w:fldCharType="begin"/>
            </w:r>
            <w:r w:rsidR="009B6C8B">
              <w:rPr>
                <w:noProof/>
                <w:webHidden/>
              </w:rPr>
              <w:instrText xml:space="preserve"> PAGEREF _Toc21981624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5592849" w14:textId="4EEA6F81" w:rsidR="009B6C8B" w:rsidRDefault="00D44C4F">
          <w:pPr>
            <w:pStyle w:val="TOC2"/>
            <w:tabs>
              <w:tab w:val="left" w:pos="880"/>
              <w:tab w:val="right" w:leader="dot" w:pos="9736"/>
            </w:tabs>
            <w:rPr>
              <w:rFonts w:eastAsiaTheme="minorEastAsia"/>
              <w:noProof/>
              <w:szCs w:val="22"/>
              <w:lang w:val="nb-NO" w:eastAsia="nb-NO"/>
            </w:rPr>
          </w:pPr>
          <w:hyperlink w:anchor="_Toc21981625" w:history="1">
            <w:r w:rsidR="009B6C8B" w:rsidRPr="00BB4D87">
              <w:rPr>
                <w:rStyle w:val="Hyperlink"/>
                <w:noProof/>
                <w:lang w:val="en-GB"/>
              </w:rPr>
              <w:t>2.1.</w:t>
            </w:r>
            <w:r w:rsidR="009B6C8B">
              <w:rPr>
                <w:rFonts w:eastAsiaTheme="minorEastAsia"/>
                <w:noProof/>
                <w:szCs w:val="22"/>
                <w:lang w:val="nb-NO" w:eastAsia="nb-NO"/>
              </w:rPr>
              <w:tab/>
            </w:r>
            <w:r w:rsidR="009B6C8B" w:rsidRPr="00BB4D87">
              <w:rPr>
                <w:rStyle w:val="Hyperlink"/>
                <w:noProof/>
                <w:lang w:val="en-GB"/>
              </w:rPr>
              <w:t>Self Qualifications.</w:t>
            </w:r>
            <w:r w:rsidR="009B6C8B">
              <w:rPr>
                <w:noProof/>
                <w:webHidden/>
              </w:rPr>
              <w:tab/>
            </w:r>
            <w:r w:rsidR="009B6C8B">
              <w:rPr>
                <w:noProof/>
                <w:webHidden/>
              </w:rPr>
              <w:fldChar w:fldCharType="begin"/>
            </w:r>
            <w:r w:rsidR="009B6C8B">
              <w:rPr>
                <w:noProof/>
                <w:webHidden/>
              </w:rPr>
              <w:instrText xml:space="preserve"> PAGEREF _Toc21981625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86B5AC0" w14:textId="39FE056A" w:rsidR="009B6C8B" w:rsidRDefault="00D44C4F">
          <w:pPr>
            <w:pStyle w:val="TOC2"/>
            <w:tabs>
              <w:tab w:val="left" w:pos="880"/>
              <w:tab w:val="right" w:leader="dot" w:pos="9736"/>
            </w:tabs>
            <w:rPr>
              <w:rFonts w:eastAsiaTheme="minorEastAsia"/>
              <w:noProof/>
              <w:szCs w:val="22"/>
              <w:lang w:val="nb-NO" w:eastAsia="nb-NO"/>
            </w:rPr>
          </w:pPr>
          <w:hyperlink w:anchor="_Toc21981626" w:history="1">
            <w:r w:rsidR="009B6C8B" w:rsidRPr="00BB4D87">
              <w:rPr>
                <w:rStyle w:val="Hyperlink"/>
                <w:noProof/>
                <w:lang w:val="en-GB"/>
              </w:rPr>
              <w:t>2.2.</w:t>
            </w:r>
            <w:r w:rsidR="009B6C8B">
              <w:rPr>
                <w:rFonts w:eastAsiaTheme="minorEastAsia"/>
                <w:noProof/>
                <w:szCs w:val="22"/>
                <w:lang w:val="nb-NO" w:eastAsia="nb-NO"/>
              </w:rPr>
              <w:tab/>
            </w:r>
            <w:r w:rsidR="009B6C8B" w:rsidRPr="00BB4D87">
              <w:rPr>
                <w:rStyle w:val="Hyperlink"/>
                <w:noProof/>
                <w:lang w:val="en-GB"/>
              </w:rPr>
              <w:t>IP Lessons</w:t>
            </w:r>
            <w:r w:rsidR="009B6C8B">
              <w:rPr>
                <w:noProof/>
                <w:webHidden/>
              </w:rPr>
              <w:tab/>
            </w:r>
            <w:r w:rsidR="009B6C8B">
              <w:rPr>
                <w:noProof/>
                <w:webHidden/>
              </w:rPr>
              <w:fldChar w:fldCharType="begin"/>
            </w:r>
            <w:r w:rsidR="009B6C8B">
              <w:rPr>
                <w:noProof/>
                <w:webHidden/>
              </w:rPr>
              <w:instrText xml:space="preserve"> PAGEREF _Toc21981626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2985569C" w14:textId="177A3E11" w:rsidR="009B6C8B" w:rsidRDefault="00D44C4F">
          <w:pPr>
            <w:pStyle w:val="TOC2"/>
            <w:tabs>
              <w:tab w:val="left" w:pos="880"/>
              <w:tab w:val="right" w:leader="dot" w:pos="9736"/>
            </w:tabs>
            <w:rPr>
              <w:rFonts w:eastAsiaTheme="minorEastAsia"/>
              <w:noProof/>
              <w:szCs w:val="22"/>
              <w:lang w:val="nb-NO" w:eastAsia="nb-NO"/>
            </w:rPr>
          </w:pPr>
          <w:hyperlink w:anchor="_Toc21981627" w:history="1">
            <w:r w:rsidR="009B6C8B" w:rsidRPr="00BB4D87">
              <w:rPr>
                <w:rStyle w:val="Hyperlink"/>
                <w:noProof/>
                <w:lang w:val="en-GB"/>
              </w:rPr>
              <w:t>2.3.</w:t>
            </w:r>
            <w:r w:rsidR="009B6C8B">
              <w:rPr>
                <w:rFonts w:eastAsiaTheme="minorEastAsia"/>
                <w:noProof/>
                <w:szCs w:val="22"/>
                <w:lang w:val="nb-NO" w:eastAsia="nb-NO"/>
              </w:rPr>
              <w:tab/>
            </w:r>
            <w:r w:rsidR="009B6C8B" w:rsidRPr="00BB4D87">
              <w:rPr>
                <w:rStyle w:val="Hyperlink"/>
                <w:noProof/>
                <w:lang w:val="en-GB"/>
              </w:rPr>
              <w:t>Progress / pace through training program</w:t>
            </w:r>
            <w:r w:rsidR="009B6C8B">
              <w:rPr>
                <w:noProof/>
                <w:webHidden/>
              </w:rPr>
              <w:tab/>
            </w:r>
            <w:r w:rsidR="009B6C8B">
              <w:rPr>
                <w:noProof/>
                <w:webHidden/>
              </w:rPr>
              <w:fldChar w:fldCharType="begin"/>
            </w:r>
            <w:r w:rsidR="009B6C8B">
              <w:rPr>
                <w:noProof/>
                <w:webHidden/>
              </w:rPr>
              <w:instrText xml:space="preserve"> PAGEREF _Toc21981627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7B5876DC" w14:textId="524442FC" w:rsidR="009B6C8B" w:rsidRDefault="00D44C4F">
          <w:pPr>
            <w:pStyle w:val="TOC2"/>
            <w:tabs>
              <w:tab w:val="left" w:pos="880"/>
              <w:tab w:val="right" w:leader="dot" w:pos="9736"/>
            </w:tabs>
            <w:rPr>
              <w:rFonts w:eastAsiaTheme="minorEastAsia"/>
              <w:noProof/>
              <w:szCs w:val="22"/>
              <w:lang w:val="nb-NO" w:eastAsia="nb-NO"/>
            </w:rPr>
          </w:pPr>
          <w:hyperlink w:anchor="_Toc21981628" w:history="1">
            <w:r w:rsidR="009B6C8B" w:rsidRPr="00BB4D87">
              <w:rPr>
                <w:rStyle w:val="Hyperlink"/>
                <w:noProof/>
                <w:lang w:val="en-GB"/>
              </w:rPr>
              <w:t>2.4.</w:t>
            </w:r>
            <w:r w:rsidR="009B6C8B">
              <w:rPr>
                <w:rFonts w:eastAsiaTheme="minorEastAsia"/>
                <w:noProof/>
                <w:szCs w:val="22"/>
                <w:lang w:val="nb-NO" w:eastAsia="nb-NO"/>
              </w:rPr>
              <w:tab/>
            </w:r>
            <w:r w:rsidR="009B6C8B" w:rsidRPr="00BB4D87">
              <w:rPr>
                <w:rStyle w:val="Hyperlink"/>
                <w:noProof/>
                <w:lang w:val="en-GB"/>
              </w:rPr>
              <w:t>Standards</w:t>
            </w:r>
            <w:r w:rsidR="009B6C8B">
              <w:rPr>
                <w:noProof/>
                <w:webHidden/>
              </w:rPr>
              <w:tab/>
            </w:r>
            <w:r w:rsidR="009B6C8B">
              <w:rPr>
                <w:noProof/>
                <w:webHidden/>
              </w:rPr>
              <w:fldChar w:fldCharType="begin"/>
            </w:r>
            <w:r w:rsidR="009B6C8B">
              <w:rPr>
                <w:noProof/>
                <w:webHidden/>
              </w:rPr>
              <w:instrText xml:space="preserve"> PAGEREF _Toc21981628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0BD4CE1C" w14:textId="77C37AF4" w:rsidR="009B6C8B" w:rsidRDefault="00D44C4F">
          <w:pPr>
            <w:pStyle w:val="TOC2"/>
            <w:tabs>
              <w:tab w:val="left" w:pos="880"/>
              <w:tab w:val="right" w:leader="dot" w:pos="9736"/>
            </w:tabs>
            <w:rPr>
              <w:rFonts w:eastAsiaTheme="minorEastAsia"/>
              <w:noProof/>
              <w:szCs w:val="22"/>
              <w:lang w:val="nb-NO" w:eastAsia="nb-NO"/>
            </w:rPr>
          </w:pPr>
          <w:hyperlink w:anchor="_Toc21981629" w:history="1">
            <w:r w:rsidR="009B6C8B" w:rsidRPr="00BB4D87">
              <w:rPr>
                <w:rStyle w:val="Hyperlink"/>
                <w:noProof/>
                <w:lang w:val="en-GB"/>
              </w:rPr>
              <w:t>2.5.</w:t>
            </w:r>
            <w:r w:rsidR="009B6C8B">
              <w:rPr>
                <w:rFonts w:eastAsiaTheme="minorEastAsia"/>
                <w:noProof/>
                <w:szCs w:val="22"/>
                <w:lang w:val="nb-NO" w:eastAsia="nb-NO"/>
              </w:rPr>
              <w:tab/>
            </w:r>
            <w:r w:rsidR="009B6C8B" w:rsidRPr="00BB4D87">
              <w:rPr>
                <w:rStyle w:val="Hyperlink"/>
                <w:noProof/>
                <w:lang w:val="en-GB"/>
              </w:rPr>
              <w:t>Failure to follow standards or progress</w:t>
            </w:r>
            <w:r w:rsidR="009B6C8B">
              <w:rPr>
                <w:noProof/>
                <w:webHidden/>
              </w:rPr>
              <w:tab/>
            </w:r>
            <w:r w:rsidR="009B6C8B">
              <w:rPr>
                <w:noProof/>
                <w:webHidden/>
              </w:rPr>
              <w:fldChar w:fldCharType="begin"/>
            </w:r>
            <w:r w:rsidR="009B6C8B">
              <w:rPr>
                <w:noProof/>
                <w:webHidden/>
              </w:rPr>
              <w:instrText xml:space="preserve"> PAGEREF _Toc21981629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7DF3C922" w14:textId="337732E4" w:rsidR="009B6C8B" w:rsidRDefault="00D44C4F">
          <w:pPr>
            <w:pStyle w:val="TOC2"/>
            <w:tabs>
              <w:tab w:val="left" w:pos="880"/>
              <w:tab w:val="right" w:leader="dot" w:pos="9736"/>
            </w:tabs>
            <w:rPr>
              <w:rFonts w:eastAsiaTheme="minorEastAsia"/>
              <w:noProof/>
              <w:szCs w:val="22"/>
              <w:lang w:val="nb-NO" w:eastAsia="nb-NO"/>
            </w:rPr>
          </w:pPr>
          <w:hyperlink w:anchor="_Toc21981630" w:history="1">
            <w:r w:rsidR="009B6C8B" w:rsidRPr="00BB4D87">
              <w:rPr>
                <w:rStyle w:val="Hyperlink"/>
                <w:noProof/>
                <w:lang w:val="en-GB"/>
              </w:rPr>
              <w:t>2.6.</w:t>
            </w:r>
            <w:r w:rsidR="009B6C8B">
              <w:rPr>
                <w:rFonts w:eastAsiaTheme="minorEastAsia"/>
                <w:noProof/>
                <w:szCs w:val="22"/>
                <w:lang w:val="nb-NO" w:eastAsia="nb-NO"/>
              </w:rPr>
              <w:tab/>
            </w:r>
            <w:r w:rsidR="009B6C8B" w:rsidRPr="00BB4D87">
              <w:rPr>
                <w:rStyle w:val="Hyperlink"/>
                <w:noProof/>
                <w:lang w:val="en-GB"/>
              </w:rPr>
              <w:t>Qualification levels</w:t>
            </w:r>
            <w:r w:rsidR="009B6C8B">
              <w:rPr>
                <w:noProof/>
                <w:webHidden/>
              </w:rPr>
              <w:tab/>
            </w:r>
            <w:r w:rsidR="009B6C8B">
              <w:rPr>
                <w:noProof/>
                <w:webHidden/>
              </w:rPr>
              <w:fldChar w:fldCharType="begin"/>
            </w:r>
            <w:r w:rsidR="009B6C8B">
              <w:rPr>
                <w:noProof/>
                <w:webHidden/>
              </w:rPr>
              <w:instrText xml:space="preserve"> PAGEREF _Toc21981630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0C7809B4" w14:textId="4C478691" w:rsidR="009B6C8B" w:rsidRDefault="00D44C4F">
          <w:pPr>
            <w:pStyle w:val="TOC2"/>
            <w:tabs>
              <w:tab w:val="left" w:pos="660"/>
              <w:tab w:val="right" w:leader="dot" w:pos="9736"/>
            </w:tabs>
            <w:rPr>
              <w:rFonts w:eastAsiaTheme="minorEastAsia"/>
              <w:noProof/>
              <w:szCs w:val="22"/>
              <w:lang w:val="nb-NO" w:eastAsia="nb-NO"/>
            </w:rPr>
          </w:pPr>
          <w:hyperlink w:anchor="_Toc21981631" w:history="1">
            <w:r w:rsidR="009B6C8B" w:rsidRPr="00BB4D87">
              <w:rPr>
                <w:rStyle w:val="Hyperlink"/>
                <w:noProof/>
                <w:lang w:val="en-GB"/>
              </w:rPr>
              <w:t>3.</w:t>
            </w:r>
            <w:r w:rsidR="009B6C8B">
              <w:rPr>
                <w:rFonts w:eastAsiaTheme="minorEastAsia"/>
                <w:noProof/>
                <w:szCs w:val="22"/>
                <w:lang w:val="nb-NO" w:eastAsia="nb-NO"/>
              </w:rPr>
              <w:tab/>
            </w:r>
            <w:r w:rsidR="009B6C8B" w:rsidRPr="00BB4D87">
              <w:rPr>
                <w:rStyle w:val="Hyperlink"/>
                <w:noProof/>
                <w:lang w:val="en-GB"/>
              </w:rPr>
              <w:t>Training programs</w:t>
            </w:r>
            <w:r w:rsidR="009B6C8B">
              <w:rPr>
                <w:noProof/>
                <w:webHidden/>
              </w:rPr>
              <w:tab/>
            </w:r>
            <w:r w:rsidR="009B6C8B">
              <w:rPr>
                <w:noProof/>
                <w:webHidden/>
              </w:rPr>
              <w:fldChar w:fldCharType="begin"/>
            </w:r>
            <w:r w:rsidR="009B6C8B">
              <w:rPr>
                <w:noProof/>
                <w:webHidden/>
              </w:rPr>
              <w:instrText xml:space="preserve"> PAGEREF _Toc21981631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7418E4AD" w14:textId="3C5A771D" w:rsidR="009B6C8B" w:rsidRDefault="00D44C4F">
          <w:pPr>
            <w:pStyle w:val="TOC2"/>
            <w:tabs>
              <w:tab w:val="left" w:pos="880"/>
              <w:tab w:val="right" w:leader="dot" w:pos="9736"/>
            </w:tabs>
            <w:rPr>
              <w:rFonts w:eastAsiaTheme="minorEastAsia"/>
              <w:noProof/>
              <w:szCs w:val="22"/>
              <w:lang w:val="nb-NO" w:eastAsia="nb-NO"/>
            </w:rPr>
          </w:pPr>
          <w:hyperlink w:anchor="_Toc21981632" w:history="1">
            <w:r w:rsidR="009B6C8B" w:rsidRPr="00BB4D87">
              <w:rPr>
                <w:rStyle w:val="Hyperlink"/>
                <w:noProof/>
                <w:lang w:val="en-GB"/>
              </w:rPr>
              <w:t>3.1.</w:t>
            </w:r>
            <w:r w:rsidR="009B6C8B">
              <w:rPr>
                <w:rFonts w:eastAsiaTheme="minorEastAsia"/>
                <w:noProof/>
                <w:szCs w:val="22"/>
                <w:lang w:val="nb-NO" w:eastAsia="nb-NO"/>
              </w:rPr>
              <w:tab/>
            </w:r>
            <w:r w:rsidR="009B6C8B" w:rsidRPr="00BB4D87">
              <w:rPr>
                <w:rStyle w:val="Hyperlink"/>
                <w:noProof/>
                <w:lang w:val="en-GB"/>
              </w:rPr>
              <w:t>Grading</w:t>
            </w:r>
            <w:r w:rsidR="009B6C8B">
              <w:rPr>
                <w:noProof/>
                <w:webHidden/>
              </w:rPr>
              <w:tab/>
            </w:r>
            <w:r w:rsidR="009B6C8B">
              <w:rPr>
                <w:noProof/>
                <w:webHidden/>
              </w:rPr>
              <w:fldChar w:fldCharType="begin"/>
            </w:r>
            <w:r w:rsidR="009B6C8B">
              <w:rPr>
                <w:noProof/>
                <w:webHidden/>
              </w:rPr>
              <w:instrText xml:space="preserve"> PAGEREF _Toc21981632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7A09BA14" w14:textId="7E85BBED" w:rsidR="009B6C8B" w:rsidRDefault="00D44C4F">
          <w:pPr>
            <w:pStyle w:val="TOC2"/>
            <w:tabs>
              <w:tab w:val="left" w:pos="660"/>
              <w:tab w:val="right" w:leader="dot" w:pos="9736"/>
            </w:tabs>
            <w:rPr>
              <w:rFonts w:eastAsiaTheme="minorEastAsia"/>
              <w:noProof/>
              <w:szCs w:val="22"/>
              <w:lang w:val="nb-NO" w:eastAsia="nb-NO"/>
            </w:rPr>
          </w:pPr>
          <w:hyperlink w:anchor="_Toc21981633" w:history="1">
            <w:r w:rsidR="009B6C8B" w:rsidRPr="00BB4D87">
              <w:rPr>
                <w:rStyle w:val="Hyperlink"/>
                <w:noProof/>
                <w:lang w:val="en-GB"/>
              </w:rPr>
              <w:t>4.</w:t>
            </w:r>
            <w:r w:rsidR="009B6C8B">
              <w:rPr>
                <w:rFonts w:eastAsiaTheme="minorEastAsia"/>
                <w:noProof/>
                <w:szCs w:val="22"/>
                <w:lang w:val="nb-NO" w:eastAsia="nb-NO"/>
              </w:rPr>
              <w:tab/>
            </w:r>
            <w:r w:rsidR="009B6C8B" w:rsidRPr="00BB4D87">
              <w:rPr>
                <w:rStyle w:val="Hyperlink"/>
                <w:noProof/>
                <w:lang w:val="en-GB"/>
              </w:rPr>
              <w:t>Training programs</w:t>
            </w:r>
            <w:r w:rsidR="009B6C8B">
              <w:rPr>
                <w:noProof/>
                <w:webHidden/>
              </w:rPr>
              <w:tab/>
            </w:r>
            <w:r w:rsidR="009B6C8B">
              <w:rPr>
                <w:noProof/>
                <w:webHidden/>
              </w:rPr>
              <w:fldChar w:fldCharType="begin"/>
            </w:r>
            <w:r w:rsidR="009B6C8B">
              <w:rPr>
                <w:noProof/>
                <w:webHidden/>
              </w:rPr>
              <w:instrText xml:space="preserve"> PAGEREF _Toc21981633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62348D92" w14:textId="7E08BF36" w:rsidR="009B6C8B" w:rsidRDefault="00D44C4F">
          <w:pPr>
            <w:pStyle w:val="TOC2"/>
            <w:tabs>
              <w:tab w:val="left" w:pos="880"/>
              <w:tab w:val="right" w:leader="dot" w:pos="9736"/>
            </w:tabs>
            <w:rPr>
              <w:rFonts w:eastAsiaTheme="minorEastAsia"/>
              <w:noProof/>
              <w:szCs w:val="22"/>
              <w:lang w:val="nb-NO" w:eastAsia="nb-NO"/>
            </w:rPr>
          </w:pPr>
          <w:hyperlink w:anchor="_Toc21981634" w:history="1">
            <w:r w:rsidR="009B6C8B" w:rsidRPr="00BB4D87">
              <w:rPr>
                <w:rStyle w:val="Hyperlink"/>
                <w:noProof/>
                <w:lang w:val="en-GB"/>
              </w:rPr>
              <w:t>4.1.</w:t>
            </w:r>
            <w:r w:rsidR="009B6C8B">
              <w:rPr>
                <w:rFonts w:eastAsiaTheme="minorEastAsia"/>
                <w:noProof/>
                <w:szCs w:val="22"/>
                <w:lang w:val="nb-NO" w:eastAsia="nb-NO"/>
              </w:rPr>
              <w:tab/>
            </w:r>
            <w:r w:rsidR="009B6C8B" w:rsidRPr="00BB4D87">
              <w:rPr>
                <w:rStyle w:val="Hyperlink"/>
                <w:noProof/>
                <w:lang w:val="en-GB"/>
              </w:rPr>
              <w:t>Continuation Training</w:t>
            </w:r>
            <w:r w:rsidR="009B6C8B">
              <w:rPr>
                <w:noProof/>
                <w:webHidden/>
              </w:rPr>
              <w:tab/>
            </w:r>
            <w:r w:rsidR="009B6C8B">
              <w:rPr>
                <w:noProof/>
                <w:webHidden/>
              </w:rPr>
              <w:fldChar w:fldCharType="begin"/>
            </w:r>
            <w:r w:rsidR="009B6C8B">
              <w:rPr>
                <w:noProof/>
                <w:webHidden/>
              </w:rPr>
              <w:instrText xml:space="preserve"> PAGEREF _Toc21981634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178F14F9" w14:textId="085C152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412DC6D6"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bookmarkStart w:id="1" w:name="_Toc21981613"/>
      <w:r>
        <w:br w:type="page"/>
      </w:r>
    </w:p>
    <w:p w14:paraId="2124563D" w14:textId="04F18952" w:rsidR="00585A33" w:rsidRDefault="00154991" w:rsidP="00585A33">
      <w:pPr>
        <w:pStyle w:val="Heading1"/>
      </w:pPr>
      <w:r>
        <w:lastRenderedPageBreak/>
        <w:t xml:space="preserve">Part 1: </w:t>
      </w:r>
      <w:r w:rsidR="00585A33">
        <w:t>Introduction</w:t>
      </w:r>
      <w:bookmarkEnd w:id="0"/>
      <w:bookmarkEnd w:id="1"/>
    </w:p>
    <w:p w14:paraId="0A0D30C3" w14:textId="4EF23BE0" w:rsidR="00585A33" w:rsidRDefault="00585A33" w:rsidP="00585A33">
      <w:r w:rsidRPr="00307358">
        <w:rPr>
          <w:rStyle w:val="Heading6Char"/>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Heading6Char"/>
          <w:u w:val="single"/>
        </w:rPr>
        <w:t>Content:</w:t>
      </w:r>
      <w:r>
        <w:t xml:space="preserve"> This </w:t>
      </w:r>
    </w:p>
    <w:p w14:paraId="26429D47" w14:textId="77777777" w:rsidR="004E3001" w:rsidRDefault="00585A33" w:rsidP="00585A33">
      <w:r w:rsidRPr="002214B7">
        <w:rPr>
          <w:rStyle w:val="Heading6Char"/>
          <w:u w:val="single"/>
        </w:rPr>
        <w:t>Pilot responsibility:</w:t>
      </w:r>
      <w:r>
        <w:t xml:space="preserve"> Use </w:t>
      </w:r>
    </w:p>
    <w:p w14:paraId="6498692F" w14:textId="07D2D302" w:rsidR="00585A33" w:rsidRDefault="00585A33" w:rsidP="00585A33">
      <w:r w:rsidRPr="00307358">
        <w:rPr>
          <w:rStyle w:val="Heading6Char"/>
          <w:u w:val="single"/>
        </w:rPr>
        <w:t>Deviations:</w:t>
      </w:r>
      <w:r>
        <w:t xml:space="preserve"> </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B830A8">
        <w:t xml:space="preserve"> </w:t>
      </w:r>
      <w:r w:rsidR="001B2FE2">
        <w:t>provided that</w:t>
      </w:r>
      <w:r w:rsidR="00B830A8">
        <w:t xml:space="preserve"> the integrity of the training program is not compromised</w:t>
      </w:r>
    </w:p>
    <w:p w14:paraId="46081959" w14:textId="30B5536B" w:rsidR="00585A33" w:rsidRPr="008E5D75" w:rsidRDefault="00585A33" w:rsidP="00585A33">
      <w:r w:rsidRPr="00307358">
        <w:rPr>
          <w:rStyle w:val="Heading6Char"/>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Heading1"/>
        <w:rPr>
          <w:lang w:val="en-GB"/>
        </w:rPr>
      </w:pPr>
      <w:bookmarkStart w:id="2" w:name="_Toc405989126"/>
      <w:bookmarkStart w:id="3" w:name="_Toc21981614"/>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437B262D"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w:t>
      </w:r>
      <w:proofErr w:type="spellStart"/>
      <w:r w:rsidR="006301AA" w:rsidRPr="0089375D">
        <w:rPr>
          <w:lang w:val="en-GB"/>
        </w:rPr>
        <w:t>Compositr</w:t>
      </w:r>
      <w:proofErr w:type="spellEnd"/>
      <w:r w:rsidR="006301AA" w:rsidRPr="0089375D">
        <w:rPr>
          <w:lang w:val="en-GB"/>
        </w:rPr>
        <w:t xml:space="preserve">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Heading1"/>
        <w:rPr>
          <w:lang w:val="en-GB"/>
        </w:rPr>
      </w:pPr>
      <w:bookmarkStart w:id="4" w:name="_Toc21981615"/>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proofErr w:type="spellStart"/>
      <w:r w:rsidR="009B0306" w:rsidRPr="009B0306">
        <w:rPr>
          <w:lang w:val="en-GB"/>
        </w:rPr>
        <w:t>dissimial</w:t>
      </w:r>
      <w:proofErr w:type="spellEnd"/>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w:t>
      </w:r>
      <w:proofErr w:type="spellStart"/>
      <w:r w:rsidR="00711430">
        <w:rPr>
          <w:lang w:val="en-GB"/>
        </w:rPr>
        <w:t>a</w:t>
      </w:r>
      <w:proofErr w:type="spellEnd"/>
      <w:r w:rsidR="00711430">
        <w:rPr>
          <w:lang w:val="en-GB"/>
        </w:rPr>
        <w:t xml:space="preserve">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485D94EA" w:rsidR="00A0588F" w:rsidRDefault="00A0588F">
      <w:pPr>
        <w:spacing w:after="160"/>
        <w:jc w:val="left"/>
        <w:rPr>
          <w:b/>
          <w:bCs/>
        </w:rPr>
      </w:pPr>
      <w:r>
        <w:rPr>
          <w:b/>
          <w:bCs/>
        </w:rPr>
        <w:br w:type="page"/>
      </w:r>
    </w:p>
    <w:p w14:paraId="4926B5BD" w14:textId="77777777" w:rsidR="00711430" w:rsidRPr="00711430" w:rsidRDefault="00711430" w:rsidP="004E3001">
      <w:pPr>
        <w:rPr>
          <w:b/>
          <w:bCs/>
        </w:rPr>
      </w:pPr>
    </w:p>
    <w:p w14:paraId="3A8256EF" w14:textId="6A3B1AA7" w:rsidR="00A0588F" w:rsidRDefault="00A0588F" w:rsidP="00555986">
      <w:pPr>
        <w:pStyle w:val="Heading1"/>
        <w:numPr>
          <w:ilvl w:val="0"/>
          <w:numId w:val="22"/>
        </w:numPr>
        <w:rPr>
          <w:lang w:val="en-GB"/>
        </w:rPr>
      </w:pPr>
      <w:bookmarkStart w:id="5" w:name="_Toc21981616"/>
      <w:r>
        <w:rPr>
          <w:lang w:val="en-GB"/>
        </w:rPr>
        <w:t>Executive Summary</w:t>
      </w:r>
    </w:p>
    <w:p w14:paraId="48C4826B" w14:textId="7D75AF48" w:rsidR="00783DF6" w:rsidRDefault="00A0588F" w:rsidP="00A0588F">
      <w:pPr>
        <w:rPr>
          <w:lang w:val="en-GB"/>
        </w:rPr>
      </w:pPr>
      <w:r>
        <w:rPr>
          <w:lang w:val="en-GB"/>
        </w:rPr>
        <w:t>The 388</w:t>
      </w:r>
      <w:r w:rsidRPr="00A0588F">
        <w:rPr>
          <w:vertAlign w:val="superscript"/>
          <w:lang w:val="en-GB"/>
        </w:rPr>
        <w:t>th</w:t>
      </w:r>
      <w:r>
        <w:rPr>
          <w:lang w:val="en-GB"/>
        </w:rPr>
        <w:t xml:space="preserve"> </w:t>
      </w:r>
      <w:proofErr w:type="spellStart"/>
      <w:r>
        <w:rPr>
          <w:lang w:val="en-GB"/>
        </w:rPr>
        <w:t>vFighter</w:t>
      </w:r>
      <w:proofErr w:type="spellEnd"/>
      <w:r>
        <w:rPr>
          <w:lang w:val="en-GB"/>
        </w:rPr>
        <w:t xml:space="preserve"> Squadron is the 132</w:t>
      </w:r>
      <w:r w:rsidRPr="00A0588F">
        <w:rPr>
          <w:vertAlign w:val="superscript"/>
          <w:lang w:val="en-GB"/>
        </w:rPr>
        <w:t>nd</w:t>
      </w:r>
      <w:r>
        <w:rPr>
          <w:lang w:val="en-GB"/>
        </w:rPr>
        <w:t xml:space="preserve"> </w:t>
      </w:r>
      <w:proofErr w:type="spellStart"/>
      <w:r>
        <w:rPr>
          <w:lang w:val="en-GB"/>
        </w:rPr>
        <w:t>vFighter</w:t>
      </w:r>
      <w:proofErr w:type="spellEnd"/>
      <w:r>
        <w:rPr>
          <w:lang w:val="en-GB"/>
        </w:rPr>
        <w:t xml:space="preserve"> Wing’s </w:t>
      </w:r>
      <w:r w:rsidR="008B5679">
        <w:rPr>
          <w:lang w:val="en-GB"/>
        </w:rPr>
        <w:t>F-16C Viper squadron</w:t>
      </w:r>
      <w:r w:rsidR="00CF137E">
        <w:rPr>
          <w:lang w:val="en-GB"/>
        </w:rPr>
        <w:t xml:space="preserve">. Given the huge popularity of the F-16C </w:t>
      </w:r>
      <w:r w:rsidR="0062608E">
        <w:rPr>
          <w:lang w:val="en-GB"/>
        </w:rPr>
        <w:t>in real world operations, the 388</w:t>
      </w:r>
      <w:r w:rsidR="0062608E" w:rsidRPr="0062608E">
        <w:rPr>
          <w:vertAlign w:val="superscript"/>
          <w:lang w:val="en-GB"/>
        </w:rPr>
        <w:t>th</w:t>
      </w:r>
      <w:r w:rsidR="0062608E">
        <w:rPr>
          <w:lang w:val="en-GB"/>
        </w:rPr>
        <w:t xml:space="preserve"> is likely to become an equally popular squadron to join. </w:t>
      </w:r>
      <w:r w:rsidR="00783DF6">
        <w:rPr>
          <w:lang w:val="en-GB"/>
        </w:rPr>
        <w:t>To support those wishing to fly the F-16C in operations with the 132</w:t>
      </w:r>
      <w:r w:rsidR="00783DF6" w:rsidRPr="00783DF6">
        <w:rPr>
          <w:vertAlign w:val="superscript"/>
          <w:lang w:val="en-GB"/>
        </w:rPr>
        <w:t>nd</w:t>
      </w:r>
      <w:r w:rsidR="00783DF6">
        <w:rPr>
          <w:lang w:val="en-GB"/>
        </w:rPr>
        <w:t>, a training programme is provided for both ‘ab-initio’ pilots joining the wing with no relevant experience and for those pilots who already have fast jet experience from within the Wing in the form of a ‘conversion to type’ training course for pilots from the 494</w:t>
      </w:r>
      <w:r w:rsidR="00783DF6" w:rsidRPr="00783DF6">
        <w:rPr>
          <w:vertAlign w:val="superscript"/>
          <w:lang w:val="en-GB"/>
        </w:rPr>
        <w:t>th</w:t>
      </w:r>
      <w:r w:rsidR="00783DF6">
        <w:rPr>
          <w:lang w:val="en-GB"/>
        </w:rPr>
        <w:t xml:space="preserve"> </w:t>
      </w:r>
      <w:proofErr w:type="spellStart"/>
      <w:r w:rsidR="00783DF6">
        <w:rPr>
          <w:lang w:val="en-GB"/>
        </w:rPr>
        <w:t>vFighter</w:t>
      </w:r>
      <w:proofErr w:type="spellEnd"/>
      <w:r w:rsidR="00783DF6">
        <w:rPr>
          <w:lang w:val="en-GB"/>
        </w:rPr>
        <w:t xml:space="preserve"> Squadron.</w:t>
      </w:r>
    </w:p>
    <w:p w14:paraId="26D25AAA" w14:textId="397C10D5" w:rsidR="00D244BE" w:rsidRDefault="00D244BE" w:rsidP="00A0588F">
      <w:pPr>
        <w:rPr>
          <w:lang w:val="en-GB"/>
        </w:rPr>
      </w:pPr>
    </w:p>
    <w:p w14:paraId="679E9152" w14:textId="254CE23A" w:rsidR="00D244BE" w:rsidRDefault="00D244BE" w:rsidP="00A0588F">
      <w:pPr>
        <w:rPr>
          <w:lang w:val="en-GB"/>
        </w:rPr>
      </w:pPr>
      <w:r>
        <w:rPr>
          <w:lang w:val="en-GB"/>
        </w:rPr>
        <w:t>This document aims to outline:</w:t>
      </w:r>
    </w:p>
    <w:p w14:paraId="118F824C" w14:textId="67950385" w:rsidR="00D244BE" w:rsidRDefault="00D244BE" w:rsidP="00D244BE">
      <w:pPr>
        <w:pStyle w:val="ListParagraph"/>
        <w:numPr>
          <w:ilvl w:val="0"/>
          <w:numId w:val="41"/>
        </w:numPr>
        <w:rPr>
          <w:lang w:val="en-GB"/>
        </w:rPr>
      </w:pPr>
      <w:r>
        <w:rPr>
          <w:lang w:val="en-GB"/>
        </w:rPr>
        <w:t xml:space="preserve">The requirements for joining </w:t>
      </w:r>
      <w:r w:rsidR="0064780A">
        <w:rPr>
          <w:lang w:val="en-GB"/>
        </w:rPr>
        <w:t>the 388</w:t>
      </w:r>
      <w:r w:rsidR="0064780A" w:rsidRPr="0064780A">
        <w:rPr>
          <w:vertAlign w:val="superscript"/>
          <w:lang w:val="en-GB"/>
        </w:rPr>
        <w:t>th</w:t>
      </w:r>
      <w:r w:rsidR="0064780A">
        <w:rPr>
          <w:lang w:val="en-GB"/>
        </w:rPr>
        <w:t>, for either training course.</w:t>
      </w:r>
    </w:p>
    <w:p w14:paraId="5AB4F123" w14:textId="2F3F2503" w:rsidR="0064780A" w:rsidRDefault="002354E6" w:rsidP="00D244BE">
      <w:pPr>
        <w:pStyle w:val="ListParagraph"/>
        <w:numPr>
          <w:ilvl w:val="0"/>
          <w:numId w:val="41"/>
        </w:numPr>
        <w:rPr>
          <w:lang w:val="en-GB"/>
        </w:rPr>
      </w:pPr>
      <w:r>
        <w:rPr>
          <w:lang w:val="en-GB"/>
        </w:rPr>
        <w:t>Details relating to the course of training itself.</w:t>
      </w:r>
    </w:p>
    <w:p w14:paraId="247BB457" w14:textId="22E52C3A" w:rsidR="002354E6" w:rsidRDefault="00381787" w:rsidP="00D244BE">
      <w:pPr>
        <w:pStyle w:val="ListParagraph"/>
        <w:numPr>
          <w:ilvl w:val="0"/>
          <w:numId w:val="41"/>
        </w:numPr>
        <w:rPr>
          <w:lang w:val="en-GB"/>
        </w:rPr>
      </w:pPr>
      <w:r>
        <w:rPr>
          <w:lang w:val="en-GB"/>
        </w:rPr>
        <w:t>Expectations of standards whilst undertaking a course of training</w:t>
      </w:r>
    </w:p>
    <w:p w14:paraId="4CDE8410" w14:textId="66546C8E" w:rsidR="00381787" w:rsidRDefault="00381787" w:rsidP="00381787">
      <w:pPr>
        <w:rPr>
          <w:lang w:val="en-GB"/>
        </w:rPr>
      </w:pPr>
    </w:p>
    <w:p w14:paraId="4FD58057" w14:textId="1343A68E" w:rsidR="00381787" w:rsidRPr="00381787" w:rsidRDefault="009E774C" w:rsidP="00381787">
      <w:pPr>
        <w:rPr>
          <w:lang w:val="en-GB"/>
        </w:rPr>
      </w:pPr>
      <w:r>
        <w:rPr>
          <w:lang w:val="en-GB"/>
        </w:rPr>
        <w:t>Further information relating to the course of training and expectations of standards can be obtained by speaking with a 388</w:t>
      </w:r>
      <w:r w:rsidRPr="009E774C">
        <w:rPr>
          <w:vertAlign w:val="superscript"/>
          <w:lang w:val="en-GB"/>
        </w:rPr>
        <w:t>th</w:t>
      </w:r>
      <w:r>
        <w:rPr>
          <w:lang w:val="en-GB"/>
        </w:rPr>
        <w:t xml:space="preserve"> </w:t>
      </w:r>
      <w:r w:rsidR="00CF575E">
        <w:rPr>
          <w:lang w:val="en-GB"/>
        </w:rPr>
        <w:t>IP.</w:t>
      </w:r>
      <w:r>
        <w:rPr>
          <w:lang w:val="en-GB"/>
        </w:rPr>
        <w:t xml:space="preserve"> </w:t>
      </w:r>
    </w:p>
    <w:p w14:paraId="54054123" w14:textId="3185CCB2" w:rsidR="00711430" w:rsidRDefault="00711430" w:rsidP="00555986">
      <w:pPr>
        <w:pStyle w:val="Heading1"/>
        <w:numPr>
          <w:ilvl w:val="0"/>
          <w:numId w:val="22"/>
        </w:numPr>
        <w:rPr>
          <w:lang w:val="en-GB"/>
        </w:rPr>
      </w:pPr>
      <w:r>
        <w:rPr>
          <w:lang w:val="en-GB"/>
        </w:rPr>
        <w:t>Requirements to start training in the 388</w:t>
      </w:r>
      <w:r w:rsidRPr="00711430">
        <w:rPr>
          <w:vertAlign w:val="superscript"/>
          <w:lang w:val="en-GB"/>
        </w:rPr>
        <w:t>th</w:t>
      </w:r>
      <w:bookmarkEnd w:id="5"/>
      <w:r w:rsidR="00CF575E">
        <w:rPr>
          <w:vertAlign w:val="superscript"/>
          <w:lang w:val="en-GB"/>
        </w:rPr>
        <w:t xml:space="preserve"> </w:t>
      </w:r>
    </w:p>
    <w:p w14:paraId="72B35FAE" w14:textId="050A0495" w:rsidR="00CF575E" w:rsidRDefault="00CF575E" w:rsidP="00CF575E">
      <w:pPr>
        <w:rPr>
          <w:lang w:val="en-GB"/>
        </w:rPr>
      </w:pPr>
      <w:bookmarkStart w:id="6" w:name="_Toc21981617"/>
      <w:r>
        <w:rPr>
          <w:lang w:val="en-GB"/>
        </w:rPr>
        <w:t>The 388</w:t>
      </w:r>
      <w:r w:rsidRPr="00CF575E">
        <w:rPr>
          <w:vertAlign w:val="superscript"/>
          <w:lang w:val="en-GB"/>
        </w:rPr>
        <w:t>th</w:t>
      </w:r>
      <w:r>
        <w:rPr>
          <w:lang w:val="en-GB"/>
        </w:rPr>
        <w:t xml:space="preserve"> provides two courses of training for which members of the 132</w:t>
      </w:r>
      <w:r w:rsidRPr="00CF575E">
        <w:rPr>
          <w:vertAlign w:val="superscript"/>
          <w:lang w:val="en-GB"/>
        </w:rPr>
        <w:t>nd</w:t>
      </w:r>
      <w:r>
        <w:rPr>
          <w:lang w:val="en-GB"/>
        </w:rPr>
        <w:t xml:space="preserve"> can </w:t>
      </w:r>
      <w:r w:rsidR="00BC6561">
        <w:rPr>
          <w:lang w:val="en-GB"/>
        </w:rPr>
        <w:t>apply; the first is an ‘ab-initio’ course where students with no relevant experience or those joining the 132</w:t>
      </w:r>
      <w:r w:rsidR="00BC6561" w:rsidRPr="00BC6561">
        <w:rPr>
          <w:vertAlign w:val="superscript"/>
          <w:lang w:val="en-GB"/>
        </w:rPr>
        <w:t>nd</w:t>
      </w:r>
      <w:r w:rsidR="00BC6561">
        <w:rPr>
          <w:lang w:val="en-GB"/>
        </w:rPr>
        <w:t xml:space="preserve"> directly can learn to fly fast jets from scratch according to the Wing and Squadron standard operating procedures. The second is a ‘conversion to type’ course, currently only available to members of the 494</w:t>
      </w:r>
      <w:r w:rsidR="00BC6561" w:rsidRPr="00BC6561">
        <w:rPr>
          <w:vertAlign w:val="superscript"/>
          <w:lang w:val="en-GB"/>
        </w:rPr>
        <w:t>th</w:t>
      </w:r>
      <w:r w:rsidR="00BC6561">
        <w:rPr>
          <w:lang w:val="en-GB"/>
        </w:rPr>
        <w:t xml:space="preserve"> </w:t>
      </w:r>
      <w:proofErr w:type="spellStart"/>
      <w:r w:rsidR="005B64CA">
        <w:rPr>
          <w:lang w:val="en-GB"/>
        </w:rPr>
        <w:t>vFighter</w:t>
      </w:r>
      <w:proofErr w:type="spellEnd"/>
      <w:r w:rsidR="005B64CA">
        <w:rPr>
          <w:lang w:val="en-GB"/>
        </w:rPr>
        <w:t xml:space="preserve"> Squadron.</w:t>
      </w:r>
    </w:p>
    <w:p w14:paraId="6C5E81BF" w14:textId="20E7E0D7" w:rsidR="00101096" w:rsidRDefault="00101096" w:rsidP="00CF575E">
      <w:pPr>
        <w:rPr>
          <w:lang w:val="en-GB"/>
        </w:rPr>
      </w:pPr>
    </w:p>
    <w:p w14:paraId="7AA96953" w14:textId="4E25DAAD" w:rsidR="00101096" w:rsidRDefault="00101096" w:rsidP="00CF575E">
      <w:pPr>
        <w:rPr>
          <w:lang w:val="en-GB"/>
        </w:rPr>
      </w:pPr>
      <w:r>
        <w:rPr>
          <w:lang w:val="en-GB"/>
        </w:rPr>
        <w:t>All students, regardless of the course they join, must:</w:t>
      </w:r>
    </w:p>
    <w:p w14:paraId="5CCAA789" w14:textId="23A87662" w:rsidR="00711430" w:rsidRPr="0008227E" w:rsidRDefault="00101096" w:rsidP="00020C70">
      <w:pPr>
        <w:pStyle w:val="Heading3"/>
        <w:numPr>
          <w:ilvl w:val="0"/>
          <w:numId w:val="35"/>
        </w:numPr>
        <w:rPr>
          <w:rFonts w:eastAsiaTheme="minorHAnsi"/>
          <w:lang w:val="en-GB"/>
        </w:rPr>
      </w:pPr>
      <w:r>
        <w:rPr>
          <w:rFonts w:eastAsiaTheme="minorHAnsi"/>
          <w:lang w:val="en-GB"/>
        </w:rPr>
        <w:t xml:space="preserve">Demonstrate their ability to conduct </w:t>
      </w:r>
      <w:r w:rsidR="00711430" w:rsidRPr="0008227E">
        <w:rPr>
          <w:rFonts w:eastAsiaTheme="minorHAnsi"/>
          <w:lang w:val="en-GB"/>
        </w:rPr>
        <w:t>Air-to-</w:t>
      </w:r>
      <w:r>
        <w:rPr>
          <w:rFonts w:eastAsiaTheme="minorHAnsi"/>
          <w:lang w:val="en-GB"/>
        </w:rPr>
        <w:t>A</w:t>
      </w:r>
      <w:r w:rsidR="00711430" w:rsidRPr="0008227E">
        <w:rPr>
          <w:rFonts w:eastAsiaTheme="minorHAnsi"/>
          <w:lang w:val="en-GB"/>
        </w:rPr>
        <w:t>ir refue</w:t>
      </w:r>
      <w:r>
        <w:rPr>
          <w:rFonts w:eastAsiaTheme="minorHAnsi"/>
          <w:lang w:val="en-GB"/>
        </w:rPr>
        <w:t>l</w:t>
      </w:r>
      <w:r w:rsidR="00711430" w:rsidRPr="0008227E">
        <w:rPr>
          <w:rFonts w:eastAsiaTheme="minorHAnsi"/>
          <w:lang w:val="en-GB"/>
        </w:rPr>
        <w:t>ling.</w:t>
      </w:r>
      <w:bookmarkEnd w:id="6"/>
    </w:p>
    <w:p w14:paraId="658A1D04" w14:textId="05EB738E" w:rsidR="00711430" w:rsidRPr="009B6C8B" w:rsidRDefault="00711430" w:rsidP="00020C70">
      <w:pPr>
        <w:pStyle w:val="ListParagraph"/>
        <w:numPr>
          <w:ilvl w:val="1"/>
          <w:numId w:val="35"/>
        </w:numPr>
        <w:rPr>
          <w:lang w:val="en-GB"/>
        </w:rPr>
      </w:pPr>
      <w:bookmarkStart w:id="7" w:name="_Toc21981618"/>
      <w:r w:rsidRPr="009B6C8B">
        <w:rPr>
          <w:lang w:val="en-GB"/>
        </w:rPr>
        <w:t>Navigating to the tanker using TACAN</w:t>
      </w:r>
      <w:bookmarkEnd w:id="7"/>
      <w:r w:rsidR="00B909D1">
        <w:rPr>
          <w:lang w:val="en-GB"/>
        </w:rPr>
        <w:t>.</w:t>
      </w:r>
    </w:p>
    <w:p w14:paraId="7E881205" w14:textId="162EFEFE" w:rsidR="00711430" w:rsidRPr="009B6C8B" w:rsidRDefault="00711430" w:rsidP="00020C70">
      <w:pPr>
        <w:pStyle w:val="ListParagraph"/>
        <w:numPr>
          <w:ilvl w:val="1"/>
          <w:numId w:val="35"/>
        </w:numPr>
        <w:rPr>
          <w:lang w:val="en-GB"/>
        </w:rPr>
      </w:pPr>
      <w:bookmarkStart w:id="8" w:name="_Toc21981619"/>
      <w:r w:rsidRPr="009B6C8B">
        <w:rPr>
          <w:lang w:val="en-GB"/>
        </w:rPr>
        <w:t>Communicate with the tanker</w:t>
      </w:r>
      <w:bookmarkEnd w:id="8"/>
      <w:r w:rsidR="00B909D1">
        <w:rPr>
          <w:lang w:val="en-GB"/>
        </w:rPr>
        <w:t>.</w:t>
      </w:r>
    </w:p>
    <w:p w14:paraId="4528356A" w14:textId="5483389A" w:rsidR="00711430" w:rsidRPr="009B6C8B" w:rsidRDefault="00711430" w:rsidP="00020C70">
      <w:pPr>
        <w:pStyle w:val="ListParagraph"/>
        <w:numPr>
          <w:ilvl w:val="1"/>
          <w:numId w:val="35"/>
        </w:numPr>
        <w:rPr>
          <w:lang w:val="en-GB"/>
        </w:rPr>
      </w:pPr>
      <w:bookmarkStart w:id="9" w:name="_Toc21981620"/>
      <w:r w:rsidRPr="009B6C8B">
        <w:rPr>
          <w:lang w:val="en-GB"/>
        </w:rPr>
        <w:t>Fly formation with the tanker</w:t>
      </w:r>
      <w:bookmarkEnd w:id="9"/>
      <w:r w:rsidR="00B909D1">
        <w:rPr>
          <w:lang w:val="en-GB"/>
        </w:rPr>
        <w:t>.</w:t>
      </w:r>
    </w:p>
    <w:p w14:paraId="3295F70E" w14:textId="7EEA8424" w:rsidR="00711430" w:rsidRPr="009B6C8B" w:rsidRDefault="00711430" w:rsidP="00020C70">
      <w:pPr>
        <w:pStyle w:val="ListParagraph"/>
        <w:numPr>
          <w:ilvl w:val="1"/>
          <w:numId w:val="35"/>
        </w:numPr>
        <w:rPr>
          <w:lang w:val="en-GB"/>
        </w:rPr>
      </w:pPr>
      <w:bookmarkStart w:id="10" w:name="_Toc21981621"/>
      <w:r w:rsidRPr="009B6C8B">
        <w:rPr>
          <w:lang w:val="en-GB"/>
        </w:rPr>
        <w:t xml:space="preserve">Refuel </w:t>
      </w:r>
      <w:r w:rsidR="0008227E" w:rsidRPr="009B6C8B">
        <w:rPr>
          <w:lang w:val="en-GB"/>
        </w:rPr>
        <w:t>min</w:t>
      </w:r>
      <w:r w:rsidR="00C8566D">
        <w:rPr>
          <w:lang w:val="en-GB"/>
        </w:rPr>
        <w:t>im</w:t>
      </w:r>
      <w:r w:rsidR="0008227E" w:rsidRPr="009B6C8B">
        <w:rPr>
          <w:lang w:val="en-GB"/>
        </w:rPr>
        <w:t xml:space="preserve">um </w:t>
      </w:r>
      <w:r w:rsidRPr="009B6C8B">
        <w:rPr>
          <w:lang w:val="en-GB"/>
        </w:rPr>
        <w:t>8000Ibs</w:t>
      </w:r>
      <w:bookmarkEnd w:id="10"/>
      <w:r w:rsidR="00B909D1">
        <w:rPr>
          <w:lang w:val="en-GB"/>
        </w:rPr>
        <w:t>.</w:t>
      </w:r>
    </w:p>
    <w:p w14:paraId="04DB994C" w14:textId="4627E002" w:rsidR="00101096" w:rsidRDefault="00101096" w:rsidP="00020C70">
      <w:pPr>
        <w:pStyle w:val="Heading3"/>
        <w:numPr>
          <w:ilvl w:val="0"/>
          <w:numId w:val="35"/>
        </w:numPr>
        <w:rPr>
          <w:lang w:val="en-GB"/>
        </w:rPr>
      </w:pPr>
      <w:r>
        <w:rPr>
          <w:lang w:val="en-GB"/>
        </w:rPr>
        <w:t>Dedicate appropriate time to conduct their training.</w:t>
      </w:r>
    </w:p>
    <w:p w14:paraId="02C97676" w14:textId="060DB0CA" w:rsidR="00101096" w:rsidRPr="00101096" w:rsidRDefault="00101096" w:rsidP="00020C70">
      <w:pPr>
        <w:pStyle w:val="Heading3"/>
        <w:numPr>
          <w:ilvl w:val="0"/>
          <w:numId w:val="35"/>
        </w:numPr>
        <w:rPr>
          <w:lang w:val="en-GB"/>
        </w:rPr>
      </w:pPr>
      <w:r>
        <w:rPr>
          <w:lang w:val="en-GB"/>
        </w:rPr>
        <w:t>Demonstrate a willingness to self-study for the appropriate lessons in the training course.</w:t>
      </w:r>
    </w:p>
    <w:p w14:paraId="75BFEA53" w14:textId="260DF66A" w:rsidR="00711430" w:rsidRDefault="00020C70" w:rsidP="00020C70">
      <w:pPr>
        <w:pStyle w:val="Heading3"/>
        <w:numPr>
          <w:ilvl w:val="0"/>
          <w:numId w:val="35"/>
        </w:numPr>
        <w:rPr>
          <w:lang w:val="en-GB"/>
        </w:rPr>
      </w:pPr>
      <w:bookmarkStart w:id="11" w:name="_Toc21981623"/>
      <w:r>
        <w:rPr>
          <w:lang w:val="en-GB"/>
        </w:rPr>
        <w:t>Commit to regularly (but not always) prepare for and participate in weekly sessions held on Wednesdays and Sundays at 1800z.</w:t>
      </w:r>
      <w:bookmarkEnd w:id="11"/>
      <w:r>
        <w:rPr>
          <w:lang w:val="en-GB"/>
        </w:rPr>
        <w:t xml:space="preserve"> </w:t>
      </w:r>
    </w:p>
    <w:p w14:paraId="00B2F93C" w14:textId="16594B7B" w:rsidR="00020C70" w:rsidRDefault="00020C70" w:rsidP="00020C70">
      <w:pPr>
        <w:rPr>
          <w:lang w:val="en-GB"/>
        </w:rPr>
      </w:pPr>
    </w:p>
    <w:p w14:paraId="7AB16D12" w14:textId="1B05A68A" w:rsidR="00F56402" w:rsidRDefault="00F56402" w:rsidP="00020C70">
      <w:pPr>
        <w:rPr>
          <w:lang w:val="en-GB"/>
        </w:rPr>
      </w:pPr>
      <w:r>
        <w:rPr>
          <w:lang w:val="en-GB"/>
        </w:rPr>
        <w:t>For those pilots joining the conversion-to-type training course, the following lessons from the 494</w:t>
      </w:r>
      <w:r w:rsidRPr="00F56402">
        <w:rPr>
          <w:vertAlign w:val="superscript"/>
          <w:lang w:val="en-GB"/>
        </w:rPr>
        <w:t>th</w:t>
      </w:r>
      <w:r>
        <w:rPr>
          <w:lang w:val="en-GB"/>
        </w:rPr>
        <w:t xml:space="preserve"> TRP must have been completed:</w:t>
      </w:r>
    </w:p>
    <w:p w14:paraId="42D2C783" w14:textId="1FD4216D" w:rsidR="00F56402" w:rsidRDefault="00CA5E35" w:rsidP="00F56402">
      <w:pPr>
        <w:pStyle w:val="ListParagraph"/>
        <w:numPr>
          <w:ilvl w:val="0"/>
          <w:numId w:val="35"/>
        </w:numPr>
        <w:rPr>
          <w:lang w:val="en-GB"/>
        </w:rPr>
      </w:pPr>
      <w:r w:rsidRPr="00CA5E35">
        <w:rPr>
          <w:lang w:val="en-GB"/>
        </w:rPr>
        <w:t>132-TRP-494-TAC-07</w:t>
      </w:r>
    </w:p>
    <w:p w14:paraId="28130F97" w14:textId="77777777" w:rsidR="00CA5E35" w:rsidRPr="00F56402" w:rsidRDefault="00CA5E35" w:rsidP="00F56402">
      <w:pPr>
        <w:pStyle w:val="ListParagraph"/>
        <w:numPr>
          <w:ilvl w:val="0"/>
          <w:numId w:val="35"/>
        </w:numPr>
        <w:rPr>
          <w:lang w:val="en-GB"/>
        </w:rPr>
      </w:pPr>
      <w:bookmarkStart w:id="12" w:name="_GoBack"/>
      <w:bookmarkEnd w:id="12"/>
    </w:p>
    <w:p w14:paraId="24BF5E77" w14:textId="77777777" w:rsidR="00020C70" w:rsidRPr="00020C70" w:rsidRDefault="00020C70" w:rsidP="00020C70">
      <w:pPr>
        <w:rPr>
          <w:lang w:val="en-GB"/>
        </w:rPr>
      </w:pPr>
    </w:p>
    <w:p w14:paraId="5248441B" w14:textId="6B91D0D4" w:rsidR="004F6CBA" w:rsidRDefault="00B830A8" w:rsidP="00555986">
      <w:pPr>
        <w:pStyle w:val="Heading1"/>
        <w:numPr>
          <w:ilvl w:val="0"/>
          <w:numId w:val="22"/>
        </w:numPr>
        <w:rPr>
          <w:lang w:val="en-GB"/>
        </w:rPr>
      </w:pPr>
      <w:bookmarkStart w:id="13" w:name="_Toc21981624"/>
      <w:r>
        <w:rPr>
          <w:lang w:val="en-GB"/>
        </w:rPr>
        <w:t>General regulations</w:t>
      </w:r>
      <w:bookmarkEnd w:id="13"/>
    </w:p>
    <w:p w14:paraId="2FB7350D" w14:textId="77777777" w:rsidR="0008227E" w:rsidRDefault="0008227E" w:rsidP="0008227E">
      <w:pPr>
        <w:pStyle w:val="Heading2"/>
        <w:numPr>
          <w:ilvl w:val="1"/>
          <w:numId w:val="22"/>
        </w:numPr>
        <w:rPr>
          <w:lang w:val="en-GB"/>
        </w:rPr>
      </w:pPr>
      <w:bookmarkStart w:id="14" w:name="_Toc21981625"/>
      <w:proofErr w:type="spellStart"/>
      <w:r>
        <w:rPr>
          <w:lang w:val="en-GB"/>
        </w:rPr>
        <w:t>Self Qualifications</w:t>
      </w:r>
      <w:proofErr w:type="spellEnd"/>
      <w:r>
        <w:rPr>
          <w:lang w:val="en-GB"/>
        </w:rPr>
        <w:t>.</w:t>
      </w:r>
      <w:bookmarkEnd w:id="14"/>
      <w:r>
        <w:rPr>
          <w:lang w:val="en-GB"/>
        </w:rPr>
        <w:t xml:space="preserve"> </w:t>
      </w:r>
    </w:p>
    <w:p w14:paraId="2A004713" w14:textId="77777777" w:rsidR="0008227E" w:rsidRDefault="0008227E" w:rsidP="00BF1462">
      <w:pPr>
        <w:ind w:left="720"/>
        <w:rPr>
          <w:lang w:val="en-GB"/>
        </w:rPr>
      </w:pPr>
      <w:r w:rsidRPr="0008227E">
        <w:rPr>
          <w:lang w:val="en-GB"/>
        </w:rPr>
        <w:t xml:space="preserve">Any lesson listed as SQ or Self qualification is intended for you as a pilot to do without an IP. For lessons in IQT all SQ lessons are to be done in </w:t>
      </w:r>
      <w:proofErr w:type="spellStart"/>
      <w:r w:rsidRPr="0008227E">
        <w:rPr>
          <w:lang w:val="en-GB"/>
        </w:rPr>
        <w:t>singleplayer</w:t>
      </w:r>
      <w:proofErr w:type="spellEnd"/>
      <w:r w:rsidRPr="0008227E">
        <w:rPr>
          <w:lang w:val="en-GB"/>
        </w:rPr>
        <w:t xml:space="preserve">, but once you start MQT you can do all SQ lessons on events and on the 132nd MP server. </w:t>
      </w:r>
    </w:p>
    <w:p w14:paraId="4323BEFB" w14:textId="1E279BAB" w:rsidR="0008227E" w:rsidRPr="0008227E" w:rsidRDefault="0008227E" w:rsidP="00BF1462">
      <w:pPr>
        <w:ind w:left="720"/>
        <w:rPr>
          <w:lang w:val="en-GB"/>
        </w:rPr>
      </w:pPr>
      <w:r w:rsidRPr="0008227E">
        <w:rPr>
          <w:lang w:val="en-GB"/>
        </w:rPr>
        <w:t xml:space="preserve">You can either do them alone, or together with other pilots in MQT or MQ pilots. </w:t>
      </w:r>
      <w:r w:rsidRPr="001926CC">
        <w:rPr>
          <w:highlight w:val="yellow"/>
          <w:lang w:val="en-GB"/>
        </w:rPr>
        <w:t xml:space="preserve">If pilots fail to </w:t>
      </w:r>
      <w:proofErr w:type="spellStart"/>
      <w:r w:rsidRPr="001926CC">
        <w:rPr>
          <w:highlight w:val="yellow"/>
          <w:lang w:val="en-GB"/>
        </w:rPr>
        <w:t>self qualify</w:t>
      </w:r>
      <w:proofErr w:type="spellEnd"/>
      <w:r w:rsidRPr="001926CC">
        <w:rPr>
          <w:highlight w:val="yellow"/>
          <w:lang w:val="en-GB"/>
        </w:rPr>
        <w:t xml:space="preserve"> and sign up for IP mandatory flights without the knowledge required from SQ lessons, then </w:t>
      </w:r>
      <w:r w:rsidRPr="001926CC">
        <w:rPr>
          <w:highlight w:val="yellow"/>
          <w:lang w:val="en-GB"/>
        </w:rPr>
        <w:lastRenderedPageBreak/>
        <w:t>pilots will be removed from the trainee class, and moved back in the line of people waiting to start training in the 494th.</w:t>
      </w:r>
      <w:r w:rsidR="001926CC">
        <w:rPr>
          <w:lang w:val="en-GB"/>
        </w:rPr>
        <w:t xml:space="preserve"> (Currently copy paste from 494</w:t>
      </w:r>
      <w:r w:rsidR="001926CC" w:rsidRPr="001926CC">
        <w:rPr>
          <w:vertAlign w:val="superscript"/>
          <w:lang w:val="en-GB"/>
        </w:rPr>
        <w:t>th</w:t>
      </w:r>
      <w:r w:rsidR="001926CC">
        <w:rPr>
          <w:lang w:val="en-GB"/>
        </w:rPr>
        <w:t>. move to standards? And /or adjust to 388</w:t>
      </w:r>
      <w:r w:rsidR="001926CC" w:rsidRPr="001926CC">
        <w:rPr>
          <w:vertAlign w:val="superscript"/>
          <w:lang w:val="en-GB"/>
        </w:rPr>
        <w:t>th</w:t>
      </w:r>
      <w:r w:rsidR="001926CC">
        <w:rPr>
          <w:lang w:val="en-GB"/>
        </w:rPr>
        <w:t xml:space="preserve"> standards)</w:t>
      </w:r>
    </w:p>
    <w:p w14:paraId="4B09BFC8" w14:textId="77777777" w:rsidR="0008227E" w:rsidRPr="0008227E" w:rsidRDefault="0008227E" w:rsidP="0008227E"/>
    <w:p w14:paraId="53465D16" w14:textId="78A1533E" w:rsidR="0008227E" w:rsidRDefault="0008227E" w:rsidP="0008227E">
      <w:pPr>
        <w:pStyle w:val="Heading2"/>
        <w:numPr>
          <w:ilvl w:val="1"/>
          <w:numId w:val="22"/>
        </w:numPr>
        <w:rPr>
          <w:lang w:val="en-GB"/>
        </w:rPr>
      </w:pPr>
      <w:bookmarkStart w:id="15" w:name="_Toc21981626"/>
      <w:r>
        <w:rPr>
          <w:lang w:val="en-GB"/>
        </w:rPr>
        <w:t>IP Lessons</w:t>
      </w:r>
      <w:bookmarkEnd w:id="15"/>
      <w:r>
        <w:rPr>
          <w:lang w:val="en-GB"/>
        </w:rPr>
        <w:t xml:space="preserve"> </w:t>
      </w:r>
    </w:p>
    <w:p w14:paraId="2F0DE1EB" w14:textId="77777777" w:rsidR="0008227E" w:rsidRDefault="0008227E" w:rsidP="00BF1462">
      <w:pPr>
        <w:ind w:left="792"/>
        <w:rPr>
          <w:lang w:val="en-GB"/>
        </w:rPr>
      </w:pPr>
      <w:r w:rsidRPr="0008227E">
        <w:rPr>
          <w:lang w:val="en-GB"/>
        </w:rPr>
        <w:t xml:space="preserve">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w:t>
      </w:r>
      <w:proofErr w:type="spellStart"/>
      <w:r w:rsidRPr="0008227E">
        <w:rPr>
          <w:lang w:val="en-GB"/>
        </w:rPr>
        <w:t>self qualification</w:t>
      </w:r>
      <w:proofErr w:type="spellEnd"/>
      <w:r w:rsidRPr="0008227E">
        <w:rPr>
          <w:lang w:val="en-GB"/>
        </w:rPr>
        <w:t xml:space="preserve"> lessons.  </w:t>
      </w:r>
    </w:p>
    <w:p w14:paraId="6AAACBA3" w14:textId="77777777" w:rsidR="0008227E" w:rsidRDefault="0008227E" w:rsidP="00BF1462">
      <w:pPr>
        <w:ind w:left="792"/>
        <w:rPr>
          <w:lang w:val="en-GB"/>
        </w:rPr>
      </w:pPr>
      <w:r w:rsidRPr="0008227E">
        <w:rPr>
          <w:lang w:val="en-GB"/>
        </w:rPr>
        <w:t xml:space="preserve">How to request IP lessons: </w:t>
      </w:r>
    </w:p>
    <w:p w14:paraId="4ED14F42" w14:textId="4D1EE588" w:rsidR="0008227E" w:rsidRPr="0008227E" w:rsidRDefault="0008227E" w:rsidP="00BF1462">
      <w:pPr>
        <w:ind w:left="792"/>
        <w:rPr>
          <w:lang w:val="en-GB"/>
        </w:rPr>
      </w:pPr>
      <w:r w:rsidRPr="0008227E">
        <w:rPr>
          <w:lang w:val="en-GB"/>
        </w:rPr>
        <w:t xml:space="preserve">Simply make sure you have self-qualified for everything you can SQ for, and sign up on any training event. When signed up, write in the events </w:t>
      </w:r>
      <w:proofErr w:type="spellStart"/>
      <w:r w:rsidRPr="0008227E">
        <w:rPr>
          <w:lang w:val="en-GB"/>
        </w:rPr>
        <w:t>commschatter</w:t>
      </w:r>
      <w:proofErr w:type="spellEnd"/>
      <w:r w:rsidRPr="0008227E">
        <w:rPr>
          <w:lang w:val="en-GB"/>
        </w:rPr>
        <w:t xml:space="preserve"> that you are looking for an IP flight within the </w:t>
      </w:r>
      <w:r>
        <w:rPr>
          <w:lang w:val="en-GB"/>
        </w:rPr>
        <w:t>388</w:t>
      </w:r>
      <w:r w:rsidRPr="0008227E">
        <w:rPr>
          <w:lang w:val="en-GB"/>
        </w:rPr>
        <w:t xml:space="preserve">th. The event host will then assign you and an IP (if IPs are available) to a flight, and you will get instructions and additional information from the IP in the flight </w:t>
      </w:r>
      <w:proofErr w:type="spellStart"/>
      <w:r w:rsidRPr="0008227E">
        <w:rPr>
          <w:lang w:val="en-GB"/>
        </w:rPr>
        <w:t>commschatter</w:t>
      </w:r>
      <w:proofErr w:type="spellEnd"/>
      <w:r w:rsidRPr="0008227E">
        <w:rPr>
          <w:lang w:val="en-GB"/>
        </w:rPr>
        <w:t>.</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Heading2"/>
        <w:numPr>
          <w:ilvl w:val="1"/>
          <w:numId w:val="22"/>
        </w:numPr>
        <w:rPr>
          <w:lang w:val="en-GB"/>
        </w:rPr>
      </w:pPr>
      <w:bookmarkStart w:id="16" w:name="_Toc21981627"/>
      <w:r w:rsidRPr="0008227E">
        <w:rPr>
          <w:lang w:val="en-GB"/>
        </w:rPr>
        <w:t>Progress</w:t>
      </w:r>
      <w:r>
        <w:rPr>
          <w:lang w:val="en-GB"/>
        </w:rPr>
        <w:t xml:space="preserve"> / pace through training program</w:t>
      </w:r>
      <w:bookmarkEnd w:id="16"/>
    </w:p>
    <w:p w14:paraId="65B83C8D" w14:textId="062653E2" w:rsidR="0008227E" w:rsidRDefault="0008227E" w:rsidP="00BF1462">
      <w:pPr>
        <w:ind w:left="792"/>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BF1462">
      <w:pPr>
        <w:ind w:left="792"/>
        <w:rPr>
          <w:lang w:val="en-GB"/>
        </w:rPr>
      </w:pPr>
    </w:p>
    <w:p w14:paraId="076CBD14" w14:textId="3DDF460B" w:rsidR="001926CC" w:rsidRDefault="00C2631D" w:rsidP="00BF1462">
      <w:pPr>
        <w:ind w:left="792"/>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w:t>
      </w:r>
      <w:proofErr w:type="spellStart"/>
      <w:r>
        <w:rPr>
          <w:lang w:val="en-GB"/>
        </w:rPr>
        <w:t>trainingprogram</w:t>
      </w:r>
      <w:proofErr w:type="spellEnd"/>
      <w:r>
        <w:rPr>
          <w:lang w:val="en-GB"/>
        </w:rPr>
        <w:t xml:space="preserve">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0E31A396" w:rsidR="00C2631D" w:rsidRDefault="00C2631D" w:rsidP="00BF1462">
      <w:pPr>
        <w:ind w:left="792"/>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BF1462">
      <w:pPr>
        <w:ind w:left="792"/>
        <w:rPr>
          <w:lang w:val="en-GB"/>
        </w:rPr>
      </w:pPr>
    </w:p>
    <w:p w14:paraId="44DD7421" w14:textId="5A690E25" w:rsidR="00C2631D" w:rsidRDefault="00C2631D" w:rsidP="00BF1462">
      <w:pPr>
        <w:ind w:left="792"/>
        <w:rPr>
          <w:lang w:val="en-GB"/>
        </w:rPr>
      </w:pPr>
      <w:r>
        <w:rPr>
          <w:lang w:val="en-GB"/>
        </w:rPr>
        <w:t>The activity requirement is active from the start of the training until graduating as a 2ship Flight lead.</w:t>
      </w:r>
    </w:p>
    <w:p w14:paraId="0B507F41" w14:textId="6934DEE0" w:rsidR="00C2631D" w:rsidRDefault="00C2631D" w:rsidP="00BF1462">
      <w:pPr>
        <w:ind w:left="792"/>
        <w:rPr>
          <w:lang w:val="en-GB"/>
        </w:rPr>
      </w:pPr>
      <w:r>
        <w:rPr>
          <w:lang w:val="en-GB"/>
        </w:rPr>
        <w:t xml:space="preserve"> 5 events IQT/MQT</w:t>
      </w:r>
    </w:p>
    <w:p w14:paraId="2C571DE1" w14:textId="2D314B62" w:rsidR="00C2631D" w:rsidRDefault="00C2631D" w:rsidP="00BF1462">
      <w:pPr>
        <w:ind w:left="792"/>
        <w:rPr>
          <w:lang w:val="en-GB"/>
        </w:rPr>
      </w:pPr>
      <w:r>
        <w:rPr>
          <w:lang w:val="en-GB"/>
        </w:rPr>
        <w:t>7 events in CT</w:t>
      </w:r>
    </w:p>
    <w:p w14:paraId="5725A719" w14:textId="46B74D4B" w:rsidR="00C2631D" w:rsidRDefault="00C2631D" w:rsidP="00BF1462">
      <w:pPr>
        <w:ind w:left="792"/>
        <w:rPr>
          <w:lang w:val="en-GB"/>
        </w:rPr>
      </w:pPr>
      <w:r>
        <w:rPr>
          <w:lang w:val="en-GB"/>
        </w:rPr>
        <w:tab/>
        <w:t>3x ACT</w:t>
      </w:r>
    </w:p>
    <w:p w14:paraId="011D0899" w14:textId="14BE8194" w:rsidR="00C2631D" w:rsidRDefault="00C2631D" w:rsidP="00BF1462">
      <w:pPr>
        <w:ind w:left="792"/>
        <w:rPr>
          <w:lang w:val="en-GB"/>
        </w:rPr>
      </w:pPr>
      <w:r>
        <w:rPr>
          <w:lang w:val="en-GB"/>
        </w:rPr>
        <w:tab/>
        <w:t>3x SAT</w:t>
      </w:r>
    </w:p>
    <w:p w14:paraId="6B7DB46C" w14:textId="704249C2" w:rsidR="00C2631D" w:rsidRDefault="00C2631D" w:rsidP="00BF1462">
      <w:pPr>
        <w:ind w:left="792"/>
        <w:rPr>
          <w:lang w:val="en-GB"/>
        </w:rPr>
      </w:pPr>
      <w:r>
        <w:rPr>
          <w:lang w:val="en-GB"/>
        </w:rPr>
        <w:tab/>
        <w:t>2ship FLUG</w:t>
      </w:r>
    </w:p>
    <w:p w14:paraId="3A149369" w14:textId="79BF1162" w:rsidR="00C2631D" w:rsidRDefault="00C2631D" w:rsidP="00BF1462">
      <w:pPr>
        <w:ind w:left="792"/>
        <w:rPr>
          <w:lang w:val="en-GB"/>
        </w:rPr>
      </w:pPr>
      <w:r>
        <w:rPr>
          <w:lang w:val="en-GB"/>
        </w:rPr>
        <w:t>Expected time from starting training until graduating as a 2ship flight lead: 3 months.</w:t>
      </w:r>
    </w:p>
    <w:p w14:paraId="1D3551CE" w14:textId="3619407E" w:rsidR="0008227E" w:rsidRDefault="0008227E" w:rsidP="0008227E">
      <w:pPr>
        <w:pStyle w:val="ListParagraph"/>
        <w:rPr>
          <w:lang w:val="en-GB"/>
        </w:rPr>
      </w:pPr>
    </w:p>
    <w:p w14:paraId="01CBF09A" w14:textId="3E75AE12" w:rsidR="0008227E" w:rsidRDefault="0008227E" w:rsidP="0008227E">
      <w:pPr>
        <w:pStyle w:val="Heading2"/>
        <w:numPr>
          <w:ilvl w:val="1"/>
          <w:numId w:val="22"/>
        </w:numPr>
        <w:rPr>
          <w:lang w:val="en-GB"/>
        </w:rPr>
      </w:pPr>
      <w:bookmarkStart w:id="17" w:name="_Toc21981628"/>
      <w:r>
        <w:rPr>
          <w:lang w:val="en-GB"/>
        </w:rPr>
        <w:lastRenderedPageBreak/>
        <w:t>Standards</w:t>
      </w:r>
      <w:bookmarkEnd w:id="17"/>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0D71D067" w:rsidR="00E0173C" w:rsidRPr="00BF1462" w:rsidRDefault="00E0173C" w:rsidP="00BF1462">
      <w:pPr>
        <w:pStyle w:val="ListParagraph"/>
        <w:numPr>
          <w:ilvl w:val="0"/>
          <w:numId w:val="34"/>
        </w:numPr>
        <w:rPr>
          <w:lang w:val="en-GB"/>
        </w:rPr>
      </w:pPr>
      <w:r w:rsidRPr="00BF1462">
        <w:rPr>
          <w:lang w:val="en-GB"/>
        </w:rPr>
        <w:t xml:space="preserve">Flight leads will always ensure to fill out </w:t>
      </w:r>
      <w:proofErr w:type="spellStart"/>
      <w:r w:rsidRPr="00BF1462">
        <w:rPr>
          <w:lang w:val="en-GB"/>
        </w:rPr>
        <w:t>flightplan</w:t>
      </w:r>
      <w:proofErr w:type="spellEnd"/>
      <w:r w:rsidRPr="00BF1462">
        <w:rPr>
          <w:lang w:val="en-GB"/>
        </w:rPr>
        <w:t xml:space="preserve"> on the </w:t>
      </w:r>
      <w:proofErr w:type="spellStart"/>
      <w:r w:rsidRPr="00BF1462">
        <w:rPr>
          <w:lang w:val="en-GB"/>
        </w:rPr>
        <w:t>eventpage</w:t>
      </w:r>
      <w:proofErr w:type="spellEnd"/>
      <w:r w:rsidRPr="00BF1462">
        <w:rPr>
          <w:lang w:val="en-GB"/>
        </w:rPr>
        <w:t xml:space="preserve"> on the 132</w:t>
      </w:r>
      <w:r w:rsidRPr="00BF1462">
        <w:rPr>
          <w:vertAlign w:val="superscript"/>
          <w:lang w:val="en-GB"/>
        </w:rPr>
        <w:t>nd</w:t>
      </w:r>
      <w:r w:rsidRPr="00BF1462">
        <w:rPr>
          <w:lang w:val="en-GB"/>
        </w:rPr>
        <w:t xml:space="preserve"> website.</w:t>
      </w:r>
    </w:p>
    <w:p w14:paraId="6254BDC2" w14:textId="355EE895" w:rsidR="00E0173C" w:rsidRPr="00BF1462" w:rsidRDefault="00E0173C" w:rsidP="00BF1462">
      <w:pPr>
        <w:pStyle w:val="ListParagraph"/>
        <w:numPr>
          <w:ilvl w:val="0"/>
          <w:numId w:val="34"/>
        </w:numPr>
        <w:rPr>
          <w:lang w:val="en-GB"/>
        </w:rPr>
      </w:pPr>
      <w:r w:rsidRPr="00BF1462">
        <w:rPr>
          <w:lang w:val="en-GB"/>
        </w:rPr>
        <w:t xml:space="preserve">Flight lead will ensure MDC for the flight is </w:t>
      </w:r>
      <w:r w:rsidR="00BF1462" w:rsidRPr="00BF1462">
        <w:rPr>
          <w:lang w:val="en-GB"/>
        </w:rPr>
        <w:t>available</w:t>
      </w:r>
    </w:p>
    <w:p w14:paraId="1BA08059" w14:textId="04F177CF" w:rsidR="00BF1462" w:rsidRPr="00BF1462" w:rsidRDefault="00BF1462" w:rsidP="00BF1462">
      <w:pPr>
        <w:pStyle w:val="ListParagraph"/>
        <w:numPr>
          <w:ilvl w:val="0"/>
          <w:numId w:val="34"/>
        </w:numPr>
        <w:rPr>
          <w:lang w:val="en-GB"/>
        </w:rPr>
      </w:pPr>
      <w:r w:rsidRPr="00BF1462">
        <w:rPr>
          <w:lang w:val="en-GB"/>
        </w:rPr>
        <w:t>Pilots will take initiative to conduct self-qualification trainings in the continuation training.</w:t>
      </w:r>
    </w:p>
    <w:p w14:paraId="54A73FFF" w14:textId="0EECD664" w:rsidR="0008227E" w:rsidRDefault="0008227E" w:rsidP="0008227E">
      <w:pPr>
        <w:rPr>
          <w:lang w:val="en-GB"/>
        </w:rPr>
      </w:pPr>
    </w:p>
    <w:p w14:paraId="2EE97BE4" w14:textId="11A49C81" w:rsidR="0008227E" w:rsidRDefault="0008227E" w:rsidP="0008227E">
      <w:pPr>
        <w:pStyle w:val="Heading2"/>
        <w:numPr>
          <w:ilvl w:val="1"/>
          <w:numId w:val="22"/>
        </w:numPr>
        <w:rPr>
          <w:lang w:val="en-GB"/>
        </w:rPr>
      </w:pPr>
      <w:bookmarkStart w:id="18" w:name="_Toc21981629"/>
      <w:r>
        <w:rPr>
          <w:lang w:val="en-GB"/>
        </w:rPr>
        <w:t>Failure to follow standards or progress</w:t>
      </w:r>
      <w:bookmarkEnd w:id="18"/>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Heading2"/>
        <w:numPr>
          <w:ilvl w:val="1"/>
          <w:numId w:val="22"/>
        </w:numPr>
        <w:rPr>
          <w:lang w:val="en-GB"/>
        </w:rPr>
      </w:pPr>
      <w:bookmarkStart w:id="19" w:name="_Toc21981630"/>
      <w:r>
        <w:rPr>
          <w:lang w:val="en-GB"/>
        </w:rPr>
        <w:t>Qualification levels</w:t>
      </w:r>
      <w:bookmarkEnd w:id="19"/>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Paragraph"/>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Paragraph"/>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Paragraph"/>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Paragraph"/>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Paragraph"/>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Heading2"/>
        <w:numPr>
          <w:ilvl w:val="0"/>
          <w:numId w:val="22"/>
        </w:numPr>
        <w:rPr>
          <w:lang w:val="en-GB"/>
        </w:rPr>
      </w:pPr>
      <w:bookmarkStart w:id="20" w:name="_Toc21981631"/>
      <w:r>
        <w:rPr>
          <w:lang w:val="en-GB"/>
        </w:rPr>
        <w:t>Training programs</w:t>
      </w:r>
      <w:bookmarkEnd w:id="20"/>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Paragraph"/>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Paragraph"/>
        <w:rPr>
          <w:lang w:val="en-GB"/>
        </w:rPr>
      </w:pPr>
    </w:p>
    <w:p w14:paraId="3AC7285A" w14:textId="77777777" w:rsidR="00163783" w:rsidRPr="0089375D" w:rsidRDefault="00163783" w:rsidP="00163783">
      <w:pPr>
        <w:pStyle w:val="ListParagraph"/>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62D2FDE6" w:rsidR="0089375D" w:rsidRDefault="00163783" w:rsidP="0089375D">
      <w:pPr>
        <w:pStyle w:val="ListParagraph"/>
      </w:pPr>
      <w:r w:rsidRPr="0089375D">
        <w:rPr>
          <w:b/>
          <w:lang w:val="en-GB"/>
        </w:rPr>
        <w:t>CT:</w:t>
      </w:r>
      <w:r w:rsidR="009B0306">
        <w:rPr>
          <w:lang w:val="en-GB"/>
        </w:rPr>
        <w:t xml:space="preserve"> </w:t>
      </w:r>
      <w:r w:rsidR="009B0306" w:rsidRPr="00BF1462">
        <w:rPr>
          <w:sz w:val="23"/>
          <w:szCs w:val="23"/>
          <w:highlight w:val="yellow"/>
        </w:rPr>
        <w:t>Training to maintain proficiency and improve aircrew capabilities to perform unit missions and aircrew proficiency sorties not flown in formal syllabus missions, tests, or evaluations.</w:t>
      </w:r>
      <w:r w:rsidR="0089375D" w:rsidRPr="00BF1462">
        <w:rPr>
          <w:sz w:val="23"/>
          <w:szCs w:val="23"/>
          <w:highlight w:val="yellow"/>
        </w:rPr>
        <w:t xml:space="preserve"> </w:t>
      </w:r>
      <w:r w:rsidR="0089375D" w:rsidRPr="00BF1462">
        <w:rPr>
          <w:highlight w:val="yellow"/>
        </w:rPr>
        <w:t xml:space="preserve">After completion of MQT the pilot is certified and qualified as a wingman. The training program has room for further training in tactics, weapon employment, and joint operations. Phase 3 is therefore a phase for </w:t>
      </w:r>
      <w:r w:rsidR="0089375D" w:rsidRPr="00BF1462">
        <w:rPr>
          <w:i/>
          <w:highlight w:val="yellow"/>
        </w:rPr>
        <w:t>building experience</w:t>
      </w:r>
      <w:r w:rsidR="0089375D" w:rsidRPr="00BF1462">
        <w:rPr>
          <w:highlight w:val="yellow"/>
        </w:rPr>
        <w:t xml:space="preserve"> and preparing for the upgrades in phase 4. After the pilot has passed the mandatory flights in CT, the pilot will be considered combat proficient. Only pilots that are combat proficient can start their training toward becoming a flight-lead.</w:t>
      </w:r>
      <w:r w:rsidR="0089375D">
        <w:t xml:space="preserve"> </w:t>
      </w:r>
      <w:r w:rsidR="00BF1462">
        <w:t xml:space="preserve"> (REWRITE TO 388</w:t>
      </w:r>
      <w:r w:rsidR="00BF1462" w:rsidRPr="00BF1462">
        <w:rPr>
          <w:vertAlign w:val="superscript"/>
        </w:rPr>
        <w:t>th</w:t>
      </w:r>
      <w:r w:rsidR="00BF1462">
        <w:t xml:space="preserve"> and what we want out of it)</w:t>
      </w:r>
    </w:p>
    <w:p w14:paraId="7439EEE4" w14:textId="77777777" w:rsidR="00163783" w:rsidRDefault="00163783" w:rsidP="0089375D">
      <w:pPr>
        <w:pStyle w:val="ListParagraph"/>
        <w:rPr>
          <w:lang w:val="en-GB"/>
        </w:rPr>
      </w:pPr>
    </w:p>
    <w:p w14:paraId="6D8E9530" w14:textId="77777777" w:rsidR="00163783" w:rsidRDefault="00163783" w:rsidP="00163783">
      <w:pPr>
        <w:pStyle w:val="ListParagraph"/>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Paragraph"/>
        <w:numPr>
          <w:ilvl w:val="1"/>
          <w:numId w:val="24"/>
        </w:numPr>
        <w:rPr>
          <w:lang w:val="en-GB"/>
        </w:rPr>
      </w:pPr>
      <w:r>
        <w:rPr>
          <w:lang w:val="en-GB"/>
        </w:rPr>
        <w:lastRenderedPageBreak/>
        <w:t>FLUG</w:t>
      </w:r>
    </w:p>
    <w:p w14:paraId="65396960" w14:textId="77777777" w:rsidR="00163783" w:rsidRDefault="00163783" w:rsidP="00163783">
      <w:pPr>
        <w:pStyle w:val="ListParagraph"/>
        <w:numPr>
          <w:ilvl w:val="1"/>
          <w:numId w:val="24"/>
        </w:numPr>
        <w:rPr>
          <w:lang w:val="en-GB"/>
        </w:rPr>
      </w:pPr>
      <w:r>
        <w:rPr>
          <w:lang w:val="en-GB"/>
        </w:rPr>
        <w:t>Aggressor</w:t>
      </w:r>
    </w:p>
    <w:p w14:paraId="668C6A7B" w14:textId="77777777" w:rsidR="00163783" w:rsidRDefault="00163783" w:rsidP="00163783">
      <w:pPr>
        <w:pStyle w:val="ListParagraph"/>
        <w:numPr>
          <w:ilvl w:val="1"/>
          <w:numId w:val="24"/>
        </w:numPr>
        <w:rPr>
          <w:lang w:val="en-GB"/>
        </w:rPr>
      </w:pPr>
      <w:r>
        <w:rPr>
          <w:lang w:val="en-GB"/>
        </w:rPr>
        <w:t>IP</w:t>
      </w:r>
    </w:p>
    <w:p w14:paraId="33DDCC06" w14:textId="77777777" w:rsidR="00163783" w:rsidRDefault="00163783" w:rsidP="00163783">
      <w:pPr>
        <w:pStyle w:val="ListParagraph"/>
        <w:numPr>
          <w:ilvl w:val="1"/>
          <w:numId w:val="24"/>
        </w:numPr>
        <w:rPr>
          <w:lang w:val="en-GB"/>
        </w:rPr>
      </w:pPr>
      <w:r>
        <w:rPr>
          <w:lang w:val="en-GB"/>
        </w:rPr>
        <w:t>MC</w:t>
      </w:r>
    </w:p>
    <w:p w14:paraId="5EE8C5C3" w14:textId="77777777" w:rsidR="00163783" w:rsidRPr="00163783" w:rsidRDefault="00163783" w:rsidP="00163783">
      <w:pPr>
        <w:pStyle w:val="ListParagraph"/>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Heading2"/>
        <w:numPr>
          <w:ilvl w:val="1"/>
          <w:numId w:val="22"/>
        </w:numPr>
        <w:rPr>
          <w:lang w:val="en-GB"/>
        </w:rPr>
      </w:pPr>
      <w:bookmarkStart w:id="21" w:name="_Toc21981632"/>
      <w:r>
        <w:rPr>
          <w:lang w:val="en-GB"/>
        </w:rPr>
        <w:t>Grading</w:t>
      </w:r>
      <w:bookmarkEnd w:id="21"/>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Paragraph"/>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Paragraph"/>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Paragraph"/>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Paragraph"/>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Heading3"/>
        <w:rPr>
          <w:lang w:val="en-GB"/>
        </w:rPr>
      </w:pPr>
    </w:p>
    <w:p w14:paraId="2FBA66D0" w14:textId="77777777" w:rsidR="00A53A21" w:rsidRPr="00A53A21" w:rsidRDefault="00A53A21" w:rsidP="009B6C8B">
      <w:pPr>
        <w:pStyle w:val="Heading2"/>
        <w:numPr>
          <w:ilvl w:val="0"/>
          <w:numId w:val="22"/>
        </w:numPr>
        <w:rPr>
          <w:lang w:val="en-GB"/>
        </w:rPr>
      </w:pPr>
      <w:bookmarkStart w:id="22" w:name="_Toc21981633"/>
      <w:r>
        <w:rPr>
          <w:lang w:val="en-GB"/>
        </w:rPr>
        <w:t>Training programs</w:t>
      </w:r>
      <w:bookmarkEnd w:id="22"/>
    </w:p>
    <w:p w14:paraId="1D07113B" w14:textId="3D50AB45" w:rsidR="00F801AF" w:rsidRDefault="00F801AF" w:rsidP="00F801AF">
      <w:pPr>
        <w:rPr>
          <w:lang w:val="en-GB"/>
        </w:rPr>
      </w:pPr>
    </w:p>
    <w:p w14:paraId="1D68EF0A" w14:textId="75CB73C6" w:rsidR="009B6C8B" w:rsidRDefault="009B6C8B" w:rsidP="009B6C8B">
      <w:pPr>
        <w:pStyle w:val="Heading2"/>
        <w:numPr>
          <w:ilvl w:val="1"/>
          <w:numId w:val="22"/>
        </w:numPr>
        <w:rPr>
          <w:lang w:val="en-GB"/>
        </w:rPr>
      </w:pPr>
      <w:r>
        <w:rPr>
          <w:lang w:val="en-GB"/>
        </w:rPr>
        <w:t>Mission Qualification Training</w:t>
      </w:r>
    </w:p>
    <w:p w14:paraId="5AC756B9" w14:textId="77777777" w:rsidR="009B6C8B" w:rsidRPr="00F801AF" w:rsidRDefault="009B6C8B" w:rsidP="00F801AF">
      <w:pPr>
        <w:rPr>
          <w:lang w:val="en-GB"/>
        </w:rPr>
      </w:pPr>
    </w:p>
    <w:p w14:paraId="332CCBD7" w14:textId="77777777" w:rsidR="00AC093B" w:rsidRDefault="00AC093B" w:rsidP="00AC093B">
      <w:pPr>
        <w:rPr>
          <w:lang w:val="en-GB"/>
        </w:rPr>
      </w:pPr>
    </w:p>
    <w:p w14:paraId="5894D4EA" w14:textId="21C78842" w:rsidR="00DB2153" w:rsidRDefault="00AC093B" w:rsidP="009B6C8B">
      <w:pPr>
        <w:pStyle w:val="Heading2"/>
        <w:numPr>
          <w:ilvl w:val="1"/>
          <w:numId w:val="22"/>
        </w:numPr>
        <w:rPr>
          <w:lang w:val="en-GB"/>
        </w:rPr>
      </w:pPr>
      <w:bookmarkStart w:id="23" w:name="_Toc21981634"/>
      <w:r>
        <w:rPr>
          <w:lang w:val="en-GB"/>
        </w:rPr>
        <w:t>Continuation Training</w:t>
      </w:r>
      <w:bookmarkEnd w:id="23"/>
    </w:p>
    <w:p w14:paraId="30F763E4" w14:textId="7EFE7AA4" w:rsidR="009B6C8B" w:rsidRDefault="009B6C8B" w:rsidP="009B6C8B">
      <w:pPr>
        <w:rPr>
          <w:lang w:val="en-GB"/>
        </w:rPr>
      </w:pPr>
      <w:r>
        <w:rPr>
          <w:lang w:val="en-GB"/>
        </w:rPr>
        <w:t>Continuation training is separated into 4 parts. The first part is a self-qualification phase for weapons, avionics, sensors and items not covered during the IQT and MQT.</w:t>
      </w:r>
    </w:p>
    <w:p w14:paraId="087EB02B" w14:textId="4CA84F7E" w:rsidR="009B6C8B" w:rsidRDefault="009B6C8B" w:rsidP="009B6C8B">
      <w:pPr>
        <w:rPr>
          <w:lang w:val="en-GB"/>
        </w:rPr>
      </w:pPr>
      <w:r>
        <w:rPr>
          <w:lang w:val="en-GB"/>
        </w:rPr>
        <w:t>The next parts are Air Combat Tactics (ACT) and Surface Attack Tactics (SAT). They can be taken in either order. The last part is Suppression of Enemy Air Defences (SEAD). In order to conduct SEAD training, a pilot in the 388</w:t>
      </w:r>
      <w:r w:rsidRPr="009B6C8B">
        <w:rPr>
          <w:vertAlign w:val="superscript"/>
          <w:lang w:val="en-GB"/>
        </w:rPr>
        <w:t>th</w:t>
      </w:r>
      <w:r>
        <w:rPr>
          <w:lang w:val="en-GB"/>
        </w:rPr>
        <w:t xml:space="preserve"> need to have completed 2ship Flight Lead Upgrade (2 ship FLUG) .</w:t>
      </w:r>
    </w:p>
    <w:p w14:paraId="6FFE6CA9" w14:textId="4B36CECC" w:rsidR="009B6C8B" w:rsidRDefault="009B6C8B" w:rsidP="009B6C8B">
      <w:pPr>
        <w:rPr>
          <w:lang w:val="en-GB"/>
        </w:rPr>
      </w:pPr>
      <w:r>
        <w:rPr>
          <w:lang w:val="en-GB"/>
        </w:rPr>
        <w:t>The aim of the continuation training is to be build confidence and experience in the various missions in the 388</w:t>
      </w:r>
      <w:r w:rsidRPr="009B6C8B">
        <w:rPr>
          <w:vertAlign w:val="superscript"/>
          <w:lang w:val="en-GB"/>
        </w:rPr>
        <w:t>th</w:t>
      </w:r>
      <w:r>
        <w:rPr>
          <w:lang w:val="en-GB"/>
        </w:rPr>
        <w:t xml:space="preserve"> and progress through the training to become a qualified flight lead, 4ship flight lead and mission commander.</w:t>
      </w:r>
    </w:p>
    <w:p w14:paraId="12F48B88" w14:textId="5B3D1B39" w:rsidR="009B6C8B" w:rsidRDefault="009B6C8B" w:rsidP="009B6C8B">
      <w:pPr>
        <w:rPr>
          <w:lang w:val="en-GB"/>
        </w:rPr>
      </w:pPr>
    </w:p>
    <w:p w14:paraId="3322E6C2" w14:textId="7FEDD361" w:rsidR="009B6C8B" w:rsidRDefault="009B6C8B" w:rsidP="009B6C8B">
      <w:pPr>
        <w:pStyle w:val="Heading2"/>
        <w:numPr>
          <w:ilvl w:val="2"/>
          <w:numId w:val="22"/>
        </w:numPr>
        <w:rPr>
          <w:lang w:val="en-GB"/>
        </w:rPr>
      </w:pPr>
      <w:proofErr w:type="spellStart"/>
      <w:r>
        <w:rPr>
          <w:lang w:val="en-GB"/>
        </w:rPr>
        <w:t>Self Qualification</w:t>
      </w:r>
      <w:proofErr w:type="spellEnd"/>
    </w:p>
    <w:p w14:paraId="524A453A" w14:textId="77777777" w:rsidR="009B6C8B" w:rsidRDefault="009B6C8B" w:rsidP="009B6C8B">
      <w:pPr>
        <w:rPr>
          <w:lang w:val="en-GB"/>
        </w:rPr>
      </w:pPr>
    </w:p>
    <w:p w14:paraId="034EFCDC" w14:textId="59B86AF3" w:rsidR="009B6C8B" w:rsidRDefault="009B6C8B" w:rsidP="009B6C8B">
      <w:pPr>
        <w:pStyle w:val="Heading2"/>
        <w:numPr>
          <w:ilvl w:val="2"/>
          <w:numId w:val="22"/>
        </w:numPr>
        <w:rPr>
          <w:lang w:val="en-GB"/>
        </w:rPr>
      </w:pPr>
      <w:r>
        <w:rPr>
          <w:lang w:val="en-GB"/>
        </w:rPr>
        <w:t>Air Combat Tactics</w:t>
      </w:r>
    </w:p>
    <w:p w14:paraId="37E4742B" w14:textId="075C77CF" w:rsidR="009B6C8B" w:rsidRDefault="009B6C8B" w:rsidP="009B6C8B">
      <w:pPr>
        <w:rPr>
          <w:lang w:val="en-GB"/>
        </w:rPr>
      </w:pPr>
    </w:p>
    <w:p w14:paraId="77C33802" w14:textId="51773624" w:rsidR="009B6C8B" w:rsidRDefault="009B6C8B" w:rsidP="009B6C8B">
      <w:pPr>
        <w:pStyle w:val="Heading2"/>
        <w:numPr>
          <w:ilvl w:val="2"/>
          <w:numId w:val="22"/>
        </w:numPr>
        <w:rPr>
          <w:lang w:val="en-GB"/>
        </w:rPr>
      </w:pPr>
      <w:r>
        <w:rPr>
          <w:lang w:val="en-GB"/>
        </w:rPr>
        <w:t>Surface Attack Tactics</w:t>
      </w:r>
    </w:p>
    <w:p w14:paraId="6B3D2B67" w14:textId="42931F69" w:rsidR="009B6C8B" w:rsidRDefault="009B6C8B" w:rsidP="009B6C8B">
      <w:pPr>
        <w:rPr>
          <w:lang w:val="en-GB"/>
        </w:rPr>
      </w:pPr>
    </w:p>
    <w:p w14:paraId="06C03106" w14:textId="47D352A0" w:rsidR="009B6C8B" w:rsidRDefault="009B6C8B" w:rsidP="009B6C8B">
      <w:pPr>
        <w:pStyle w:val="Heading2"/>
        <w:numPr>
          <w:ilvl w:val="2"/>
          <w:numId w:val="22"/>
        </w:numPr>
        <w:rPr>
          <w:lang w:val="en-GB"/>
        </w:rPr>
      </w:pPr>
      <w:r>
        <w:rPr>
          <w:lang w:val="en-GB"/>
        </w:rPr>
        <w:t>Suppression of Enemy Air Defence</w:t>
      </w:r>
    </w:p>
    <w:p w14:paraId="1115AF93" w14:textId="2764BE6B" w:rsidR="009B6C8B" w:rsidRDefault="009B6C8B" w:rsidP="009B6C8B">
      <w:pPr>
        <w:rPr>
          <w:lang w:val="en-GB"/>
        </w:rPr>
      </w:pPr>
    </w:p>
    <w:p w14:paraId="31D3331C" w14:textId="1FD200EB" w:rsidR="009B6C8B" w:rsidRDefault="009B6C8B" w:rsidP="009B6C8B">
      <w:pPr>
        <w:pStyle w:val="Heading2"/>
        <w:numPr>
          <w:ilvl w:val="1"/>
          <w:numId w:val="22"/>
        </w:numPr>
        <w:rPr>
          <w:lang w:val="en-GB"/>
        </w:rPr>
      </w:pPr>
      <w:r>
        <w:rPr>
          <w:lang w:val="en-GB"/>
        </w:rPr>
        <w:lastRenderedPageBreak/>
        <w:t>Upgrades</w:t>
      </w:r>
    </w:p>
    <w:p w14:paraId="5EE9D42E" w14:textId="77777777" w:rsidR="009B6C8B" w:rsidRPr="009B6C8B" w:rsidRDefault="009B6C8B" w:rsidP="009B6C8B">
      <w:pPr>
        <w:rPr>
          <w:lang w:val="en-GB"/>
        </w:rPr>
      </w:pPr>
    </w:p>
    <w:p w14:paraId="3D1D49CD" w14:textId="1EFCB711" w:rsidR="009B6C8B" w:rsidRDefault="009B6C8B" w:rsidP="009B6C8B">
      <w:pPr>
        <w:pStyle w:val="Heading2"/>
        <w:numPr>
          <w:ilvl w:val="2"/>
          <w:numId w:val="22"/>
        </w:numPr>
        <w:rPr>
          <w:lang w:val="en-GB"/>
        </w:rPr>
      </w:pPr>
      <w:r>
        <w:rPr>
          <w:lang w:val="en-GB"/>
        </w:rPr>
        <w:t>2Ship Flight lead upgrade (2FLUG)</w:t>
      </w:r>
    </w:p>
    <w:p w14:paraId="6007B867" w14:textId="438CA0D9" w:rsidR="00C279AA" w:rsidRDefault="00C279AA" w:rsidP="00C279AA">
      <w:pPr>
        <w:ind w:left="1440"/>
        <w:rPr>
          <w:lang w:val="en-GB"/>
        </w:rPr>
      </w:pPr>
      <w:r>
        <w:rPr>
          <w:lang w:val="en-GB"/>
        </w:rPr>
        <w:t>The 2ship flight lead upgrade is flown as a single event and is labelled as SAT-7: Opposed SAT.</w:t>
      </w:r>
    </w:p>
    <w:p w14:paraId="05037DDA" w14:textId="571D84B3" w:rsidR="00C279AA" w:rsidRDefault="00C279AA" w:rsidP="00C279AA">
      <w:pPr>
        <w:ind w:left="1440"/>
        <w:rPr>
          <w:lang w:val="en-GB"/>
        </w:rPr>
      </w:pPr>
      <w:r>
        <w:rPr>
          <w:lang w:val="en-GB"/>
        </w:rPr>
        <w:t xml:space="preserve">The mission is flown as a strike where potential threats are A-A and A-G and the </w:t>
      </w:r>
      <w:proofErr w:type="spellStart"/>
      <w:r>
        <w:rPr>
          <w:lang w:val="en-GB"/>
        </w:rPr>
        <w:t>flightlead</w:t>
      </w:r>
      <w:proofErr w:type="spellEnd"/>
      <w:r>
        <w:rPr>
          <w:lang w:val="en-GB"/>
        </w:rPr>
        <w:t xml:space="preserve"> (Student pilot) will plan and a strike which potentially are protected by enemy air and/or SAMs.</w:t>
      </w:r>
    </w:p>
    <w:p w14:paraId="568F6687" w14:textId="64CDF8AF" w:rsidR="00C279AA" w:rsidRDefault="00C279AA" w:rsidP="00C279AA">
      <w:pPr>
        <w:ind w:left="1440"/>
        <w:rPr>
          <w:lang w:val="en-GB"/>
        </w:rPr>
      </w:pPr>
      <w:r>
        <w:rPr>
          <w:lang w:val="en-GB"/>
        </w:rPr>
        <w:t>In order to fly qualify as a flight lead a student pilot need to have completed ACT3-4-5 and SAT 4-5-6 prior to conducting SAT-7. Once SAT-7 is conducted and passed, the student pilot will be a qualified 2ship flight lead in the 388</w:t>
      </w:r>
      <w:r w:rsidRPr="00C279AA">
        <w:rPr>
          <w:vertAlign w:val="superscript"/>
          <w:lang w:val="en-GB"/>
        </w:rPr>
        <w:t>th</w:t>
      </w:r>
      <w:r>
        <w:rPr>
          <w:lang w:val="en-GB"/>
        </w:rPr>
        <w:t>.</w:t>
      </w:r>
    </w:p>
    <w:p w14:paraId="500B9304" w14:textId="77777777" w:rsidR="00C279AA" w:rsidRPr="00C279AA" w:rsidRDefault="00C279AA" w:rsidP="00C279AA">
      <w:pPr>
        <w:rPr>
          <w:lang w:val="en-GB"/>
        </w:rPr>
      </w:pPr>
    </w:p>
    <w:p w14:paraId="48CA9C9F" w14:textId="77777777" w:rsidR="009B6C8B" w:rsidRPr="009B6C8B" w:rsidRDefault="009B6C8B" w:rsidP="009B6C8B">
      <w:pPr>
        <w:rPr>
          <w:lang w:val="en-GB"/>
        </w:rPr>
      </w:pPr>
    </w:p>
    <w:p w14:paraId="3F873408" w14:textId="609D33AC" w:rsidR="009B6C8B" w:rsidRDefault="009B6C8B" w:rsidP="009B6C8B">
      <w:pPr>
        <w:pStyle w:val="Heading2"/>
        <w:numPr>
          <w:ilvl w:val="2"/>
          <w:numId w:val="22"/>
        </w:numPr>
        <w:rPr>
          <w:lang w:val="en-GB"/>
        </w:rPr>
      </w:pPr>
      <w:r>
        <w:rPr>
          <w:lang w:val="en-GB"/>
        </w:rPr>
        <w:t>4ship Flight lead upgrade (4FLUG)</w:t>
      </w:r>
    </w:p>
    <w:p w14:paraId="09D4472C" w14:textId="4FC49628" w:rsidR="00C279AA" w:rsidRDefault="00C279AA" w:rsidP="00C279AA">
      <w:pPr>
        <w:ind w:left="1440"/>
        <w:rPr>
          <w:lang w:val="en-GB"/>
        </w:rPr>
      </w:pPr>
      <w:r>
        <w:rPr>
          <w:lang w:val="en-GB"/>
        </w:rPr>
        <w:t>The 4ship flight lead upgrade is conducted over two separate events.</w:t>
      </w:r>
    </w:p>
    <w:p w14:paraId="43C15CD0" w14:textId="3DBB400B" w:rsidR="00C279AA" w:rsidRDefault="00C279AA" w:rsidP="00C279AA">
      <w:pPr>
        <w:ind w:left="1440"/>
        <w:rPr>
          <w:lang w:val="en-GB"/>
        </w:rPr>
      </w:pPr>
      <w:r>
        <w:rPr>
          <w:lang w:val="en-GB"/>
        </w:rPr>
        <w:t xml:space="preserve">Event 1 is SAT-8: Opposed SAT with a 4 ship. A strike with potential threats of both A-A and A-G, where the student pilot as </w:t>
      </w:r>
      <w:proofErr w:type="spellStart"/>
      <w:r>
        <w:rPr>
          <w:lang w:val="en-GB"/>
        </w:rPr>
        <w:t>flightlead</w:t>
      </w:r>
      <w:proofErr w:type="spellEnd"/>
      <w:r>
        <w:rPr>
          <w:lang w:val="en-GB"/>
        </w:rPr>
        <w:t xml:space="preserve"> will plan and execute a strike which are protected by enemy air and /or SAMs.</w:t>
      </w:r>
    </w:p>
    <w:p w14:paraId="5394AD67" w14:textId="724B79BB" w:rsidR="00C279AA" w:rsidRDefault="00C279AA" w:rsidP="00C279AA">
      <w:pPr>
        <w:ind w:left="1440"/>
        <w:rPr>
          <w:lang w:val="en-GB"/>
        </w:rPr>
      </w:pPr>
      <w:r>
        <w:rPr>
          <w:lang w:val="en-GB"/>
        </w:rPr>
        <w:t>Event 2: is ACT 7: DCA CAP with a 4ship. A Combat Air Patrol in a designated area using 4 ship tactics.</w:t>
      </w:r>
    </w:p>
    <w:p w14:paraId="5489EBA0" w14:textId="18E48F45" w:rsidR="00C279AA" w:rsidRPr="00C279AA" w:rsidRDefault="00C279AA" w:rsidP="00C279AA">
      <w:pPr>
        <w:ind w:left="1440"/>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4CD264F0" w14:textId="70C6D869" w:rsidR="009B6C8B" w:rsidRDefault="009B6C8B" w:rsidP="00C91D53">
      <w:pPr>
        <w:rPr>
          <w:b/>
          <w:lang w:val="en-GB"/>
        </w:rPr>
      </w:pPr>
    </w:p>
    <w:p w14:paraId="18583DF3" w14:textId="7BCBCAC8" w:rsidR="009B6C8B" w:rsidRDefault="009B6C8B" w:rsidP="009B6C8B">
      <w:pPr>
        <w:pStyle w:val="Heading2"/>
        <w:numPr>
          <w:ilvl w:val="2"/>
          <w:numId w:val="22"/>
        </w:numPr>
        <w:rPr>
          <w:lang w:val="en-GB"/>
        </w:rPr>
      </w:pPr>
      <w:r>
        <w:rPr>
          <w:lang w:val="en-GB"/>
        </w:rPr>
        <w:t>FAC(A)</w:t>
      </w:r>
    </w:p>
    <w:p w14:paraId="542F485A" w14:textId="7EB8AEE4" w:rsidR="00C279AA" w:rsidRDefault="00C279AA" w:rsidP="00C279AA">
      <w:pPr>
        <w:ind w:left="1440"/>
        <w:rPr>
          <w:lang w:val="en-GB"/>
        </w:rPr>
      </w:pPr>
      <w:r>
        <w:rPr>
          <w:lang w:val="en-GB"/>
        </w:rPr>
        <w:t>The FAC(A) upgrade is for pilots wanting to be able to support CAS operations doing FAC(A) duty. The checkout is conducted flying SAT-10 Forward Air Controller (Airborne).</w:t>
      </w:r>
    </w:p>
    <w:p w14:paraId="0E1A5006" w14:textId="3828B886" w:rsidR="00C279AA" w:rsidRPr="00C279AA" w:rsidRDefault="00C279AA" w:rsidP="00C279AA">
      <w:pPr>
        <w:ind w:left="1440"/>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176923A4" w14:textId="47BCDE71" w:rsidR="009B6C8B" w:rsidRDefault="009B6C8B" w:rsidP="00C91D53">
      <w:pPr>
        <w:rPr>
          <w:b/>
          <w:lang w:val="en-GB"/>
        </w:rPr>
      </w:pPr>
    </w:p>
    <w:p w14:paraId="41A271CF" w14:textId="7F000A58" w:rsidR="009B6C8B" w:rsidRDefault="009B6C8B" w:rsidP="009B6C8B">
      <w:pPr>
        <w:pStyle w:val="Heading2"/>
        <w:numPr>
          <w:ilvl w:val="2"/>
          <w:numId w:val="22"/>
        </w:numPr>
        <w:rPr>
          <w:lang w:val="en-GB"/>
        </w:rPr>
      </w:pPr>
      <w:r>
        <w:rPr>
          <w:lang w:val="en-GB"/>
        </w:rPr>
        <w:t>Mission Commander</w:t>
      </w:r>
    </w:p>
    <w:p w14:paraId="3F99E07C" w14:textId="313D8C93" w:rsidR="00C279AA" w:rsidRDefault="00C279AA" w:rsidP="00C279AA">
      <w:pPr>
        <w:ind w:left="1440"/>
        <w:rPr>
          <w:lang w:val="en-GB"/>
        </w:rPr>
      </w:pPr>
      <w:r>
        <w:rPr>
          <w:lang w:val="en-GB"/>
        </w:rPr>
        <w:t>The Mission Commander upgrade is the highest qualification a 388</w:t>
      </w:r>
      <w:r w:rsidRPr="00C279AA">
        <w:rPr>
          <w:vertAlign w:val="superscript"/>
          <w:lang w:val="en-GB"/>
        </w:rPr>
        <w:t>th</w:t>
      </w:r>
      <w:r>
        <w:rPr>
          <w:lang w:val="en-GB"/>
        </w:rPr>
        <w:t xml:space="preserve"> pilot have </w:t>
      </w:r>
      <w:proofErr w:type="spellStart"/>
      <w:r>
        <w:rPr>
          <w:lang w:val="en-GB"/>
        </w:rPr>
        <w:t>have</w:t>
      </w:r>
      <w:proofErr w:type="spellEnd"/>
      <w:r>
        <w:rPr>
          <w:lang w:val="en-GB"/>
        </w:rPr>
        <w:t>, and is conducted over two separate events.</w:t>
      </w:r>
    </w:p>
    <w:p w14:paraId="2146B7B3" w14:textId="45EF8F96" w:rsidR="00C279AA" w:rsidRDefault="00C279AA" w:rsidP="00C279AA">
      <w:pPr>
        <w:ind w:left="1440"/>
        <w:rPr>
          <w:lang w:val="en-GB"/>
        </w:rPr>
      </w:pPr>
      <w:r>
        <w:rPr>
          <w:lang w:val="en-GB"/>
        </w:rPr>
        <w:t>Event 1: SAT 9 which is a AI strike package with minimum 3 flights (Strike, SEAD and Escort/Sweep) into enemy territory. Package consist of different types of aircrafts.</w:t>
      </w:r>
    </w:p>
    <w:p w14:paraId="63090F18" w14:textId="47DE9A07" w:rsidR="00C279AA" w:rsidRDefault="00C279AA" w:rsidP="00C279AA">
      <w:pPr>
        <w:ind w:left="1440"/>
        <w:rPr>
          <w:lang w:val="en-GB"/>
        </w:rPr>
      </w:pPr>
      <w:r>
        <w:rPr>
          <w:lang w:val="en-GB"/>
        </w:rPr>
        <w:t>Event 2: ACT-8 which is another DCA CAP mission, where the CAP package is tasked to protect 2 different Fighter Areas of Responsibility (FAOR). The package consists of 3 DCA CAP flights.</w:t>
      </w:r>
    </w:p>
    <w:p w14:paraId="121D6414" w14:textId="1DF8D7B0" w:rsidR="00C279AA" w:rsidRPr="00C279AA" w:rsidRDefault="00C279AA" w:rsidP="00C279AA">
      <w:pPr>
        <w:ind w:left="1440"/>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25C27435" w14:textId="77777777" w:rsidR="00C279AA" w:rsidRPr="00C279AA" w:rsidRDefault="00C279AA" w:rsidP="00C279AA">
      <w:pPr>
        <w:ind w:left="1440"/>
        <w:rPr>
          <w:lang w:val="en-GB"/>
        </w:rPr>
      </w:pPr>
    </w:p>
    <w:p w14:paraId="33AE5D35" w14:textId="77777777" w:rsidR="009B6C8B" w:rsidRDefault="009B6C8B" w:rsidP="00C91D53">
      <w:pPr>
        <w:rPr>
          <w:b/>
          <w:lang w:val="en-GB"/>
        </w:rPr>
      </w:pPr>
    </w:p>
    <w:p w14:paraId="3363DB72" w14:textId="77777777" w:rsidR="009B6C8B" w:rsidRDefault="009B6C8B" w:rsidP="00C91D53">
      <w:pPr>
        <w:rPr>
          <w:b/>
          <w:lang w:val="en-GB"/>
        </w:rPr>
      </w:pPr>
    </w:p>
    <w:p w14:paraId="60B8FEBB" w14:textId="60CCFF1D"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lastRenderedPageBreak/>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w:t>
      </w:r>
      <w:proofErr w:type="spellStart"/>
      <w:r w:rsidRPr="00C91D53">
        <w:rPr>
          <w:lang w:val="en-GB"/>
        </w:rPr>
        <w:t>Minum</w:t>
      </w:r>
      <w:proofErr w:type="spellEnd"/>
      <w:r w:rsidRPr="00C91D53">
        <w:rPr>
          <w:lang w:val="en-GB"/>
        </w:rPr>
        <w:t xml:space="preserve">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DBB0" w14:textId="77777777" w:rsidR="00D44C4F" w:rsidRDefault="00D44C4F" w:rsidP="000B4D4C">
      <w:r>
        <w:separator/>
      </w:r>
    </w:p>
  </w:endnote>
  <w:endnote w:type="continuationSeparator" w:id="0">
    <w:p w14:paraId="7EA1341C" w14:textId="77777777" w:rsidR="00D44C4F" w:rsidRDefault="00D44C4F"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18D99BCF" w:rsidR="00C279AA" w:rsidRPr="002B7EF9" w:rsidRDefault="00D44C4F" w:rsidP="002B7EF9">
    <w:pPr>
      <w:pStyle w:val="Footer"/>
      <w:pBdr>
        <w:top w:val="single" w:sz="4" w:space="1" w:color="808080" w:themeColor="accent4"/>
      </w:pBdr>
      <w:rPr>
        <w:color w:val="969696" w:themeColor="accent3"/>
      </w:rPr>
    </w:pPr>
    <w:r>
      <w:fldChar w:fldCharType="begin"/>
    </w:r>
    <w:r>
      <w:instrText xml:space="preserve"> STYLEREF  Tittel  \* MERGEFORMAT </w:instrText>
    </w:r>
    <w:r>
      <w:fldChar w:fldCharType="separate"/>
    </w:r>
    <w:r w:rsidR="00CA5E35">
      <w:rPr>
        <w:b/>
        <w:bCs/>
        <w:noProof/>
      </w:rPr>
      <w:t>Error! Use the Home tab to apply Tittel to the text that you want to appear here.</w:t>
    </w:r>
    <w:r>
      <w:rPr>
        <w:noProof/>
      </w:rPr>
      <w:fldChar w:fldCharType="end"/>
    </w:r>
    <w:r w:rsidR="00C279AA" w:rsidRPr="002B7EF9">
      <w:rPr>
        <w:color w:val="969696" w:themeColor="accent3"/>
      </w:rPr>
      <w:ptab w:relativeTo="margin" w:alignment="center" w:leader="none"/>
    </w:r>
    <w:r>
      <w:fldChar w:fldCharType="begin"/>
    </w:r>
    <w:r>
      <w:instrText xml:space="preserve"> STYLEREF  "Overskrift 1"  \* MERGEFORMAT </w:instrText>
    </w:r>
    <w:r>
      <w:fldChar w:fldCharType="separate"/>
    </w:r>
    <w:r w:rsidR="00CA5E35">
      <w:rPr>
        <w:b/>
        <w:bCs/>
        <w:noProof/>
      </w:rPr>
      <w:t>Error! Use the Home tab to apply Overskrift 1 to the text that you want to appear here.</w:t>
    </w:r>
    <w:r>
      <w:rPr>
        <w:noProof/>
      </w:rPr>
      <w:fldChar w:fldCharType="end"/>
    </w:r>
    <w:r w:rsidR="00C279AA"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C279AA" w:rsidRPr="002B7EF9">
              <w:rPr>
                <w:color w:val="969696" w:themeColor="accent3"/>
              </w:rPr>
              <w:t xml:space="preserve">Page </w:t>
            </w:r>
            <w:r w:rsidR="00C279AA" w:rsidRPr="002B7EF9">
              <w:rPr>
                <w:b/>
                <w:bCs/>
                <w:color w:val="969696" w:themeColor="accent3"/>
                <w:sz w:val="24"/>
                <w:szCs w:val="24"/>
              </w:rPr>
              <w:fldChar w:fldCharType="begin"/>
            </w:r>
            <w:r w:rsidR="00C279AA" w:rsidRPr="002B7EF9">
              <w:rPr>
                <w:b/>
                <w:bCs/>
                <w:color w:val="969696" w:themeColor="accent3"/>
              </w:rPr>
              <w:instrText xml:space="preserve"> PAGE </w:instrText>
            </w:r>
            <w:r w:rsidR="00C279AA" w:rsidRPr="002B7EF9">
              <w:rPr>
                <w:b/>
                <w:bCs/>
                <w:color w:val="969696" w:themeColor="accent3"/>
                <w:sz w:val="24"/>
                <w:szCs w:val="24"/>
              </w:rPr>
              <w:fldChar w:fldCharType="separate"/>
            </w:r>
            <w:r w:rsidR="00C279AA">
              <w:rPr>
                <w:b/>
                <w:bCs/>
                <w:noProof/>
                <w:color w:val="969696" w:themeColor="accent3"/>
              </w:rPr>
              <w:t>1</w:t>
            </w:r>
            <w:r w:rsidR="00C279AA" w:rsidRPr="002B7EF9">
              <w:rPr>
                <w:b/>
                <w:bCs/>
                <w:color w:val="969696" w:themeColor="accent3"/>
                <w:sz w:val="24"/>
                <w:szCs w:val="24"/>
              </w:rPr>
              <w:fldChar w:fldCharType="end"/>
            </w:r>
            <w:r w:rsidR="00C279AA" w:rsidRPr="002B7EF9">
              <w:rPr>
                <w:color w:val="969696" w:themeColor="accent3"/>
              </w:rPr>
              <w:t xml:space="preserve"> of </w:t>
            </w:r>
            <w:r w:rsidR="00C279AA" w:rsidRPr="002B7EF9">
              <w:rPr>
                <w:b/>
                <w:bCs/>
                <w:color w:val="969696" w:themeColor="accent3"/>
                <w:sz w:val="24"/>
                <w:szCs w:val="24"/>
              </w:rPr>
              <w:fldChar w:fldCharType="begin"/>
            </w:r>
            <w:r w:rsidR="00C279AA" w:rsidRPr="002B7EF9">
              <w:rPr>
                <w:b/>
                <w:bCs/>
                <w:color w:val="969696" w:themeColor="accent3"/>
              </w:rPr>
              <w:instrText xml:space="preserve"> NUMPAGES  </w:instrText>
            </w:r>
            <w:r w:rsidR="00C279AA" w:rsidRPr="002B7EF9">
              <w:rPr>
                <w:b/>
                <w:bCs/>
                <w:color w:val="969696" w:themeColor="accent3"/>
                <w:sz w:val="24"/>
                <w:szCs w:val="24"/>
              </w:rPr>
              <w:fldChar w:fldCharType="separate"/>
            </w:r>
            <w:r w:rsidR="00C279AA">
              <w:rPr>
                <w:b/>
                <w:bCs/>
                <w:noProof/>
                <w:color w:val="969696" w:themeColor="accent3"/>
              </w:rPr>
              <w:t>6</w:t>
            </w:r>
            <w:r w:rsidR="00C279AA" w:rsidRPr="002B7EF9">
              <w:rPr>
                <w:b/>
                <w:bCs/>
                <w:color w:val="969696" w:themeColor="accent3"/>
                <w:sz w:val="24"/>
                <w:szCs w:val="24"/>
              </w:rPr>
              <w:fldChar w:fldCharType="end"/>
            </w:r>
          </w:sdtContent>
        </w:sdt>
      </w:sdtContent>
    </w:sdt>
    <w:r w:rsidR="00C279AA"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D3C6" w14:textId="77777777" w:rsidR="00D44C4F" w:rsidRDefault="00D44C4F" w:rsidP="000B4D4C">
      <w:r>
        <w:separator/>
      </w:r>
    </w:p>
  </w:footnote>
  <w:footnote w:type="continuationSeparator" w:id="0">
    <w:p w14:paraId="69AAD6CD" w14:textId="77777777" w:rsidR="00D44C4F" w:rsidRDefault="00D44C4F"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C279AA" w:rsidRPr="002B7EF9" w:rsidRDefault="00C279AA"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0310F"/>
    <w:multiLevelType w:val="hybridMultilevel"/>
    <w:tmpl w:val="9652686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45A006B"/>
    <w:multiLevelType w:val="hybridMultilevel"/>
    <w:tmpl w:val="656A21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5"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DD96191"/>
    <w:multiLevelType w:val="hybridMultilevel"/>
    <w:tmpl w:val="89E0D2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55049FD"/>
    <w:multiLevelType w:val="hybridMultilevel"/>
    <w:tmpl w:val="6D12D45C"/>
    <w:lvl w:ilvl="0" w:tplc="9376AB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FA342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F37B6"/>
    <w:multiLevelType w:val="hybridMultilevel"/>
    <w:tmpl w:val="09E29BC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66854265"/>
    <w:multiLevelType w:val="hybridMultilevel"/>
    <w:tmpl w:val="D4B0DC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7"/>
  </w:num>
  <w:num w:numId="4">
    <w:abstractNumId w:val="8"/>
  </w:num>
  <w:num w:numId="5">
    <w:abstractNumId w:val="13"/>
  </w:num>
  <w:num w:numId="6">
    <w:abstractNumId w:val="12"/>
  </w:num>
  <w:num w:numId="7">
    <w:abstractNumId w:val="29"/>
  </w:num>
  <w:num w:numId="8">
    <w:abstractNumId w:val="11"/>
  </w:num>
  <w:num w:numId="9">
    <w:abstractNumId w:val="10"/>
  </w:num>
  <w:num w:numId="10">
    <w:abstractNumId w:val="0"/>
  </w:num>
  <w:num w:numId="11">
    <w:abstractNumId w:val="30"/>
  </w:num>
  <w:num w:numId="12">
    <w:abstractNumId w:val="3"/>
  </w:num>
  <w:num w:numId="13">
    <w:abstractNumId w:val="18"/>
  </w:num>
  <w:num w:numId="14">
    <w:abstractNumId w:val="4"/>
  </w:num>
  <w:num w:numId="15">
    <w:abstractNumId w:val="27"/>
  </w:num>
  <w:num w:numId="16">
    <w:abstractNumId w:val="34"/>
  </w:num>
  <w:num w:numId="17">
    <w:abstractNumId w:val="16"/>
  </w:num>
  <w:num w:numId="18">
    <w:abstractNumId w:val="1"/>
  </w:num>
  <w:num w:numId="19">
    <w:abstractNumId w:val="37"/>
  </w:num>
  <w:num w:numId="20">
    <w:abstractNumId w:val="19"/>
  </w:num>
  <w:num w:numId="21">
    <w:abstractNumId w:val="21"/>
  </w:num>
  <w:num w:numId="22">
    <w:abstractNumId w:val="32"/>
  </w:num>
  <w:num w:numId="23">
    <w:abstractNumId w:val="33"/>
  </w:num>
  <w:num w:numId="24">
    <w:abstractNumId w:val="39"/>
  </w:num>
  <w:num w:numId="25">
    <w:abstractNumId w:val="6"/>
  </w:num>
  <w:num w:numId="26">
    <w:abstractNumId w:val="17"/>
  </w:num>
  <w:num w:numId="27">
    <w:abstractNumId w:val="25"/>
  </w:num>
  <w:num w:numId="28">
    <w:abstractNumId w:val="26"/>
  </w:num>
  <w:num w:numId="29">
    <w:abstractNumId w:val="26"/>
    <w:lvlOverride w:ilvl="1">
      <w:lvl w:ilvl="1">
        <w:numFmt w:val="bullet"/>
        <w:lvlText w:val=""/>
        <w:lvlJc w:val="left"/>
        <w:pPr>
          <w:tabs>
            <w:tab w:val="num" w:pos="1440"/>
          </w:tabs>
          <w:ind w:left="1440" w:hanging="360"/>
        </w:pPr>
        <w:rPr>
          <w:rFonts w:ascii="Symbol" w:hAnsi="Symbol" w:hint="default"/>
          <w:sz w:val="20"/>
        </w:rPr>
      </w:lvl>
    </w:lvlOverride>
  </w:num>
  <w:num w:numId="30">
    <w:abstractNumId w:val="14"/>
  </w:num>
  <w:num w:numId="31">
    <w:abstractNumId w:val="38"/>
  </w:num>
  <w:num w:numId="32">
    <w:abstractNumId w:val="15"/>
  </w:num>
  <w:num w:numId="33">
    <w:abstractNumId w:val="28"/>
  </w:num>
  <w:num w:numId="34">
    <w:abstractNumId w:val="2"/>
  </w:num>
  <w:num w:numId="35">
    <w:abstractNumId w:val="9"/>
  </w:num>
  <w:num w:numId="36">
    <w:abstractNumId w:val="20"/>
  </w:num>
  <w:num w:numId="37">
    <w:abstractNumId w:val="36"/>
  </w:num>
  <w:num w:numId="38">
    <w:abstractNumId w:val="5"/>
  </w:num>
  <w:num w:numId="39">
    <w:abstractNumId w:val="35"/>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01096"/>
    <w:rsid w:val="001065C1"/>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2FE2"/>
    <w:rsid w:val="001B56DC"/>
    <w:rsid w:val="001B641C"/>
    <w:rsid w:val="001B6A98"/>
    <w:rsid w:val="001B7B91"/>
    <w:rsid w:val="001C11B2"/>
    <w:rsid w:val="001C776D"/>
    <w:rsid w:val="001D199F"/>
    <w:rsid w:val="001D5C35"/>
    <w:rsid w:val="001E2D3F"/>
    <w:rsid w:val="00207710"/>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B7F9E"/>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5679"/>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B6C8B"/>
    <w:rsid w:val="009D5237"/>
    <w:rsid w:val="009E774C"/>
    <w:rsid w:val="009E79D7"/>
    <w:rsid w:val="009F7949"/>
    <w:rsid w:val="00A00408"/>
    <w:rsid w:val="00A0588F"/>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F047E"/>
    <w:rsid w:val="00CF137E"/>
    <w:rsid w:val="00CF575E"/>
    <w:rsid w:val="00CF782A"/>
    <w:rsid w:val="00D13DC9"/>
    <w:rsid w:val="00D16A3E"/>
    <w:rsid w:val="00D21364"/>
    <w:rsid w:val="00D244BE"/>
    <w:rsid w:val="00D33AC2"/>
    <w:rsid w:val="00D429B9"/>
    <w:rsid w:val="00D44C4F"/>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Heading8">
    <w:name w:val="heading 8"/>
    <w:basedOn w:val="Normal"/>
    <w:next w:val="Normal"/>
    <w:link w:val="Heading8Char"/>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character" w:customStyle="1" w:styleId="Heading8Char">
    <w:name w:val="Heading 8 Char"/>
    <w:basedOn w:val="DefaultParagraphFont"/>
    <w:link w:val="Heading8"/>
    <w:uiPriority w:val="9"/>
    <w:rsid w:val="006B1D03"/>
    <w:rPr>
      <w:rFonts w:asciiTheme="majorHAnsi" w:eastAsiaTheme="majorEastAsia" w:hAnsiTheme="majorHAnsi" w:cstheme="majorBidi"/>
      <w:color w:val="404040" w:themeColor="text1" w:themeTint="BF"/>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qFormat/>
    <w:rsid w:val="004F2235"/>
    <w:rPr>
      <w:i/>
      <w:iCs/>
    </w:rPr>
  </w:style>
  <w:style w:type="paragraph" w:styleId="NoSpacing">
    <w:name w:val="No Spacing"/>
    <w:link w:val="NoSpacingChar"/>
    <w:uiPriority w:val="1"/>
    <w:qFormat/>
    <w:rsid w:val="004222A5"/>
    <w:pPr>
      <w:spacing w:after="0"/>
      <w:jc w:val="both"/>
    </w:pPr>
    <w:rPr>
      <w:sz w:val="22"/>
    </w:rPr>
  </w:style>
  <w:style w:type="character" w:customStyle="1" w:styleId="NoSpacingChar">
    <w:name w:val="No Spacing Char"/>
    <w:basedOn w:val="DefaultParagraphFont"/>
    <w:link w:val="NoSpacing"/>
    <w:uiPriority w:val="1"/>
    <w:rsid w:val="004222A5"/>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otnoteText">
    <w:name w:val="footnote text"/>
    <w:basedOn w:val="Normal"/>
    <w:link w:val="FootnoteTextChar"/>
    <w:uiPriority w:val="99"/>
    <w:unhideWhenUsed/>
    <w:rsid w:val="000C62C6"/>
    <w:rPr>
      <w:sz w:val="20"/>
    </w:rPr>
  </w:style>
  <w:style w:type="character" w:customStyle="1" w:styleId="FootnoteTextChar">
    <w:name w:val="Footnote Text Char"/>
    <w:basedOn w:val="DefaultParagraphFont"/>
    <w:link w:val="FootnoteText"/>
    <w:uiPriority w:val="99"/>
    <w:rsid w:val="000C62C6"/>
  </w:style>
  <w:style w:type="character" w:styleId="FootnoteReference">
    <w:name w:val="footnote reference"/>
    <w:basedOn w:val="DefaultParagraphFont"/>
    <w:uiPriority w:val="99"/>
    <w:semiHidden/>
    <w:unhideWhenUsed/>
    <w:rsid w:val="000C62C6"/>
    <w:rPr>
      <w:vertAlign w:val="superscript"/>
    </w:rPr>
  </w:style>
  <w:style w:type="table" w:customStyle="1" w:styleId="Lysskyggelegging1">
    <w:name w:val="Lys skyggelegging1"/>
    <w:basedOn w:val="TableNorma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cumentMap">
    <w:name w:val="Document Map"/>
    <w:basedOn w:val="Normal"/>
    <w:link w:val="DocumentMapChar"/>
    <w:uiPriority w:val="99"/>
    <w:semiHidden/>
    <w:unhideWhenUsed/>
    <w:rsid w:val="00302957"/>
    <w:rPr>
      <w:rFonts w:ascii="Tahoma" w:hAnsi="Tahoma" w:cs="Tahoma"/>
      <w:sz w:val="16"/>
      <w:szCs w:val="16"/>
    </w:rPr>
  </w:style>
  <w:style w:type="character" w:customStyle="1" w:styleId="DocumentMapChar">
    <w:name w:val="Document Map Char"/>
    <w:basedOn w:val="DefaultParagraphFont"/>
    <w:link w:val="DocumentMap"/>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CABE0-782F-42BC-9C88-EDE0C179A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v1.dotx</Template>
  <TotalTime>114</TotalTime>
  <Pages>10</Pages>
  <Words>2756</Words>
  <Characters>15714</Characters>
  <Application>Microsoft Office Word</Application>
  <DocSecurity>0</DocSecurity>
  <Lines>130</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18434</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Adam Arkley</cp:lastModifiedBy>
  <cp:revision>31</cp:revision>
  <cp:lastPrinted>2019-03-18T19:27:00Z</cp:lastPrinted>
  <dcterms:created xsi:type="dcterms:W3CDTF">2019-09-28T21:24:00Z</dcterms:created>
  <dcterms:modified xsi:type="dcterms:W3CDTF">2019-10-15T18:58:00Z</dcterms:modified>
  <cp:category>388th Virtual Fighter Squadron</cp:category>
  <cp:contentStatus>testing</cp:contentStatus>
</cp:coreProperties>
</file>