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4F5819"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4F5819"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1A2C3817" w:rsidR="00A859CD" w:rsidRDefault="00A859CD" w:rsidP="002E5DB7"/>
        <w:p w14:paraId="2D7087B9" w14:textId="77777777" w:rsidR="00163F4F" w:rsidRPr="005B7818" w:rsidRDefault="00163F4F" w:rsidP="002E5DB7"/>
        <w:p w14:paraId="517AA9F1" w14:textId="77777777" w:rsidR="00163F4F" w:rsidRDefault="00163F4F" w:rsidP="00163F4F">
          <w:pPr>
            <w:jc w:val="center"/>
          </w:pPr>
          <w:r>
            <w:rPr>
              <w:noProof/>
            </w:rPr>
            <w:drawing>
              <wp:inline distT="0" distB="0" distL="0" distR="0" wp14:anchorId="15220551" wp14:editId="2E6827D3">
                <wp:extent cx="2726019" cy="3252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022" cy="3336793"/>
                        </a:xfrm>
                        <a:prstGeom prst="rect">
                          <a:avLst/>
                        </a:prstGeom>
                        <a:noFill/>
                        <a:ln>
                          <a:noFill/>
                        </a:ln>
                      </pic:spPr>
                    </pic:pic>
                  </a:graphicData>
                </a:graphic>
              </wp:inline>
            </w:drawing>
          </w:r>
        </w:p>
        <w:p w14:paraId="63634ECE" w14:textId="77777777" w:rsidR="00163F4F" w:rsidRDefault="00163F4F" w:rsidP="00163F4F">
          <w:pPr>
            <w:jc w:val="center"/>
          </w:pPr>
        </w:p>
        <w:p w14:paraId="0387CD48" w14:textId="77777777" w:rsidR="00163F4F" w:rsidRDefault="00163F4F" w:rsidP="00163F4F">
          <w:pPr>
            <w:jc w:val="center"/>
          </w:pPr>
        </w:p>
        <w:p w14:paraId="264F6EA3" w14:textId="73D312DE" w:rsidR="00743EEA" w:rsidRPr="005B7818" w:rsidRDefault="004F5819" w:rsidP="00163F4F">
          <w:pPr>
            <w:jc w:val="center"/>
          </w:pPr>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4F5819" w:rsidRDefault="004F5819" w:rsidP="00067F06">
                      <w:pPr>
                        <w:pStyle w:val="NoSpacing"/>
                        <w:jc w:val="center"/>
                        <w:rPr>
                          <w:color w:val="DDDDDD" w:themeColor="accent1"/>
                          <w:sz w:val="24"/>
                        </w:rPr>
                      </w:pPr>
                    </w:p>
                    <w:p w14:paraId="7A7E91C8" w14:textId="77777777" w:rsidR="004F5819" w:rsidRPr="0082545B" w:rsidRDefault="004F5819" w:rsidP="009F2176">
                      <w:pPr>
                        <w:pStyle w:val="NoSpacing"/>
                        <w:jc w:val="center"/>
                        <w:rPr>
                          <w:rFonts w:ascii="Arial" w:hAnsi="Arial" w:cs="Arial"/>
                          <w:sz w:val="24"/>
                        </w:rPr>
                      </w:pPr>
                      <w:hyperlink r:id="rId11" w:history="1">
                        <w:r w:rsidRPr="0082545B">
                          <w:rPr>
                            <w:rStyle w:val="Hyperlink"/>
                            <w:rFonts w:ascii="Arial" w:hAnsi="Arial" w:cs="Arial"/>
                            <w:sz w:val="24"/>
                          </w:rPr>
                          <w:t>www.132virtualwing.org</w:t>
                        </w:r>
                      </w:hyperlink>
                    </w:p>
                    <w:p w14:paraId="64AB8CE8" w14:textId="1116D092" w:rsidR="004F5819" w:rsidRPr="0082545B" w:rsidRDefault="004F5819"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Pr>
                          <w:rFonts w:ascii="Arial" w:hAnsi="Arial" w:cs="Arial"/>
                          <w:color w:val="808080" w:themeColor="accent4"/>
                        </w:rPr>
                        <w:t xml:space="preserve"> </w:t>
                      </w:r>
                      <w:hyperlink r:id="rId12" w:history="1">
                        <w:r w:rsidRPr="0082545B">
                          <w:rPr>
                            <w:rStyle w:val="Hyperlink"/>
                            <w:rFonts w:ascii="Arial" w:hAnsi="Arial" w:cs="Arial"/>
                            <w:color w:val="808080" w:themeColor="accent4"/>
                          </w:rPr>
                          <w:t>Creative Commons Attribution-ShareAlike 3.0 Unported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529B6D89" w14:textId="63CA5539" w:rsidR="00CB4466" w:rsidRDefault="00F230B8">
          <w:pPr>
            <w:pStyle w:val="TOC1"/>
            <w:tabs>
              <w:tab w:val="left" w:pos="40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6565694" w:history="1">
            <w:r w:rsidR="00CB4466" w:rsidRPr="00D77EC2">
              <w:rPr>
                <w:rStyle w:val="Hyperlink"/>
                <w:b/>
                <w:bCs/>
                <w:noProof/>
              </w:rPr>
              <w:t>1.</w:t>
            </w:r>
            <w:r w:rsidR="00CB4466">
              <w:rPr>
                <w:rFonts w:eastAsiaTheme="minorEastAsia" w:cstheme="minorBidi"/>
                <w:noProof/>
                <w:lang w:val="en-US"/>
              </w:rPr>
              <w:tab/>
            </w:r>
            <w:r w:rsidR="00CB4466" w:rsidRPr="00D77EC2">
              <w:rPr>
                <w:rStyle w:val="Hyperlink"/>
                <w:b/>
                <w:bCs/>
                <w:noProof/>
              </w:rPr>
              <w:t>INTRODUCTION</w:t>
            </w:r>
            <w:r w:rsidR="00CB4466">
              <w:rPr>
                <w:noProof/>
                <w:webHidden/>
              </w:rPr>
              <w:tab/>
            </w:r>
            <w:r w:rsidR="00CB4466">
              <w:rPr>
                <w:noProof/>
                <w:webHidden/>
              </w:rPr>
              <w:fldChar w:fldCharType="begin"/>
            </w:r>
            <w:r w:rsidR="00CB4466">
              <w:rPr>
                <w:noProof/>
                <w:webHidden/>
              </w:rPr>
              <w:instrText xml:space="preserve"> PAGEREF _Toc26565694 \h </w:instrText>
            </w:r>
            <w:r w:rsidR="00CB4466">
              <w:rPr>
                <w:noProof/>
                <w:webHidden/>
              </w:rPr>
            </w:r>
            <w:r w:rsidR="00CB4466">
              <w:rPr>
                <w:noProof/>
                <w:webHidden/>
              </w:rPr>
              <w:fldChar w:fldCharType="separate"/>
            </w:r>
            <w:r w:rsidR="00CB4466">
              <w:rPr>
                <w:noProof/>
                <w:webHidden/>
              </w:rPr>
              <w:t>4</w:t>
            </w:r>
            <w:r w:rsidR="00CB4466">
              <w:rPr>
                <w:noProof/>
                <w:webHidden/>
              </w:rPr>
              <w:fldChar w:fldCharType="end"/>
            </w:r>
          </w:hyperlink>
        </w:p>
        <w:p w14:paraId="2FC5F3F1" w14:textId="5928D8A9" w:rsidR="00CB4466" w:rsidRDefault="004F5819">
          <w:pPr>
            <w:pStyle w:val="TOC1"/>
            <w:tabs>
              <w:tab w:val="left" w:pos="400"/>
              <w:tab w:val="right" w:leader="dot" w:pos="9736"/>
            </w:tabs>
            <w:rPr>
              <w:rFonts w:eastAsiaTheme="minorEastAsia" w:cstheme="minorBidi"/>
              <w:noProof/>
              <w:lang w:val="en-US"/>
            </w:rPr>
          </w:pPr>
          <w:hyperlink w:anchor="_Toc26565695" w:history="1">
            <w:r w:rsidR="00CB4466" w:rsidRPr="00D77EC2">
              <w:rPr>
                <w:rStyle w:val="Hyperlink"/>
                <w:noProof/>
              </w:rPr>
              <w:t>2.</w:t>
            </w:r>
            <w:r w:rsidR="00CB4466">
              <w:rPr>
                <w:rFonts w:eastAsiaTheme="minorEastAsia" w:cstheme="minorBidi"/>
                <w:noProof/>
                <w:lang w:val="en-US"/>
              </w:rPr>
              <w:tab/>
            </w:r>
            <w:r w:rsidR="00CB4466" w:rsidRPr="00D77EC2">
              <w:rPr>
                <w:rStyle w:val="Hyperlink"/>
                <w:b/>
                <w:bCs/>
                <w:noProof/>
              </w:rPr>
              <w:t>INITIAL QUALIFICATION TRAINING</w:t>
            </w:r>
            <w:r w:rsidR="00CB4466" w:rsidRPr="00D77EC2">
              <w:rPr>
                <w:rStyle w:val="Hyperlink"/>
                <w:noProof/>
              </w:rPr>
              <w:t xml:space="preserve"> (IQT)</w:t>
            </w:r>
            <w:r w:rsidR="00CB4466">
              <w:rPr>
                <w:noProof/>
                <w:webHidden/>
              </w:rPr>
              <w:tab/>
            </w:r>
            <w:r w:rsidR="00CB4466">
              <w:rPr>
                <w:noProof/>
                <w:webHidden/>
              </w:rPr>
              <w:fldChar w:fldCharType="begin"/>
            </w:r>
            <w:r w:rsidR="00CB4466">
              <w:rPr>
                <w:noProof/>
                <w:webHidden/>
              </w:rPr>
              <w:instrText xml:space="preserve"> PAGEREF _Toc26565695 \h </w:instrText>
            </w:r>
            <w:r w:rsidR="00CB4466">
              <w:rPr>
                <w:noProof/>
                <w:webHidden/>
              </w:rPr>
            </w:r>
            <w:r w:rsidR="00CB4466">
              <w:rPr>
                <w:noProof/>
                <w:webHidden/>
              </w:rPr>
              <w:fldChar w:fldCharType="separate"/>
            </w:r>
            <w:r w:rsidR="00CB4466">
              <w:rPr>
                <w:noProof/>
                <w:webHidden/>
              </w:rPr>
              <w:t>5</w:t>
            </w:r>
            <w:r w:rsidR="00CB4466">
              <w:rPr>
                <w:noProof/>
                <w:webHidden/>
              </w:rPr>
              <w:fldChar w:fldCharType="end"/>
            </w:r>
          </w:hyperlink>
        </w:p>
        <w:p w14:paraId="582C2FDA" w14:textId="0099616F" w:rsidR="00CB4466" w:rsidRDefault="004F5819">
          <w:pPr>
            <w:pStyle w:val="TOC2"/>
            <w:tabs>
              <w:tab w:val="left" w:pos="880"/>
              <w:tab w:val="right" w:leader="dot" w:pos="9736"/>
            </w:tabs>
            <w:rPr>
              <w:rFonts w:eastAsiaTheme="minorEastAsia" w:cstheme="minorBidi"/>
              <w:noProof/>
              <w:lang w:val="en-US"/>
            </w:rPr>
          </w:pPr>
          <w:hyperlink w:anchor="_Toc26565696" w:history="1">
            <w:r w:rsidR="00CB4466" w:rsidRPr="00D77EC2">
              <w:rPr>
                <w:rStyle w:val="Hyperlink"/>
                <w:noProof/>
              </w:rPr>
              <w:t>2.1</w:t>
            </w:r>
            <w:r w:rsidR="00CB4466">
              <w:rPr>
                <w:rFonts w:eastAsiaTheme="minorEastAsia" w:cstheme="minorBidi"/>
                <w:noProof/>
                <w:lang w:val="en-US"/>
              </w:rPr>
              <w:tab/>
            </w:r>
            <w:r w:rsidR="00CB4466" w:rsidRPr="00D77EC2">
              <w:rPr>
                <w:rStyle w:val="Hyperlink"/>
                <w:noProof/>
              </w:rPr>
              <w:t xml:space="preserve">IQT-5: 388-BAS-04: </w:t>
            </w:r>
            <w:r w:rsidR="00CB4466" w:rsidRPr="00D77EC2">
              <w:rPr>
                <w:rStyle w:val="Hyperlink"/>
                <w:b/>
                <w:bCs/>
                <w:noProof/>
              </w:rPr>
              <w:t>AIR TO AIR REFUELLING</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_Toc26565696 \h </w:instrText>
            </w:r>
            <w:r w:rsidR="00CB4466">
              <w:rPr>
                <w:noProof/>
                <w:webHidden/>
              </w:rPr>
            </w:r>
            <w:r w:rsidR="00CB4466">
              <w:rPr>
                <w:noProof/>
                <w:webHidden/>
              </w:rPr>
              <w:fldChar w:fldCharType="separate"/>
            </w:r>
            <w:r w:rsidR="00CB4466">
              <w:rPr>
                <w:noProof/>
                <w:webHidden/>
              </w:rPr>
              <w:t>5</w:t>
            </w:r>
            <w:r w:rsidR="00CB4466">
              <w:rPr>
                <w:noProof/>
                <w:webHidden/>
              </w:rPr>
              <w:fldChar w:fldCharType="end"/>
            </w:r>
          </w:hyperlink>
        </w:p>
        <w:p w14:paraId="3234AD17" w14:textId="3584D6E8" w:rsidR="00CB4466" w:rsidRDefault="004F5819">
          <w:pPr>
            <w:pStyle w:val="TOC2"/>
            <w:tabs>
              <w:tab w:val="left" w:pos="880"/>
              <w:tab w:val="right" w:leader="dot" w:pos="9736"/>
            </w:tabs>
            <w:rPr>
              <w:rFonts w:eastAsiaTheme="minorEastAsia" w:cstheme="minorBidi"/>
              <w:noProof/>
              <w:lang w:val="en-US"/>
            </w:rPr>
          </w:pPr>
          <w:hyperlink w:anchor="_Toc26565697" w:history="1">
            <w:r w:rsidR="00CB4466" w:rsidRPr="00D77EC2">
              <w:rPr>
                <w:rStyle w:val="Hyperlink"/>
                <w:noProof/>
              </w:rPr>
              <w:t>2.2</w:t>
            </w:r>
            <w:r w:rsidR="00CB4466">
              <w:rPr>
                <w:rFonts w:eastAsiaTheme="minorEastAsia" w:cstheme="minorBidi"/>
                <w:noProof/>
                <w:lang w:val="en-US"/>
              </w:rPr>
              <w:tab/>
            </w:r>
            <w:r w:rsidR="00CB4466" w:rsidRPr="00D77EC2">
              <w:rPr>
                <w:rStyle w:val="Hyperlink"/>
                <w:noProof/>
              </w:rPr>
              <w:t xml:space="preserve">IQT-6: 388-BAS-04: </w:t>
            </w:r>
            <w:r w:rsidR="00CB4466" w:rsidRPr="00D77EC2">
              <w:rPr>
                <w:rStyle w:val="Hyperlink"/>
                <w:b/>
                <w:bCs/>
                <w:noProof/>
              </w:rPr>
              <w:t>PRECISION FLIGHT</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_Toc26565697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9E11E9A" w14:textId="111BE7D5" w:rsidR="00CB4466" w:rsidRDefault="004F5819">
          <w:pPr>
            <w:pStyle w:val="TOC2"/>
            <w:tabs>
              <w:tab w:val="left" w:pos="880"/>
              <w:tab w:val="right" w:leader="dot" w:pos="9736"/>
            </w:tabs>
            <w:rPr>
              <w:rFonts w:eastAsiaTheme="minorEastAsia" w:cstheme="minorBidi"/>
              <w:noProof/>
              <w:lang w:val="en-US"/>
            </w:rPr>
          </w:pPr>
          <w:hyperlink w:anchor="_Toc26565698" w:history="1">
            <w:r w:rsidR="00CB4466" w:rsidRPr="00D77EC2">
              <w:rPr>
                <w:rStyle w:val="Hyperlink"/>
                <w:noProof/>
              </w:rPr>
              <w:t>2.3</w:t>
            </w:r>
            <w:r w:rsidR="00CB4466">
              <w:rPr>
                <w:rFonts w:eastAsiaTheme="minorEastAsia" w:cstheme="minorBidi"/>
                <w:noProof/>
                <w:lang w:val="en-US"/>
              </w:rPr>
              <w:tab/>
            </w:r>
            <w:r w:rsidR="00CB4466" w:rsidRPr="00D77EC2">
              <w:rPr>
                <w:rStyle w:val="Hyperlink"/>
                <w:noProof/>
              </w:rPr>
              <w:t xml:space="preserve">IQT-7: 388-BAS-04: </w:t>
            </w:r>
            <w:r w:rsidR="00CB4466" w:rsidRPr="00D77EC2">
              <w:rPr>
                <w:rStyle w:val="Hyperlink"/>
                <w:b/>
                <w:bCs/>
                <w:noProof/>
              </w:rPr>
              <w:t>THE 132</w:t>
            </w:r>
            <w:r w:rsidR="00CB4466" w:rsidRPr="00D77EC2">
              <w:rPr>
                <w:rStyle w:val="Hyperlink"/>
                <w:b/>
                <w:bCs/>
                <w:noProof/>
                <w:vertAlign w:val="superscript"/>
              </w:rPr>
              <w:t>ND</w:t>
            </w:r>
            <w:r w:rsidR="00CB4466" w:rsidRPr="00D77EC2">
              <w:rPr>
                <w:rStyle w:val="Hyperlink"/>
                <w:b/>
                <w:bCs/>
                <w:noProof/>
              </w:rPr>
              <w:t xml:space="preserve"> WAY OF FLYING</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_Toc26565698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C5FCC38" w14:textId="3BD9490F" w:rsidR="00CB4466" w:rsidRDefault="004F5819">
          <w:pPr>
            <w:pStyle w:val="TOC1"/>
            <w:tabs>
              <w:tab w:val="left" w:pos="400"/>
              <w:tab w:val="right" w:leader="dot" w:pos="9736"/>
            </w:tabs>
            <w:rPr>
              <w:rFonts w:eastAsiaTheme="minorEastAsia" w:cstheme="minorBidi"/>
              <w:noProof/>
              <w:lang w:val="en-US"/>
            </w:rPr>
          </w:pPr>
          <w:hyperlink w:anchor="_Toc26565699" w:history="1">
            <w:r w:rsidR="00CB4466" w:rsidRPr="00D77EC2">
              <w:rPr>
                <w:rStyle w:val="Hyperlink"/>
                <w:noProof/>
              </w:rPr>
              <w:t>3.</w:t>
            </w:r>
            <w:r w:rsidR="00CB4466">
              <w:rPr>
                <w:rFonts w:eastAsiaTheme="minorEastAsia" w:cstheme="minorBidi"/>
                <w:noProof/>
                <w:lang w:val="en-US"/>
              </w:rPr>
              <w:tab/>
            </w:r>
            <w:r w:rsidR="00CB4466" w:rsidRPr="00D77EC2">
              <w:rPr>
                <w:rStyle w:val="Hyperlink"/>
                <w:b/>
                <w:bCs/>
                <w:noProof/>
              </w:rPr>
              <w:t>MISSION QUALIFICATION TRAINING</w:t>
            </w:r>
            <w:r w:rsidR="00CB4466" w:rsidRPr="00D77EC2">
              <w:rPr>
                <w:rStyle w:val="Hyperlink"/>
                <w:noProof/>
              </w:rPr>
              <w:t xml:space="preserve"> (MQT)</w:t>
            </w:r>
            <w:r w:rsidR="00CB4466">
              <w:rPr>
                <w:noProof/>
                <w:webHidden/>
              </w:rPr>
              <w:tab/>
            </w:r>
            <w:r w:rsidR="00CB4466">
              <w:rPr>
                <w:noProof/>
                <w:webHidden/>
              </w:rPr>
              <w:fldChar w:fldCharType="begin"/>
            </w:r>
            <w:r w:rsidR="00CB4466">
              <w:rPr>
                <w:noProof/>
                <w:webHidden/>
              </w:rPr>
              <w:instrText xml:space="preserve"> PAGEREF _Toc26565699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422A44C1" w14:textId="3D6CB094" w:rsidR="00CB4466" w:rsidRDefault="004F5819">
          <w:pPr>
            <w:pStyle w:val="TOC2"/>
            <w:tabs>
              <w:tab w:val="left" w:pos="880"/>
              <w:tab w:val="right" w:leader="dot" w:pos="9736"/>
            </w:tabs>
            <w:rPr>
              <w:rFonts w:eastAsiaTheme="minorEastAsia" w:cstheme="minorBidi"/>
              <w:noProof/>
              <w:lang w:val="en-US"/>
            </w:rPr>
          </w:pPr>
          <w:hyperlink w:anchor="_Toc26565700" w:history="1">
            <w:r w:rsidR="00CB4466" w:rsidRPr="00D77EC2">
              <w:rPr>
                <w:rStyle w:val="Hyperlink"/>
                <w:noProof/>
              </w:rPr>
              <w:t>3.1</w:t>
            </w:r>
            <w:r w:rsidR="00CB4466">
              <w:rPr>
                <w:rFonts w:eastAsiaTheme="minorEastAsia" w:cstheme="minorBidi"/>
                <w:noProof/>
                <w:lang w:val="en-US"/>
              </w:rPr>
              <w:tab/>
            </w:r>
            <w:r w:rsidR="00CB4466" w:rsidRPr="00D77EC2">
              <w:rPr>
                <w:rStyle w:val="Hyperlink"/>
                <w:noProof/>
              </w:rPr>
              <w:t xml:space="preserve">MQT-1: 388-TAC-01: </w:t>
            </w:r>
            <w:r w:rsidR="00CB4466" w:rsidRPr="00D77EC2">
              <w:rPr>
                <w:rStyle w:val="Hyperlink"/>
                <w:b/>
                <w:bCs/>
                <w:noProof/>
              </w:rPr>
              <w:t>FORMATION AND TURNS</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_Toc26565700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6A9C73BB" w14:textId="6DBB738C" w:rsidR="00CB4466" w:rsidRDefault="004F5819">
          <w:pPr>
            <w:pStyle w:val="TOC2"/>
            <w:tabs>
              <w:tab w:val="left" w:pos="880"/>
              <w:tab w:val="right" w:leader="dot" w:pos="9736"/>
            </w:tabs>
            <w:rPr>
              <w:rFonts w:eastAsiaTheme="minorEastAsia" w:cstheme="minorBidi"/>
              <w:noProof/>
              <w:lang w:val="en-US"/>
            </w:rPr>
          </w:pPr>
          <w:hyperlink w:anchor="_Toc26565701" w:history="1">
            <w:r w:rsidR="00CB4466" w:rsidRPr="00D77EC2">
              <w:rPr>
                <w:rStyle w:val="Hyperlink"/>
                <w:noProof/>
              </w:rPr>
              <w:t>3.2</w:t>
            </w:r>
            <w:r w:rsidR="00CB4466">
              <w:rPr>
                <w:rFonts w:eastAsiaTheme="minorEastAsia" w:cstheme="minorBidi"/>
                <w:noProof/>
                <w:lang w:val="en-US"/>
              </w:rPr>
              <w:tab/>
            </w:r>
            <w:r w:rsidR="00CB4466" w:rsidRPr="00D77EC2">
              <w:rPr>
                <w:rStyle w:val="Hyperlink"/>
                <w:noProof/>
              </w:rPr>
              <w:t xml:space="preserve">MQT-6: 388-TAC-02: </w:t>
            </w:r>
            <w:r w:rsidR="00CB4466" w:rsidRPr="00D77EC2">
              <w:rPr>
                <w:rStyle w:val="Hyperlink"/>
                <w:b/>
                <w:bCs/>
                <w:noProof/>
              </w:rPr>
              <w:t>DEFENSIVE SYSTEMS AND MANOEUVRES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_Toc26565701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F10C20D" w14:textId="46BAB98D" w:rsidR="00CB4466" w:rsidRDefault="004F5819">
          <w:pPr>
            <w:pStyle w:val="TOC2"/>
            <w:tabs>
              <w:tab w:val="left" w:pos="880"/>
              <w:tab w:val="right" w:leader="dot" w:pos="9736"/>
            </w:tabs>
            <w:rPr>
              <w:rFonts w:eastAsiaTheme="minorEastAsia" w:cstheme="minorBidi"/>
              <w:noProof/>
              <w:lang w:val="en-US"/>
            </w:rPr>
          </w:pPr>
          <w:hyperlink w:anchor="_Toc26565702" w:history="1">
            <w:r w:rsidR="00CB4466" w:rsidRPr="00D77EC2">
              <w:rPr>
                <w:rStyle w:val="Hyperlink"/>
                <w:noProof/>
              </w:rPr>
              <w:t>3.3</w:t>
            </w:r>
            <w:r w:rsidR="00CB4466">
              <w:rPr>
                <w:rFonts w:eastAsiaTheme="minorEastAsia" w:cstheme="minorBidi"/>
                <w:noProof/>
                <w:lang w:val="en-US"/>
              </w:rPr>
              <w:tab/>
            </w:r>
            <w:r w:rsidR="00CB4466" w:rsidRPr="00D77EC2">
              <w:rPr>
                <w:rStyle w:val="Hyperlink"/>
                <w:noProof/>
              </w:rPr>
              <w:t xml:space="preserve">MQT-7: 388-TAC-03: </w:t>
            </w:r>
            <w:r w:rsidR="00CB4466" w:rsidRPr="00D77EC2">
              <w:rPr>
                <w:rStyle w:val="Hyperlink"/>
                <w:b/>
                <w:bCs/>
                <w:noProof/>
              </w:rPr>
              <w:t>NIGHT OPERATIONS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_Toc26565702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0F11C88" w14:textId="521866B7" w:rsidR="00CB4466" w:rsidRDefault="004F5819">
          <w:pPr>
            <w:pStyle w:val="TOC2"/>
            <w:tabs>
              <w:tab w:val="left" w:pos="880"/>
              <w:tab w:val="right" w:leader="dot" w:pos="9736"/>
            </w:tabs>
            <w:rPr>
              <w:rFonts w:eastAsiaTheme="minorEastAsia" w:cstheme="minorBidi"/>
              <w:noProof/>
              <w:lang w:val="en-US"/>
            </w:rPr>
          </w:pPr>
          <w:hyperlink w:anchor="_Toc26565703" w:history="1">
            <w:r w:rsidR="00CB4466" w:rsidRPr="00D77EC2">
              <w:rPr>
                <w:rStyle w:val="Hyperlink"/>
                <w:noProof/>
              </w:rPr>
              <w:t>3.4</w:t>
            </w:r>
            <w:r w:rsidR="00CB4466">
              <w:rPr>
                <w:rFonts w:eastAsiaTheme="minorEastAsia" w:cstheme="minorBidi"/>
                <w:noProof/>
                <w:lang w:val="en-US"/>
              </w:rPr>
              <w:tab/>
            </w:r>
            <w:r w:rsidR="00CB4466" w:rsidRPr="00D77EC2">
              <w:rPr>
                <w:rStyle w:val="Hyperlink"/>
                <w:noProof/>
              </w:rPr>
              <w:t xml:space="preserve">MQT-8: 388-TAC-04: </w:t>
            </w:r>
            <w:r w:rsidR="00CB4466" w:rsidRPr="00D77EC2">
              <w:rPr>
                <w:rStyle w:val="Hyperlink"/>
                <w:b/>
                <w:bCs/>
                <w:noProof/>
              </w:rPr>
              <w:t xml:space="preserve">AWACS COMMUNICATIONS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_Toc26565703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CE03C8A" w14:textId="625D8CD6" w:rsidR="00CB4466" w:rsidRDefault="004F5819">
          <w:pPr>
            <w:pStyle w:val="TOC2"/>
            <w:tabs>
              <w:tab w:val="left" w:pos="880"/>
              <w:tab w:val="right" w:leader="dot" w:pos="9736"/>
            </w:tabs>
            <w:rPr>
              <w:rFonts w:eastAsiaTheme="minorEastAsia" w:cstheme="minorBidi"/>
              <w:noProof/>
              <w:lang w:val="en-US"/>
            </w:rPr>
          </w:pPr>
          <w:hyperlink w:anchor="_Toc26565704" w:history="1">
            <w:r w:rsidR="00CB4466" w:rsidRPr="00D77EC2">
              <w:rPr>
                <w:rStyle w:val="Hyperlink"/>
                <w:noProof/>
              </w:rPr>
              <w:t>3.5</w:t>
            </w:r>
            <w:r w:rsidR="00CB4466">
              <w:rPr>
                <w:rFonts w:eastAsiaTheme="minorEastAsia" w:cstheme="minorBidi"/>
                <w:noProof/>
                <w:lang w:val="en-US"/>
              </w:rPr>
              <w:tab/>
            </w:r>
            <w:r w:rsidR="00CB4466" w:rsidRPr="00D77EC2">
              <w:rPr>
                <w:rStyle w:val="Hyperlink"/>
                <w:noProof/>
              </w:rPr>
              <w:t xml:space="preserve">MQT-9: 388-SAT-01: </w:t>
            </w:r>
            <w:r w:rsidR="00CB4466" w:rsidRPr="00D77EC2">
              <w:rPr>
                <w:rStyle w:val="Hyperlink"/>
                <w:b/>
                <w:bCs/>
                <w:noProof/>
              </w:rPr>
              <w:t>HIGH AND MEDIUM ALTITUDE DELIVERIES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_Toc26565704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17F3747" w14:textId="04CA89A5" w:rsidR="00CB4466" w:rsidRDefault="004F5819">
          <w:pPr>
            <w:pStyle w:val="TOC2"/>
            <w:tabs>
              <w:tab w:val="left" w:pos="880"/>
              <w:tab w:val="right" w:leader="dot" w:pos="9736"/>
            </w:tabs>
            <w:rPr>
              <w:rFonts w:eastAsiaTheme="minorEastAsia" w:cstheme="minorBidi"/>
              <w:noProof/>
              <w:lang w:val="en-US"/>
            </w:rPr>
          </w:pPr>
          <w:hyperlink w:anchor="_Toc26565705" w:history="1">
            <w:r w:rsidR="00CB4466" w:rsidRPr="00D77EC2">
              <w:rPr>
                <w:rStyle w:val="Hyperlink"/>
                <w:noProof/>
              </w:rPr>
              <w:t>3.6</w:t>
            </w:r>
            <w:r w:rsidR="00CB4466">
              <w:rPr>
                <w:rFonts w:eastAsiaTheme="minorEastAsia" w:cstheme="minorBidi"/>
                <w:noProof/>
                <w:lang w:val="en-US"/>
              </w:rPr>
              <w:tab/>
            </w:r>
            <w:r w:rsidR="00CB4466" w:rsidRPr="00D77EC2">
              <w:rPr>
                <w:rStyle w:val="Hyperlink"/>
                <w:noProof/>
              </w:rPr>
              <w:t xml:space="preserve">MQT-10: 388-SAT-02: </w:t>
            </w:r>
            <w:r w:rsidR="00CB4466" w:rsidRPr="00D77EC2">
              <w:rPr>
                <w:rStyle w:val="Hyperlink"/>
                <w:b/>
                <w:bCs/>
                <w:noProof/>
              </w:rPr>
              <w:t>LOW ALTITUDE DELIVERIES</w:t>
            </w:r>
            <w:r w:rsidR="00CB4466" w:rsidRPr="00D77EC2">
              <w:rPr>
                <w:rStyle w:val="Hyperlink"/>
                <w:noProof/>
              </w:rPr>
              <w:t xml:space="preserve"> (SQ)</w:t>
            </w:r>
            <w:r w:rsidR="00CB4466">
              <w:rPr>
                <w:noProof/>
                <w:webHidden/>
              </w:rPr>
              <w:tab/>
            </w:r>
            <w:r w:rsidR="00CB4466">
              <w:rPr>
                <w:noProof/>
                <w:webHidden/>
              </w:rPr>
              <w:fldChar w:fldCharType="begin"/>
            </w:r>
            <w:r w:rsidR="00CB4466">
              <w:rPr>
                <w:noProof/>
                <w:webHidden/>
              </w:rPr>
              <w:instrText xml:space="preserve"> PAGEREF _Toc26565705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58785AA9" w14:textId="4F704CF5" w:rsidR="00CB4466" w:rsidRDefault="004F5819">
          <w:pPr>
            <w:pStyle w:val="TOC2"/>
            <w:tabs>
              <w:tab w:val="left" w:pos="880"/>
              <w:tab w:val="right" w:leader="dot" w:pos="9736"/>
            </w:tabs>
            <w:rPr>
              <w:rFonts w:eastAsiaTheme="minorEastAsia" w:cstheme="minorBidi"/>
              <w:noProof/>
              <w:lang w:val="en-US"/>
            </w:rPr>
          </w:pPr>
          <w:hyperlink w:anchor="_Toc26565706" w:history="1">
            <w:r w:rsidR="00CB4466" w:rsidRPr="00D77EC2">
              <w:rPr>
                <w:rStyle w:val="Hyperlink"/>
                <w:noProof/>
              </w:rPr>
              <w:t>3.7</w:t>
            </w:r>
            <w:r w:rsidR="00CB4466">
              <w:rPr>
                <w:rFonts w:eastAsiaTheme="minorEastAsia" w:cstheme="minorBidi"/>
                <w:noProof/>
                <w:lang w:val="en-US"/>
              </w:rPr>
              <w:tab/>
            </w:r>
            <w:r w:rsidR="00CB4466" w:rsidRPr="00D77EC2">
              <w:rPr>
                <w:rStyle w:val="Hyperlink"/>
                <w:noProof/>
              </w:rPr>
              <w:t xml:space="preserve">MQT-11: 388-ACT-01: </w:t>
            </w:r>
            <w:r w:rsidR="00CB4466" w:rsidRPr="00D77EC2">
              <w:rPr>
                <w:rStyle w:val="Hyperlink"/>
                <w:b/>
                <w:bCs/>
                <w:noProof/>
              </w:rPr>
              <w:t>ACM 1v1 WVR MANOEUVRING</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_Toc26565706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C3AE442" w14:textId="4ADF4E2B" w:rsidR="00CB4466" w:rsidRDefault="004F5819">
          <w:pPr>
            <w:pStyle w:val="TOC2"/>
            <w:tabs>
              <w:tab w:val="left" w:pos="880"/>
              <w:tab w:val="right" w:leader="dot" w:pos="9736"/>
            </w:tabs>
            <w:rPr>
              <w:rFonts w:eastAsiaTheme="minorEastAsia" w:cstheme="minorBidi"/>
              <w:noProof/>
              <w:lang w:val="en-US"/>
            </w:rPr>
          </w:pPr>
          <w:hyperlink w:anchor="_Toc26565707" w:history="1">
            <w:r w:rsidR="00CB4466" w:rsidRPr="00D77EC2">
              <w:rPr>
                <w:rStyle w:val="Hyperlink"/>
                <w:noProof/>
              </w:rPr>
              <w:t>3.8</w:t>
            </w:r>
            <w:r w:rsidR="00CB4466">
              <w:rPr>
                <w:rFonts w:eastAsiaTheme="minorEastAsia" w:cstheme="minorBidi"/>
                <w:noProof/>
                <w:lang w:val="en-US"/>
              </w:rPr>
              <w:tab/>
            </w:r>
            <w:r w:rsidR="00CB4466" w:rsidRPr="00D77EC2">
              <w:rPr>
                <w:rStyle w:val="Hyperlink"/>
                <w:noProof/>
              </w:rPr>
              <w:t xml:space="preserve">MQT-12: 388-ACT-02: </w:t>
            </w:r>
            <w:r w:rsidR="00CB4466" w:rsidRPr="00D77EC2">
              <w:rPr>
                <w:rStyle w:val="Hyperlink"/>
                <w:b/>
                <w:bCs/>
                <w:noProof/>
              </w:rPr>
              <w:t>BVR ENGAGEMENTS AND MUTUAL SUPPORT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A5369CE" w14:textId="45F5185D" w:rsidR="00CB4466" w:rsidRDefault="004F5819">
          <w:pPr>
            <w:pStyle w:val="TOC2"/>
            <w:tabs>
              <w:tab w:val="left" w:pos="880"/>
              <w:tab w:val="right" w:leader="dot" w:pos="9736"/>
            </w:tabs>
            <w:rPr>
              <w:rFonts w:eastAsiaTheme="minorEastAsia" w:cstheme="minorBidi"/>
              <w:noProof/>
              <w:lang w:val="en-US"/>
            </w:rPr>
          </w:pPr>
          <w:hyperlink w:anchor="_Toc26565708" w:history="1">
            <w:r w:rsidR="00CB4466" w:rsidRPr="00D77EC2">
              <w:rPr>
                <w:rStyle w:val="Hyperlink"/>
                <w:noProof/>
              </w:rPr>
              <w:t>3.9</w:t>
            </w:r>
            <w:r w:rsidR="00CB4466">
              <w:rPr>
                <w:rFonts w:eastAsiaTheme="minorEastAsia" w:cstheme="minorBidi"/>
                <w:noProof/>
                <w:lang w:val="en-US"/>
              </w:rPr>
              <w:tab/>
            </w:r>
            <w:r w:rsidR="00CB4466" w:rsidRPr="00D77EC2">
              <w:rPr>
                <w:rStyle w:val="Hyperlink"/>
                <w:noProof/>
              </w:rPr>
              <w:t xml:space="preserve">MQT-13: 388-TAC-05: </w:t>
            </w:r>
            <w:r w:rsidR="00CB4466" w:rsidRPr="00D77EC2">
              <w:rPr>
                <w:rStyle w:val="Hyperlink"/>
                <w:b/>
                <w:bCs/>
                <w:noProof/>
              </w:rPr>
              <w:t>MISSION QUALIFICATION TRAINING CHECKOUT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_Toc26565708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D0ED5A9" w14:textId="0D59626A" w:rsidR="00CB4466" w:rsidRDefault="004F5819">
          <w:pPr>
            <w:pStyle w:val="TOC1"/>
            <w:tabs>
              <w:tab w:val="left" w:pos="400"/>
              <w:tab w:val="right" w:leader="dot" w:pos="9736"/>
            </w:tabs>
            <w:rPr>
              <w:rFonts w:eastAsiaTheme="minorEastAsia" w:cstheme="minorBidi"/>
              <w:noProof/>
              <w:lang w:val="en-US"/>
            </w:rPr>
          </w:pPr>
          <w:hyperlink w:anchor="_Toc26565709" w:history="1">
            <w:r w:rsidR="00CB4466" w:rsidRPr="00D77EC2">
              <w:rPr>
                <w:rStyle w:val="Hyperlink"/>
                <w:noProof/>
              </w:rPr>
              <w:t>4.</w:t>
            </w:r>
            <w:r w:rsidR="00CB4466">
              <w:rPr>
                <w:rFonts w:eastAsiaTheme="minorEastAsia" w:cstheme="minorBidi"/>
                <w:noProof/>
                <w:lang w:val="en-US"/>
              </w:rPr>
              <w:tab/>
            </w:r>
            <w:r w:rsidR="00CB4466" w:rsidRPr="00D77EC2">
              <w:rPr>
                <w:rStyle w:val="Hyperlink"/>
                <w:b/>
                <w:bCs/>
                <w:noProof/>
              </w:rPr>
              <w:t>CONTINUATION TRAINING</w:t>
            </w:r>
            <w:r w:rsidR="00CB4466" w:rsidRPr="00D77EC2">
              <w:rPr>
                <w:rStyle w:val="Hyperlink"/>
                <w:noProof/>
              </w:rPr>
              <w:t xml:space="preserve"> (CT)</w:t>
            </w:r>
            <w:r w:rsidR="00CB4466">
              <w:rPr>
                <w:noProof/>
                <w:webHidden/>
              </w:rPr>
              <w:tab/>
            </w:r>
            <w:r w:rsidR="00CB4466">
              <w:rPr>
                <w:noProof/>
                <w:webHidden/>
              </w:rPr>
              <w:fldChar w:fldCharType="begin"/>
            </w:r>
            <w:r w:rsidR="00CB4466">
              <w:rPr>
                <w:noProof/>
                <w:webHidden/>
              </w:rPr>
              <w:instrText xml:space="preserve"> PAGEREF _Toc26565709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D27755C" w14:textId="359A0824" w:rsidR="00CB4466" w:rsidRDefault="004F5819">
          <w:pPr>
            <w:pStyle w:val="TOC2"/>
            <w:tabs>
              <w:tab w:val="left" w:pos="880"/>
              <w:tab w:val="right" w:leader="dot" w:pos="9736"/>
            </w:tabs>
            <w:rPr>
              <w:rFonts w:eastAsiaTheme="minorEastAsia" w:cstheme="minorBidi"/>
              <w:noProof/>
              <w:lang w:val="en-US"/>
            </w:rPr>
          </w:pPr>
          <w:hyperlink w:anchor="_Toc26565710" w:history="1">
            <w:r w:rsidR="00CB4466" w:rsidRPr="00D77EC2">
              <w:rPr>
                <w:rStyle w:val="Hyperlink"/>
                <w:noProof/>
              </w:rPr>
              <w:t>4.1</w:t>
            </w:r>
            <w:r w:rsidR="00CB4466">
              <w:rPr>
                <w:rFonts w:eastAsiaTheme="minorEastAsia" w:cstheme="minorBidi"/>
                <w:noProof/>
                <w:lang w:val="en-US"/>
              </w:rPr>
              <w:tab/>
            </w:r>
            <w:r w:rsidR="00CB4466" w:rsidRPr="00D77EC2">
              <w:rPr>
                <w:rStyle w:val="Hyperlink"/>
                <w:noProof/>
              </w:rPr>
              <w:t xml:space="preserve">CT-2: 388-ACT-03: </w:t>
            </w:r>
            <w:r w:rsidR="00CB4466" w:rsidRPr="00D77EC2">
              <w:rPr>
                <w:rStyle w:val="Hyperlink"/>
                <w:b/>
                <w:bCs/>
                <w:noProof/>
              </w:rPr>
              <w:t xml:space="preserve">DCA CAP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_Toc26565710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DCE1068" w14:textId="0375430C" w:rsidR="00CB4466" w:rsidRDefault="004F5819">
          <w:pPr>
            <w:pStyle w:val="TOC2"/>
            <w:tabs>
              <w:tab w:val="left" w:pos="880"/>
              <w:tab w:val="right" w:leader="dot" w:pos="9736"/>
            </w:tabs>
            <w:rPr>
              <w:rFonts w:eastAsiaTheme="minorEastAsia" w:cstheme="minorBidi"/>
              <w:noProof/>
              <w:lang w:val="en-US"/>
            </w:rPr>
          </w:pPr>
          <w:hyperlink w:anchor="_Toc26565711" w:history="1">
            <w:r w:rsidR="00CB4466" w:rsidRPr="00D77EC2">
              <w:rPr>
                <w:rStyle w:val="Hyperlink"/>
                <w:noProof/>
              </w:rPr>
              <w:t>4.2</w:t>
            </w:r>
            <w:r w:rsidR="00CB4466">
              <w:rPr>
                <w:rFonts w:eastAsiaTheme="minorEastAsia" w:cstheme="minorBidi"/>
                <w:noProof/>
                <w:lang w:val="en-US"/>
              </w:rPr>
              <w:tab/>
            </w:r>
            <w:r w:rsidR="00CB4466" w:rsidRPr="00D77EC2">
              <w:rPr>
                <w:rStyle w:val="Hyperlink"/>
                <w:noProof/>
              </w:rPr>
              <w:t xml:space="preserve">CT-3: 388-ACT-04: </w:t>
            </w:r>
            <w:r w:rsidR="00CB4466" w:rsidRPr="00D77EC2">
              <w:rPr>
                <w:rStyle w:val="Hyperlink"/>
                <w:b/>
                <w:bCs/>
                <w:noProof/>
              </w:rPr>
              <w:t xml:space="preserve">OCA SWEEP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_Toc26565711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5583249" w14:textId="20B7994F" w:rsidR="00CB4466" w:rsidRDefault="004F5819">
          <w:pPr>
            <w:pStyle w:val="TOC2"/>
            <w:tabs>
              <w:tab w:val="left" w:pos="880"/>
              <w:tab w:val="right" w:leader="dot" w:pos="9736"/>
            </w:tabs>
            <w:rPr>
              <w:rFonts w:eastAsiaTheme="minorEastAsia" w:cstheme="minorBidi"/>
              <w:noProof/>
              <w:lang w:val="en-US"/>
            </w:rPr>
          </w:pPr>
          <w:hyperlink w:anchor="_Toc26565712" w:history="1">
            <w:r w:rsidR="00CB4466" w:rsidRPr="00D77EC2">
              <w:rPr>
                <w:rStyle w:val="Hyperlink"/>
                <w:noProof/>
              </w:rPr>
              <w:t>4.3</w:t>
            </w:r>
            <w:r w:rsidR="00CB4466">
              <w:rPr>
                <w:rFonts w:eastAsiaTheme="minorEastAsia" w:cstheme="minorBidi"/>
                <w:noProof/>
                <w:lang w:val="en-US"/>
              </w:rPr>
              <w:tab/>
            </w:r>
            <w:r w:rsidR="00CB4466" w:rsidRPr="00D77EC2">
              <w:rPr>
                <w:rStyle w:val="Hyperlink"/>
                <w:noProof/>
              </w:rPr>
              <w:t xml:space="preserve">CT-4: 388-ACT-05: </w:t>
            </w:r>
            <w:r w:rsidR="00CB4466" w:rsidRPr="00D77EC2">
              <w:rPr>
                <w:rStyle w:val="Hyperlink"/>
                <w:b/>
                <w:bCs/>
                <w:noProof/>
              </w:rPr>
              <w:t xml:space="preserve">OCA ESCORT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_Toc26565712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438DDF74" w14:textId="429BD9F9" w:rsidR="00CB4466" w:rsidRDefault="004F5819">
          <w:pPr>
            <w:pStyle w:val="TOC2"/>
            <w:tabs>
              <w:tab w:val="left" w:pos="880"/>
              <w:tab w:val="right" w:leader="dot" w:pos="9736"/>
            </w:tabs>
            <w:rPr>
              <w:rFonts w:eastAsiaTheme="minorEastAsia" w:cstheme="minorBidi"/>
              <w:noProof/>
              <w:lang w:val="en-US"/>
            </w:rPr>
          </w:pPr>
          <w:hyperlink w:anchor="_Toc26565713" w:history="1">
            <w:r w:rsidR="00CB4466" w:rsidRPr="00D77EC2">
              <w:rPr>
                <w:rStyle w:val="Hyperlink"/>
                <w:noProof/>
              </w:rPr>
              <w:t>4.4</w:t>
            </w:r>
            <w:r w:rsidR="00CB4466">
              <w:rPr>
                <w:rFonts w:eastAsiaTheme="minorEastAsia" w:cstheme="minorBidi"/>
                <w:noProof/>
                <w:lang w:val="en-US"/>
              </w:rPr>
              <w:tab/>
            </w:r>
            <w:r w:rsidR="00CB4466" w:rsidRPr="00D77EC2">
              <w:rPr>
                <w:rStyle w:val="Hyperlink"/>
                <w:noProof/>
              </w:rPr>
              <w:t xml:space="preserve">CT-5: 388-SAT-03: </w:t>
            </w:r>
            <w:r w:rsidR="00CB4466" w:rsidRPr="00D77EC2">
              <w:rPr>
                <w:rStyle w:val="Hyperlink"/>
                <w:b/>
                <w:bCs/>
                <w:noProof/>
              </w:rPr>
              <w:t xml:space="preserve">SAT FLIGHT LEAD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_Toc26565713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4C2432D" w14:textId="43B41B0E" w:rsidR="00CB4466" w:rsidRDefault="004F5819">
          <w:pPr>
            <w:pStyle w:val="TOC2"/>
            <w:tabs>
              <w:tab w:val="left" w:pos="880"/>
              <w:tab w:val="right" w:leader="dot" w:pos="9736"/>
            </w:tabs>
            <w:rPr>
              <w:rFonts w:eastAsiaTheme="minorEastAsia" w:cstheme="minorBidi"/>
              <w:noProof/>
              <w:lang w:val="en-US"/>
            </w:rPr>
          </w:pPr>
          <w:hyperlink w:anchor="_Toc26565714" w:history="1">
            <w:r w:rsidR="00CB4466" w:rsidRPr="00D77EC2">
              <w:rPr>
                <w:rStyle w:val="Hyperlink"/>
                <w:noProof/>
              </w:rPr>
              <w:t>4.5</w:t>
            </w:r>
            <w:r w:rsidR="00CB4466">
              <w:rPr>
                <w:rFonts w:eastAsiaTheme="minorEastAsia" w:cstheme="minorBidi"/>
                <w:noProof/>
                <w:lang w:val="en-US"/>
              </w:rPr>
              <w:tab/>
            </w:r>
            <w:r w:rsidR="00CB4466" w:rsidRPr="00D77EC2">
              <w:rPr>
                <w:rStyle w:val="Hyperlink"/>
                <w:noProof/>
              </w:rPr>
              <w:t xml:space="preserve">CT-6: 388-SAT-04: </w:t>
            </w:r>
            <w:r w:rsidR="00CB4466" w:rsidRPr="00D77EC2">
              <w:rPr>
                <w:rStyle w:val="Hyperlink"/>
                <w:b/>
                <w:bCs/>
                <w:noProof/>
              </w:rPr>
              <w:t xml:space="preserve">ARMED RECONNAISSANCE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_Toc26565714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1B97ED9E" w14:textId="7EBF76A1" w:rsidR="00CB4466" w:rsidRDefault="004F5819">
          <w:pPr>
            <w:pStyle w:val="TOC2"/>
            <w:tabs>
              <w:tab w:val="left" w:pos="880"/>
              <w:tab w:val="right" w:leader="dot" w:pos="9736"/>
            </w:tabs>
            <w:rPr>
              <w:rFonts w:eastAsiaTheme="minorEastAsia" w:cstheme="minorBidi"/>
              <w:noProof/>
              <w:lang w:val="en-US"/>
            </w:rPr>
          </w:pPr>
          <w:hyperlink w:anchor="_Toc26565715" w:history="1">
            <w:r w:rsidR="00CB4466" w:rsidRPr="00D77EC2">
              <w:rPr>
                <w:rStyle w:val="Hyperlink"/>
                <w:noProof/>
              </w:rPr>
              <w:t>4.6</w:t>
            </w:r>
            <w:r w:rsidR="00CB4466">
              <w:rPr>
                <w:rFonts w:eastAsiaTheme="minorEastAsia" w:cstheme="minorBidi"/>
                <w:noProof/>
                <w:lang w:val="en-US"/>
              </w:rPr>
              <w:tab/>
            </w:r>
            <w:r w:rsidR="00CB4466" w:rsidRPr="00D77EC2">
              <w:rPr>
                <w:rStyle w:val="Hyperlink"/>
                <w:noProof/>
              </w:rPr>
              <w:t xml:space="preserve">CT-7: 388-ACT-06: </w:t>
            </w:r>
            <w:r w:rsidR="00CB4466" w:rsidRPr="00D77EC2">
              <w:rPr>
                <w:rStyle w:val="Hyperlink"/>
                <w:b/>
                <w:bCs/>
                <w:noProof/>
              </w:rPr>
              <w:t xml:space="preserve">DCA INTERCEPT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_Toc26565715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2E8378D4" w14:textId="10126E6B" w:rsidR="00CB4466" w:rsidRDefault="004F5819">
          <w:pPr>
            <w:pStyle w:val="TOC2"/>
            <w:tabs>
              <w:tab w:val="left" w:pos="880"/>
              <w:tab w:val="right" w:leader="dot" w:pos="9736"/>
            </w:tabs>
            <w:rPr>
              <w:rFonts w:eastAsiaTheme="minorEastAsia" w:cstheme="minorBidi"/>
              <w:noProof/>
              <w:lang w:val="en-US"/>
            </w:rPr>
          </w:pPr>
          <w:hyperlink w:anchor="_Toc26565716" w:history="1">
            <w:r w:rsidR="00CB4466" w:rsidRPr="00D77EC2">
              <w:rPr>
                <w:rStyle w:val="Hyperlink"/>
                <w:noProof/>
              </w:rPr>
              <w:t>4.7</w:t>
            </w:r>
            <w:r w:rsidR="00CB4466">
              <w:rPr>
                <w:rFonts w:eastAsiaTheme="minorEastAsia" w:cstheme="minorBidi"/>
                <w:noProof/>
                <w:lang w:val="en-US"/>
              </w:rPr>
              <w:tab/>
            </w:r>
            <w:r w:rsidR="00CB4466" w:rsidRPr="00D77EC2">
              <w:rPr>
                <w:rStyle w:val="Hyperlink"/>
                <w:noProof/>
              </w:rPr>
              <w:t xml:space="preserve">CT-8: 388-SAT-05: </w:t>
            </w:r>
            <w:r w:rsidR="00CB4466" w:rsidRPr="00D77EC2">
              <w:rPr>
                <w:rStyle w:val="Hyperlink"/>
                <w:b/>
                <w:bCs/>
                <w:noProof/>
              </w:rPr>
              <w:t xml:space="preserve">CLOSE AIR SUPPORT </w:t>
            </w:r>
            <w:r w:rsidR="00CB4466" w:rsidRPr="00D77EC2">
              <w:rPr>
                <w:rStyle w:val="Hyperlink"/>
                <w:noProof/>
              </w:rPr>
              <w:t>(IP- CAS INSTRUCTOR)</w:t>
            </w:r>
            <w:r w:rsidR="00CB4466">
              <w:rPr>
                <w:noProof/>
                <w:webHidden/>
              </w:rPr>
              <w:tab/>
            </w:r>
            <w:r w:rsidR="00CB4466">
              <w:rPr>
                <w:noProof/>
                <w:webHidden/>
              </w:rPr>
              <w:fldChar w:fldCharType="begin"/>
            </w:r>
            <w:r w:rsidR="00CB4466">
              <w:rPr>
                <w:noProof/>
                <w:webHidden/>
              </w:rPr>
              <w:instrText xml:space="preserve"> PAGEREF _Toc26565716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04BF19DD" w14:textId="29AB9609" w:rsidR="00CB4466" w:rsidRDefault="004F5819">
          <w:pPr>
            <w:pStyle w:val="TOC2"/>
            <w:tabs>
              <w:tab w:val="left" w:pos="880"/>
              <w:tab w:val="right" w:leader="dot" w:pos="9736"/>
            </w:tabs>
            <w:rPr>
              <w:rFonts w:eastAsiaTheme="minorEastAsia" w:cstheme="minorBidi"/>
              <w:noProof/>
              <w:lang w:val="en-US"/>
            </w:rPr>
          </w:pPr>
          <w:hyperlink w:anchor="_Toc26565717" w:history="1">
            <w:r w:rsidR="00CB4466" w:rsidRPr="00D77EC2">
              <w:rPr>
                <w:rStyle w:val="Hyperlink"/>
                <w:noProof/>
              </w:rPr>
              <w:t>4.8</w:t>
            </w:r>
            <w:r w:rsidR="00CB4466">
              <w:rPr>
                <w:rFonts w:eastAsiaTheme="minorEastAsia" w:cstheme="minorBidi"/>
                <w:noProof/>
                <w:lang w:val="en-US"/>
              </w:rPr>
              <w:tab/>
            </w:r>
            <w:r w:rsidR="00CB4466" w:rsidRPr="00D77EC2">
              <w:rPr>
                <w:rStyle w:val="Hyperlink"/>
                <w:noProof/>
              </w:rPr>
              <w:t xml:space="preserve">CT-9: 388-SAT-06: </w:t>
            </w:r>
            <w:r w:rsidR="00CB4466" w:rsidRPr="00D77EC2">
              <w:rPr>
                <w:rStyle w:val="Hyperlink"/>
                <w:b/>
                <w:bCs/>
                <w:noProof/>
              </w:rPr>
              <w:t xml:space="preserve">SCAR </w:t>
            </w:r>
            <w:r w:rsidR="00CB4466" w:rsidRPr="00D77EC2">
              <w:rPr>
                <w:rStyle w:val="Hyperlink"/>
                <w:noProof/>
              </w:rPr>
              <w:t>(SQ)</w:t>
            </w:r>
            <w:r w:rsidR="00CB4466">
              <w:rPr>
                <w:noProof/>
                <w:webHidden/>
              </w:rPr>
              <w:tab/>
            </w:r>
            <w:r w:rsidR="00CB4466">
              <w:rPr>
                <w:noProof/>
                <w:webHidden/>
              </w:rPr>
              <w:fldChar w:fldCharType="begin"/>
            </w:r>
            <w:r w:rsidR="00CB4466">
              <w:rPr>
                <w:noProof/>
                <w:webHidden/>
              </w:rPr>
              <w:instrText xml:space="preserve"> PAGEREF _Toc26565717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24FD348" w14:textId="2F00092A" w:rsidR="00CB4466" w:rsidRDefault="004F5819">
          <w:pPr>
            <w:pStyle w:val="TOC1"/>
            <w:tabs>
              <w:tab w:val="left" w:pos="400"/>
              <w:tab w:val="right" w:leader="dot" w:pos="9736"/>
            </w:tabs>
            <w:rPr>
              <w:rFonts w:eastAsiaTheme="minorEastAsia" w:cstheme="minorBidi"/>
              <w:noProof/>
              <w:lang w:val="en-US"/>
            </w:rPr>
          </w:pPr>
          <w:hyperlink w:anchor="_Toc26565718" w:history="1">
            <w:r w:rsidR="00CB4466" w:rsidRPr="00D77EC2">
              <w:rPr>
                <w:rStyle w:val="Hyperlink"/>
                <w:noProof/>
              </w:rPr>
              <w:t>5.</w:t>
            </w:r>
            <w:r w:rsidR="00CB4466">
              <w:rPr>
                <w:rFonts w:eastAsiaTheme="minorEastAsia" w:cstheme="minorBidi"/>
                <w:noProof/>
                <w:lang w:val="en-US"/>
              </w:rPr>
              <w:tab/>
            </w:r>
            <w:r w:rsidR="00CB4466" w:rsidRPr="00D77EC2">
              <w:rPr>
                <w:rStyle w:val="Hyperlink"/>
                <w:b/>
                <w:bCs/>
                <w:noProof/>
              </w:rPr>
              <w:t>UPGRADES</w:t>
            </w:r>
            <w:r w:rsidR="00CB4466" w:rsidRPr="00D77EC2">
              <w:rPr>
                <w:rStyle w:val="Hyperlink"/>
                <w:noProof/>
              </w:rPr>
              <w:t xml:space="preserve"> (UGT)</w:t>
            </w:r>
            <w:r w:rsidR="00CB4466">
              <w:rPr>
                <w:noProof/>
                <w:webHidden/>
              </w:rPr>
              <w:tab/>
            </w:r>
            <w:r w:rsidR="00CB4466">
              <w:rPr>
                <w:noProof/>
                <w:webHidden/>
              </w:rPr>
              <w:fldChar w:fldCharType="begin"/>
            </w:r>
            <w:r w:rsidR="00CB4466">
              <w:rPr>
                <w:noProof/>
                <w:webHidden/>
              </w:rPr>
              <w:instrText xml:space="preserve"> PAGEREF _Toc26565718 \h </w:instrText>
            </w:r>
            <w:r w:rsidR="00CB4466">
              <w:rPr>
                <w:noProof/>
                <w:webHidden/>
              </w:rPr>
            </w:r>
            <w:r w:rsidR="00CB4466">
              <w:rPr>
                <w:noProof/>
                <w:webHidden/>
              </w:rPr>
              <w:fldChar w:fldCharType="separate"/>
            </w:r>
            <w:r w:rsidR="00CB4466">
              <w:rPr>
                <w:noProof/>
                <w:webHidden/>
              </w:rPr>
              <w:t>11</w:t>
            </w:r>
            <w:r w:rsidR="00CB4466">
              <w:rPr>
                <w:noProof/>
                <w:webHidden/>
              </w:rPr>
              <w:fldChar w:fldCharType="end"/>
            </w:r>
          </w:hyperlink>
        </w:p>
        <w:p w14:paraId="3B693A23" w14:textId="7457ABA5" w:rsidR="00CB4466" w:rsidRDefault="004F5819">
          <w:pPr>
            <w:pStyle w:val="TOC2"/>
            <w:tabs>
              <w:tab w:val="left" w:pos="880"/>
              <w:tab w:val="right" w:leader="dot" w:pos="9736"/>
            </w:tabs>
            <w:rPr>
              <w:rFonts w:eastAsiaTheme="minorEastAsia" w:cstheme="minorBidi"/>
              <w:noProof/>
              <w:lang w:val="en-US"/>
            </w:rPr>
          </w:pPr>
          <w:hyperlink w:anchor="_Toc26565719" w:history="1">
            <w:r w:rsidR="00CB4466" w:rsidRPr="00D77EC2">
              <w:rPr>
                <w:rStyle w:val="Hyperlink"/>
                <w:noProof/>
              </w:rPr>
              <w:t>5.1</w:t>
            </w:r>
            <w:r w:rsidR="00CB4466">
              <w:rPr>
                <w:rFonts w:eastAsiaTheme="minorEastAsia" w:cstheme="minorBidi"/>
                <w:noProof/>
                <w:lang w:val="en-US"/>
              </w:rPr>
              <w:tab/>
            </w:r>
            <w:r w:rsidR="00CB4466" w:rsidRPr="00D77EC2">
              <w:rPr>
                <w:rStyle w:val="Hyperlink"/>
                <w:noProof/>
              </w:rPr>
              <w:t xml:space="preserve">UGT-1: 388-SAT-07: </w:t>
            </w:r>
            <w:r w:rsidR="00CB4466" w:rsidRPr="00D77EC2">
              <w:rPr>
                <w:rStyle w:val="Hyperlink"/>
                <w:b/>
                <w:bCs/>
                <w:noProof/>
              </w:rPr>
              <w:t>FLUG 2-SHIP: OPPOSED SAT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_Toc26565719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4EE82768" w14:textId="337F2D93" w:rsidR="00CB4466" w:rsidRDefault="004F5819">
          <w:pPr>
            <w:pStyle w:val="TOC2"/>
            <w:tabs>
              <w:tab w:val="left" w:pos="880"/>
              <w:tab w:val="right" w:leader="dot" w:pos="9736"/>
            </w:tabs>
            <w:rPr>
              <w:rFonts w:eastAsiaTheme="minorEastAsia" w:cstheme="minorBidi"/>
              <w:noProof/>
              <w:lang w:val="en-US"/>
            </w:rPr>
          </w:pPr>
          <w:hyperlink w:anchor="_Toc26565720" w:history="1">
            <w:r w:rsidR="00CB4466" w:rsidRPr="00D77EC2">
              <w:rPr>
                <w:rStyle w:val="Hyperlink"/>
                <w:noProof/>
              </w:rPr>
              <w:t>5.2</w:t>
            </w:r>
            <w:r w:rsidR="00CB4466">
              <w:rPr>
                <w:rFonts w:eastAsiaTheme="minorEastAsia" w:cstheme="minorBidi"/>
                <w:noProof/>
                <w:lang w:val="en-US"/>
              </w:rPr>
              <w:tab/>
            </w:r>
            <w:r w:rsidR="00CB4466" w:rsidRPr="00D77EC2">
              <w:rPr>
                <w:rStyle w:val="Hyperlink"/>
                <w:noProof/>
              </w:rPr>
              <w:t xml:space="preserve">UGT-2: 388-ACT-07: </w:t>
            </w:r>
            <w:r w:rsidR="00CB4466" w:rsidRPr="00D77EC2">
              <w:rPr>
                <w:rStyle w:val="Hyperlink"/>
                <w:b/>
                <w:bCs/>
                <w:noProof/>
              </w:rPr>
              <w:t xml:space="preserve">FLUG 4-SHIP: DCA CAP </w:t>
            </w:r>
            <w:r w:rsidR="00CB4466" w:rsidRPr="00D77EC2">
              <w:rPr>
                <w:rStyle w:val="Hyperlink"/>
                <w:noProof/>
              </w:rPr>
              <w:t>(IP)</w:t>
            </w:r>
            <w:r w:rsidR="00CB4466">
              <w:rPr>
                <w:noProof/>
                <w:webHidden/>
              </w:rPr>
              <w:tab/>
            </w:r>
            <w:r w:rsidR="00CB4466">
              <w:rPr>
                <w:noProof/>
                <w:webHidden/>
              </w:rPr>
              <w:fldChar w:fldCharType="begin"/>
            </w:r>
            <w:r w:rsidR="00CB4466">
              <w:rPr>
                <w:noProof/>
                <w:webHidden/>
              </w:rPr>
              <w:instrText xml:space="preserve"> PAGEREF _Toc26565720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3B3CA0B1" w14:textId="2E7BC9B9" w:rsidR="00CB4466" w:rsidRDefault="004F5819">
          <w:pPr>
            <w:pStyle w:val="TOC2"/>
            <w:tabs>
              <w:tab w:val="left" w:pos="880"/>
              <w:tab w:val="right" w:leader="dot" w:pos="9736"/>
            </w:tabs>
            <w:rPr>
              <w:rFonts w:eastAsiaTheme="minorEastAsia" w:cstheme="minorBidi"/>
              <w:noProof/>
              <w:lang w:val="en-US"/>
            </w:rPr>
          </w:pPr>
          <w:hyperlink w:anchor="_Toc26565721" w:history="1">
            <w:r w:rsidR="00CB4466" w:rsidRPr="00D77EC2">
              <w:rPr>
                <w:rStyle w:val="Hyperlink"/>
                <w:noProof/>
              </w:rPr>
              <w:t>5.3</w:t>
            </w:r>
            <w:r w:rsidR="00CB4466">
              <w:rPr>
                <w:rFonts w:eastAsiaTheme="minorEastAsia" w:cstheme="minorBidi"/>
                <w:noProof/>
                <w:lang w:val="en-US"/>
              </w:rPr>
              <w:tab/>
            </w:r>
            <w:r w:rsidR="00CB4466" w:rsidRPr="00D77EC2">
              <w:rPr>
                <w:rStyle w:val="Hyperlink"/>
                <w:noProof/>
              </w:rPr>
              <w:t xml:space="preserve">UGT-3: 388-SAT-08: </w:t>
            </w:r>
            <w:r w:rsidR="00CB4466" w:rsidRPr="00D77EC2">
              <w:rPr>
                <w:rStyle w:val="Hyperlink"/>
                <w:b/>
                <w:bCs/>
                <w:noProof/>
              </w:rPr>
              <w:t>FLUG 4-SHIP: OPPOSED SAT</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_Toc26565721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FED6CF6" w14:textId="2A2199BF" w:rsidR="00CB4466" w:rsidRDefault="004F5819">
          <w:pPr>
            <w:pStyle w:val="TOC2"/>
            <w:tabs>
              <w:tab w:val="left" w:pos="880"/>
              <w:tab w:val="right" w:leader="dot" w:pos="9736"/>
            </w:tabs>
            <w:rPr>
              <w:rFonts w:eastAsiaTheme="minorEastAsia" w:cstheme="minorBidi"/>
              <w:noProof/>
              <w:lang w:val="en-US"/>
            </w:rPr>
          </w:pPr>
          <w:hyperlink w:anchor="_Toc26565722" w:history="1">
            <w:r w:rsidR="00CB4466" w:rsidRPr="00D77EC2">
              <w:rPr>
                <w:rStyle w:val="Hyperlink"/>
                <w:noProof/>
              </w:rPr>
              <w:t>5.4</w:t>
            </w:r>
            <w:r w:rsidR="00CB4466">
              <w:rPr>
                <w:rFonts w:eastAsiaTheme="minorEastAsia" w:cstheme="minorBidi"/>
                <w:noProof/>
                <w:lang w:val="en-US"/>
              </w:rPr>
              <w:tab/>
            </w:r>
            <w:r w:rsidR="00CB4466" w:rsidRPr="00D77EC2">
              <w:rPr>
                <w:rStyle w:val="Hyperlink"/>
                <w:noProof/>
              </w:rPr>
              <w:t xml:space="preserve">UGT-4: 388-ACT-08: </w:t>
            </w:r>
            <w:r w:rsidR="00CB4466" w:rsidRPr="00D77EC2">
              <w:rPr>
                <w:rStyle w:val="Hyperlink"/>
                <w:b/>
                <w:bCs/>
                <w:noProof/>
              </w:rPr>
              <w:t>MISSION COMMANDER UPGRADE: DCA CAP</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_Toc26565722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7279D7DB" w14:textId="538B9B4A" w:rsidR="00CB4466" w:rsidRDefault="004F5819">
          <w:pPr>
            <w:pStyle w:val="TOC2"/>
            <w:tabs>
              <w:tab w:val="left" w:pos="880"/>
              <w:tab w:val="right" w:leader="dot" w:pos="9736"/>
            </w:tabs>
            <w:rPr>
              <w:rFonts w:eastAsiaTheme="minorEastAsia" w:cstheme="minorBidi"/>
              <w:noProof/>
              <w:lang w:val="en-US"/>
            </w:rPr>
          </w:pPr>
          <w:hyperlink w:anchor="_Toc26565723" w:history="1">
            <w:r w:rsidR="00CB4466" w:rsidRPr="00D77EC2">
              <w:rPr>
                <w:rStyle w:val="Hyperlink"/>
                <w:noProof/>
              </w:rPr>
              <w:t>5.5</w:t>
            </w:r>
            <w:r w:rsidR="00CB4466">
              <w:rPr>
                <w:rFonts w:eastAsiaTheme="minorEastAsia" w:cstheme="minorBidi"/>
                <w:noProof/>
                <w:lang w:val="en-US"/>
              </w:rPr>
              <w:tab/>
            </w:r>
            <w:r w:rsidR="00CB4466" w:rsidRPr="00D77EC2">
              <w:rPr>
                <w:rStyle w:val="Hyperlink"/>
                <w:noProof/>
              </w:rPr>
              <w:t xml:space="preserve">UGT-5: 388-SAT-09: </w:t>
            </w:r>
            <w:r w:rsidR="00CB4466" w:rsidRPr="00D77EC2">
              <w:rPr>
                <w:rStyle w:val="Hyperlink"/>
                <w:b/>
                <w:bCs/>
                <w:noProof/>
              </w:rPr>
              <w:t>MISSION COMMANDER UPGRADE: SAT AI</w:t>
            </w:r>
            <w:r w:rsidR="00CB4466" w:rsidRPr="00D77EC2">
              <w:rPr>
                <w:rStyle w:val="Hyperlink"/>
                <w:noProof/>
              </w:rPr>
              <w:t xml:space="preserve"> (IP)</w:t>
            </w:r>
            <w:r w:rsidR="00CB4466">
              <w:rPr>
                <w:noProof/>
                <w:webHidden/>
              </w:rPr>
              <w:tab/>
            </w:r>
            <w:r w:rsidR="00CB4466">
              <w:rPr>
                <w:noProof/>
                <w:webHidden/>
              </w:rPr>
              <w:fldChar w:fldCharType="begin"/>
            </w:r>
            <w:r w:rsidR="00CB4466">
              <w:rPr>
                <w:noProof/>
                <w:webHidden/>
              </w:rPr>
              <w:instrText xml:space="preserve"> PAGEREF _Toc26565723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475AD921" w14:textId="0CA29B5A" w:rsidR="00CB4466" w:rsidRDefault="004F5819">
          <w:pPr>
            <w:pStyle w:val="TOC2"/>
            <w:tabs>
              <w:tab w:val="left" w:pos="880"/>
              <w:tab w:val="right" w:leader="dot" w:pos="9736"/>
            </w:tabs>
            <w:rPr>
              <w:rFonts w:eastAsiaTheme="minorEastAsia" w:cstheme="minorBidi"/>
              <w:noProof/>
              <w:lang w:val="en-US"/>
            </w:rPr>
          </w:pPr>
          <w:hyperlink w:anchor="_Toc26565724" w:history="1">
            <w:r w:rsidR="00CB4466" w:rsidRPr="00D77EC2">
              <w:rPr>
                <w:rStyle w:val="Hyperlink"/>
                <w:noProof/>
              </w:rPr>
              <w:t>5.6</w:t>
            </w:r>
            <w:r w:rsidR="00CB4466">
              <w:rPr>
                <w:rFonts w:eastAsiaTheme="minorEastAsia" w:cstheme="minorBidi"/>
                <w:noProof/>
                <w:lang w:val="en-US"/>
              </w:rPr>
              <w:tab/>
            </w:r>
            <w:r w:rsidR="00CB4466" w:rsidRPr="00D77EC2">
              <w:rPr>
                <w:rStyle w:val="Hyperlink"/>
                <w:noProof/>
              </w:rPr>
              <w:t xml:space="preserve">UGT-6: 388-SAT-10: </w:t>
            </w:r>
            <w:r w:rsidR="00CB4466" w:rsidRPr="00D77EC2">
              <w:rPr>
                <w:rStyle w:val="Hyperlink"/>
                <w:b/>
                <w:bCs/>
                <w:noProof/>
              </w:rPr>
              <w:t xml:space="preserve">FORWARD AIR CONTROLLER (AIRBORNE) </w:t>
            </w:r>
            <w:r w:rsidR="00CB4466" w:rsidRPr="00D77EC2">
              <w:rPr>
                <w:rStyle w:val="Hyperlink"/>
                <w:noProof/>
              </w:rPr>
              <w:t>(IP- CAS INSTRUCTOR)</w:t>
            </w:r>
            <w:r w:rsidR="00CB4466">
              <w:rPr>
                <w:noProof/>
                <w:webHidden/>
              </w:rPr>
              <w:tab/>
            </w:r>
            <w:r w:rsidR="00CB4466">
              <w:rPr>
                <w:noProof/>
                <w:webHidden/>
              </w:rPr>
              <w:fldChar w:fldCharType="begin"/>
            </w:r>
            <w:r w:rsidR="00CB4466">
              <w:rPr>
                <w:noProof/>
                <w:webHidden/>
              </w:rPr>
              <w:instrText xml:space="preserve"> PAGEREF _Toc26565724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0348A879" w14:textId="7AC66881" w:rsidR="00CB4466" w:rsidRDefault="004F5819">
          <w:pPr>
            <w:pStyle w:val="TOC1"/>
            <w:tabs>
              <w:tab w:val="left" w:pos="400"/>
              <w:tab w:val="right" w:leader="dot" w:pos="9736"/>
            </w:tabs>
            <w:rPr>
              <w:rFonts w:eastAsiaTheme="minorEastAsia" w:cstheme="minorBidi"/>
              <w:noProof/>
              <w:lang w:val="en-US"/>
            </w:rPr>
          </w:pPr>
          <w:hyperlink w:anchor="_Toc26565725" w:history="1">
            <w:r w:rsidR="00CB4466" w:rsidRPr="00D77EC2">
              <w:rPr>
                <w:rStyle w:val="Hyperlink"/>
                <w:noProof/>
              </w:rPr>
              <w:t>6.</w:t>
            </w:r>
            <w:r w:rsidR="00CB4466">
              <w:rPr>
                <w:rFonts w:eastAsiaTheme="minorEastAsia" w:cstheme="minorBidi"/>
                <w:noProof/>
                <w:lang w:val="en-US"/>
              </w:rPr>
              <w:tab/>
            </w:r>
            <w:r w:rsidR="00CB4466" w:rsidRPr="00D77EC2">
              <w:rPr>
                <w:rStyle w:val="Hyperlink"/>
                <w:b/>
                <w:bCs/>
                <w:noProof/>
              </w:rPr>
              <w:t>CONVERSION TO TYPE TRAINING</w:t>
            </w:r>
            <w:r w:rsidR="00CB4466" w:rsidRPr="00D77EC2">
              <w:rPr>
                <w:rStyle w:val="Hyperlink"/>
                <w:noProof/>
              </w:rPr>
              <w:t xml:space="preserve"> (CTT)</w:t>
            </w:r>
            <w:r w:rsidR="00CB4466">
              <w:rPr>
                <w:noProof/>
                <w:webHidden/>
              </w:rPr>
              <w:tab/>
            </w:r>
            <w:r w:rsidR="00CB4466">
              <w:rPr>
                <w:noProof/>
                <w:webHidden/>
              </w:rPr>
              <w:fldChar w:fldCharType="begin"/>
            </w:r>
            <w:r w:rsidR="00CB4466">
              <w:rPr>
                <w:noProof/>
                <w:webHidden/>
              </w:rPr>
              <w:instrText xml:space="preserve"> PAGEREF _Toc26565725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573E980" w14:textId="4074CBD2" w:rsidR="00CB4466" w:rsidRDefault="004F5819">
          <w:pPr>
            <w:pStyle w:val="TOC1"/>
            <w:tabs>
              <w:tab w:val="left" w:pos="400"/>
              <w:tab w:val="right" w:leader="dot" w:pos="9736"/>
            </w:tabs>
            <w:rPr>
              <w:rFonts w:eastAsiaTheme="minorEastAsia" w:cstheme="minorBidi"/>
              <w:noProof/>
              <w:lang w:val="en-US"/>
            </w:rPr>
          </w:pPr>
          <w:hyperlink w:anchor="_Toc26565726" w:history="1">
            <w:r w:rsidR="00CB4466" w:rsidRPr="00D77EC2">
              <w:rPr>
                <w:rStyle w:val="Hyperlink"/>
                <w:noProof/>
              </w:rPr>
              <w:t>7.</w:t>
            </w:r>
            <w:r w:rsidR="00CB4466">
              <w:rPr>
                <w:rFonts w:eastAsiaTheme="minorEastAsia" w:cstheme="minorBidi"/>
                <w:noProof/>
                <w:lang w:val="en-US"/>
              </w:rPr>
              <w:tab/>
            </w:r>
            <w:r w:rsidR="00CB4466" w:rsidRPr="00D77EC2">
              <w:rPr>
                <w:rStyle w:val="Hyperlink"/>
                <w:noProof/>
              </w:rPr>
              <w:t>TO BE ADDED LATER</w:t>
            </w:r>
            <w:r w:rsidR="00CB4466">
              <w:rPr>
                <w:noProof/>
                <w:webHidden/>
              </w:rPr>
              <w:tab/>
            </w:r>
            <w:r w:rsidR="00CB4466">
              <w:rPr>
                <w:noProof/>
                <w:webHidden/>
              </w:rPr>
              <w:fldChar w:fldCharType="begin"/>
            </w:r>
            <w:r w:rsidR="00CB4466">
              <w:rPr>
                <w:noProof/>
                <w:webHidden/>
              </w:rPr>
              <w:instrText xml:space="preserve"> PAGEREF _Toc26565726 \h </w:instrText>
            </w:r>
            <w:r w:rsidR="00CB4466">
              <w:rPr>
                <w:noProof/>
                <w:webHidden/>
              </w:rPr>
            </w:r>
            <w:r w:rsidR="00CB4466">
              <w:rPr>
                <w:noProof/>
                <w:webHidden/>
              </w:rPr>
              <w:fldChar w:fldCharType="separate"/>
            </w:r>
            <w:r w:rsidR="00CB4466">
              <w:rPr>
                <w:noProof/>
                <w:webHidden/>
              </w:rPr>
              <w:t>12</w:t>
            </w:r>
            <w:r w:rsidR="00CB4466">
              <w:rPr>
                <w:noProof/>
                <w:webHidden/>
              </w:rPr>
              <w:fldChar w:fldCharType="end"/>
            </w:r>
          </w:hyperlink>
        </w:p>
        <w:p w14:paraId="1AD1882E" w14:textId="4EBA4FD7" w:rsidR="00CB4466" w:rsidRDefault="004F5819">
          <w:pPr>
            <w:pStyle w:val="TOC1"/>
            <w:tabs>
              <w:tab w:val="left" w:pos="400"/>
              <w:tab w:val="right" w:leader="dot" w:pos="9736"/>
            </w:tabs>
            <w:rPr>
              <w:rFonts w:eastAsiaTheme="minorEastAsia" w:cstheme="minorBidi"/>
              <w:noProof/>
              <w:lang w:val="en-US"/>
            </w:rPr>
          </w:pPr>
          <w:hyperlink w:anchor="_Toc26565727" w:history="1">
            <w:r w:rsidR="00CB4466" w:rsidRPr="00D77EC2">
              <w:rPr>
                <w:rStyle w:val="Hyperlink"/>
                <w:b/>
                <w:bCs/>
                <w:noProof/>
              </w:rPr>
              <w:t>8.</w:t>
            </w:r>
            <w:r w:rsidR="00CB4466">
              <w:rPr>
                <w:rFonts w:eastAsiaTheme="minorEastAsia" w:cstheme="minorBidi"/>
                <w:noProof/>
                <w:lang w:val="en-US"/>
              </w:rPr>
              <w:tab/>
            </w:r>
            <w:r w:rsidR="00CB4466" w:rsidRPr="00D77EC2">
              <w:rPr>
                <w:rStyle w:val="Hyperlink"/>
                <w:b/>
                <w:bCs/>
                <w:noProof/>
              </w:rPr>
              <w:t>TERMS</w:t>
            </w:r>
            <w:r w:rsidR="00CB4466">
              <w:rPr>
                <w:noProof/>
                <w:webHidden/>
              </w:rPr>
              <w:tab/>
            </w:r>
            <w:r w:rsidR="00CB4466">
              <w:rPr>
                <w:noProof/>
                <w:webHidden/>
              </w:rPr>
              <w:fldChar w:fldCharType="begin"/>
            </w:r>
            <w:r w:rsidR="00CB4466">
              <w:rPr>
                <w:noProof/>
                <w:webHidden/>
              </w:rPr>
              <w:instrText xml:space="preserve"> PAGEREF _Toc26565727 \h </w:instrText>
            </w:r>
            <w:r w:rsidR="00CB4466">
              <w:rPr>
                <w:noProof/>
                <w:webHidden/>
              </w:rPr>
            </w:r>
            <w:r w:rsidR="00CB4466">
              <w:rPr>
                <w:noProof/>
                <w:webHidden/>
              </w:rPr>
              <w:fldChar w:fldCharType="separate"/>
            </w:r>
            <w:r w:rsidR="00CB4466">
              <w:rPr>
                <w:noProof/>
                <w:webHidden/>
              </w:rPr>
              <w:t>13</w:t>
            </w:r>
            <w:r w:rsidR="00CB4466">
              <w:rPr>
                <w:noProof/>
                <w:webHidden/>
              </w:rPr>
              <w:fldChar w:fldCharType="end"/>
            </w:r>
          </w:hyperlink>
        </w:p>
        <w:p w14:paraId="7A06D782" w14:textId="73620B6C"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3"/>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6565694"/>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6565695"/>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0773B91E" w14:textId="7BAAA0F7" w:rsidR="00FA4265" w:rsidRDefault="00FA4265" w:rsidP="002E5DB7">
      <w:pPr>
        <w:pStyle w:val="Heading2"/>
      </w:pPr>
      <w:bookmarkStart w:id="2" w:name="_Toc26565696"/>
      <w:r>
        <w:t>IQT-5</w:t>
      </w:r>
      <w:r w:rsidR="002166DF">
        <w:t xml:space="preserve">: </w:t>
      </w:r>
      <w:r>
        <w:t>388-BAS-0</w:t>
      </w:r>
      <w:r w:rsidR="002166DF">
        <w:t>4</w:t>
      </w:r>
      <w:r>
        <w:t xml:space="preserve">: </w:t>
      </w:r>
      <w:r w:rsidR="002166DF" w:rsidRPr="00E44B96">
        <w:rPr>
          <w:b/>
          <w:bCs/>
        </w:rPr>
        <w:t>AIR TO AIR REFUELLING</w:t>
      </w:r>
      <w:r>
        <w:t xml:space="preserve"> (SQ)</w:t>
      </w:r>
      <w:bookmarkEnd w:id="2"/>
    </w:p>
    <w:p w14:paraId="5BEE27FA" w14:textId="744354B5"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14:paraId="7877D232" w14:textId="27C7D27C" w:rsidR="00FA608A" w:rsidRDefault="00FA608A" w:rsidP="00FA608A"/>
    <w:p w14:paraId="73B8D33A" w14:textId="6E49A66B"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namely the Mirage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14:paraId="6D0B0D9E" w14:textId="6E80D66D" w:rsidR="000D020E" w:rsidRDefault="000D020E" w:rsidP="00FA608A"/>
    <w:p w14:paraId="7417EFDF" w14:textId="0A962133"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TACAN, frequency and altitude, and also the location of the tanker track. </w:t>
      </w:r>
    </w:p>
    <w:p w14:paraId="555A4495" w14:textId="77777777" w:rsidR="00CA603A" w:rsidRDefault="00CA603A" w:rsidP="00CA603A"/>
    <w:p w14:paraId="0305EAAA" w14:textId="27EFC6FC" w:rsidR="00CA603A" w:rsidRDefault="00CA603A" w:rsidP="00CA603A">
      <w:pPr>
        <w:pStyle w:val="Quote"/>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r w:rsidR="00DC2F89">
        <w:t xml:space="preserve"> </w:t>
      </w:r>
    </w:p>
    <w:p w14:paraId="5FAF057D" w14:textId="587269D8" w:rsidR="00CA603A" w:rsidRDefault="00CA603A" w:rsidP="00FA608A"/>
    <w:p w14:paraId="385370B7" w14:textId="77777777" w:rsidR="00CA603A" w:rsidRDefault="00CA603A" w:rsidP="00FA608A"/>
    <w:p w14:paraId="239D53E9" w14:textId="34B171C3" w:rsidR="00CA603A" w:rsidRDefault="00CA603A" w:rsidP="00FA608A">
      <w:r>
        <w:t>Tankers will typically fly the following “contract":</w:t>
      </w:r>
    </w:p>
    <w:p w14:paraId="1884D215" w14:textId="5FA272F4" w:rsidR="00CA603A" w:rsidRDefault="00CA603A" w:rsidP="00FA608A"/>
    <w:p w14:paraId="7620F525" w14:textId="6A17D1AF"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40- 50nm racetrack pattern</w:t>
      </w:r>
    </w:p>
    <w:p w14:paraId="2ED40DAD" w14:textId="69C010FC"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14:paraId="5991CF92" w14:textId="615D5581"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Turns at X degrees of bank</w:t>
      </w:r>
    </w:p>
    <w:p w14:paraId="112B88EE" w14:textId="77777777" w:rsidR="00CA603A" w:rsidRDefault="00CA603A" w:rsidP="00FA608A"/>
    <w:p w14:paraId="1474CDC3" w14:textId="60067B91" w:rsidR="000D020E" w:rsidRDefault="000D020E" w:rsidP="00FA608A"/>
    <w:p w14:paraId="48AD73AC" w14:textId="59F128D6" w:rsidR="00FF548F" w:rsidRDefault="00FA7BF6" w:rsidP="00FF548F">
      <w:r>
        <w:t xml:space="preserve">Before refuelling, </w:t>
      </w:r>
      <w:r w:rsidR="0033005A">
        <w:t xml:space="preserve">MASTER ARM shall be set to OFF </w:t>
      </w:r>
      <w:r>
        <w:t>and lights set according to SOP or Flight Lead’s instruction.</w:t>
      </w:r>
    </w:p>
    <w:p w14:paraId="20F475F0" w14:textId="01EB9785" w:rsidR="00FF548F" w:rsidRDefault="00FF548F" w:rsidP="00FF548F"/>
    <w:p w14:paraId="17424E59" w14:textId="77777777" w:rsidR="00DC2F89" w:rsidRDefault="00DC2F89">
      <w:pPr>
        <w:contextualSpacing w:val="0"/>
        <w:jc w:val="left"/>
      </w:pPr>
      <w:r>
        <w:br w:type="page"/>
      </w:r>
    </w:p>
    <w:p w14:paraId="46206CE8" w14:textId="03C753B6"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14:paraId="1AD8B528" w14:textId="77777777" w:rsidR="00FF548F" w:rsidRDefault="00FF548F" w:rsidP="00FF548F"/>
    <w:p w14:paraId="3D65CA82" w14:textId="56158B87" w:rsidR="00FF548F" w:rsidRPr="000F6D15" w:rsidRDefault="00FF548F" w:rsidP="00FF548F">
      <w:pPr>
        <w:pStyle w:val="ListParagraph"/>
        <w:numPr>
          <w:ilvl w:val="0"/>
          <w:numId w:val="34"/>
        </w:numPr>
        <w:rPr>
          <w:b/>
          <w:bCs/>
        </w:rPr>
      </w:pPr>
      <w:r w:rsidRPr="000F6D15">
        <w:rPr>
          <w:b/>
          <w:bCs/>
        </w:rPr>
        <w:t>RENDEVOUZ</w:t>
      </w:r>
    </w:p>
    <w:p w14:paraId="3AB08866" w14:textId="7E48FC2F" w:rsidR="002616AF" w:rsidRPr="002616AF" w:rsidRDefault="002616AF" w:rsidP="00CA603A">
      <w:pPr>
        <w:rPr>
          <w:i/>
          <w:iCs/>
        </w:rPr>
      </w:pPr>
      <w:r>
        <w:rPr>
          <w:i/>
          <w:iCs/>
        </w:rPr>
        <w:t>Communications and deconfliction</w:t>
      </w:r>
    </w:p>
    <w:p w14:paraId="1FE7BB8E" w14:textId="77777777"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14:paraId="2BD4D504" w14:textId="77777777" w:rsidR="00C55A73" w:rsidRDefault="00C55A73" w:rsidP="00CA603A"/>
    <w:p w14:paraId="0F0F05A4" w14:textId="1812FF32"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14:paraId="6B84B658" w14:textId="5D543332" w:rsidR="006F721C" w:rsidRDefault="006F721C" w:rsidP="00CA603A"/>
    <w:p w14:paraId="023CEE4B" w14:textId="3DBF1A7A" w:rsidR="006F721C" w:rsidRDefault="006F721C" w:rsidP="00CA603A">
      <w:r>
        <w:t>Flight Lead will check in on the tanker frequency, typically with the following:</w:t>
      </w:r>
    </w:p>
    <w:p w14:paraId="0F20EB08" w14:textId="7CE53A70" w:rsidR="006F721C" w:rsidRDefault="006F721C" w:rsidP="00CA603A"/>
    <w:p w14:paraId="00FFE529" w14:textId="1D2A59E0" w:rsidR="006F721C" w:rsidRDefault="006F721C" w:rsidP="000F6D15">
      <w:pPr>
        <w:pStyle w:val="ListParagraph"/>
        <w:numPr>
          <w:ilvl w:val="0"/>
          <w:numId w:val="32"/>
        </w:numPr>
      </w:pPr>
      <w:r>
        <w:t>Number and type of aircraft (“Viper is two times F-16…)</w:t>
      </w:r>
    </w:p>
    <w:p w14:paraId="26524252" w14:textId="732026F1" w:rsidR="006F721C" w:rsidRDefault="006F721C" w:rsidP="000F6D15">
      <w:pPr>
        <w:pStyle w:val="ListParagraph"/>
        <w:numPr>
          <w:ilvl w:val="0"/>
          <w:numId w:val="32"/>
        </w:numPr>
      </w:pPr>
      <w:r>
        <w:t>Position (“inbound TEXACO from the North, FL190, 20 miles”)</w:t>
      </w:r>
    </w:p>
    <w:p w14:paraId="5AE09DE6" w14:textId="22007C90" w:rsidR="006F721C" w:rsidRDefault="002616AF" w:rsidP="000F6D15">
      <w:pPr>
        <w:pStyle w:val="ListParagraph"/>
        <w:numPr>
          <w:ilvl w:val="0"/>
          <w:numId w:val="32"/>
        </w:numPr>
      </w:pPr>
      <w:r>
        <w:t>Lowest f</w:t>
      </w:r>
      <w:r w:rsidR="006F721C">
        <w:t>uel state</w:t>
      </w:r>
      <w:r>
        <w:t xml:space="preserve"> in the flight</w:t>
      </w:r>
      <w:r w:rsidR="006F721C">
        <w:t xml:space="preserve"> (“fuel six eight</w:t>
      </w:r>
      <w:r>
        <w:t>”, meaning 6800lbs)</w:t>
      </w:r>
    </w:p>
    <w:p w14:paraId="0C8BCB85" w14:textId="0905D8AD" w:rsidR="006F721C" w:rsidRDefault="006F721C" w:rsidP="006F721C"/>
    <w:p w14:paraId="7A411A9B" w14:textId="3CFE4B47"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14:paraId="4A409A67" w14:textId="77777777" w:rsidR="002616AF" w:rsidRDefault="002616AF" w:rsidP="002616AF"/>
    <w:p w14:paraId="34D89E9B" w14:textId="7FE10BA3"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14:paraId="77885A48" w14:textId="44FC75EA" w:rsidR="003913DE" w:rsidRDefault="003913DE" w:rsidP="002616AF"/>
    <w:p w14:paraId="2444724B" w14:textId="13A9210E" w:rsidR="003913DE" w:rsidRDefault="003913DE" w:rsidP="002616AF">
      <w:r>
        <w:t>Call out any positions you are in, and any intentions to shift positions, for example:</w:t>
      </w:r>
    </w:p>
    <w:p w14:paraId="5A65DA45" w14:textId="10736E26" w:rsidR="003913DE" w:rsidRDefault="003913DE" w:rsidP="002616AF"/>
    <w:p w14:paraId="37555C8E" w14:textId="20FA1E44" w:rsidR="003913DE" w:rsidRDefault="003913DE" w:rsidP="003913DE">
      <w:pPr>
        <w:pStyle w:val="ListParagraph"/>
        <w:numPr>
          <w:ilvl w:val="0"/>
          <w:numId w:val="32"/>
        </w:numPr>
      </w:pPr>
      <w:r>
        <w:t>“Two established left observation.”</w:t>
      </w:r>
    </w:p>
    <w:p w14:paraId="492E1C94" w14:textId="098DFCA4" w:rsidR="003913DE" w:rsidRDefault="003913DE" w:rsidP="003913DE">
      <w:pPr>
        <w:pStyle w:val="ListParagraph"/>
        <w:numPr>
          <w:ilvl w:val="0"/>
          <w:numId w:val="32"/>
        </w:numPr>
      </w:pPr>
      <w:r>
        <w:t>“One moving pre-contact.”</w:t>
      </w:r>
    </w:p>
    <w:p w14:paraId="470332B1" w14:textId="3579A535" w:rsidR="002616AF" w:rsidRDefault="002616AF" w:rsidP="002616AF"/>
    <w:p w14:paraId="16C3AE89" w14:textId="77777777" w:rsidR="002616AF" w:rsidRDefault="002616AF" w:rsidP="002616AF"/>
    <w:p w14:paraId="261B11B0" w14:textId="098103C0" w:rsidR="00FA7BF6" w:rsidRPr="002616AF" w:rsidRDefault="002616AF" w:rsidP="00CA603A">
      <w:pPr>
        <w:rPr>
          <w:i/>
          <w:iCs/>
        </w:rPr>
      </w:pPr>
      <w:r>
        <w:rPr>
          <w:i/>
          <w:iCs/>
        </w:rPr>
        <w:t>The rendezvous:</w:t>
      </w:r>
    </w:p>
    <w:p w14:paraId="690124C3" w14:textId="4E5821F2"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t xml:space="preserve"> </w:t>
      </w:r>
      <w:r w:rsidR="00F13623">
        <w:rPr>
          <w:b/>
          <w:bCs/>
        </w:rPr>
        <w:t>rendezvous</w:t>
      </w:r>
      <w:r w:rsidR="00F13623">
        <w:t xml:space="preserve"> </w:t>
      </w:r>
      <w:r>
        <w:t>(i.e. if you’re chasing the tanker), it is relatively straightforward:</w:t>
      </w:r>
    </w:p>
    <w:p w14:paraId="5E35ABA4" w14:textId="089ECF43" w:rsidR="00CA603A" w:rsidRDefault="00CA603A" w:rsidP="00CA603A"/>
    <w:p w14:paraId="62A8A717" w14:textId="42E515EF"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14:paraId="4F81E6A0" w14:textId="1EFCC89B" w:rsidR="00CA603A" w:rsidRDefault="00CA603A" w:rsidP="000F6D15">
      <w:pPr>
        <w:pStyle w:val="ListParagraph"/>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14:paraId="0B71D50E" w14:textId="26C846D9" w:rsidR="00CA603A" w:rsidRDefault="00DC2F89" w:rsidP="000F6D15">
      <w:pPr>
        <w:pStyle w:val="ListParagraph"/>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14:paraId="6C52C5A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3D1491E9" w14:textId="7508BAA0" w:rsidR="00DC2F89" w:rsidRDefault="00DC2F89" w:rsidP="00DC2F89"/>
    <w:p w14:paraId="6F26EF48" w14:textId="77777777" w:rsidR="00F13623" w:rsidRDefault="00DC2F89" w:rsidP="00F13623">
      <w:r>
        <w:t>This means that if the tanker is at FL200, you approach at FL190 until you are visual with the tanker</w:t>
      </w:r>
      <w:r w:rsidR="00F13623">
        <w:t xml:space="preserve"> </w:t>
      </w:r>
      <w:r>
        <w:t xml:space="preserve">and ready to </w:t>
      </w:r>
      <w:r w:rsidR="00F13623">
        <w:t xml:space="preserve">join the left observation position or, if cleared to do so, the pre-contact position. </w:t>
      </w:r>
    </w:p>
    <w:p w14:paraId="4BE5B074" w14:textId="77777777" w:rsidR="00F13623" w:rsidRDefault="00F13623" w:rsidP="00F13623"/>
    <w:p w14:paraId="4FF8E3F3" w14:textId="7BE293C0"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14:paraId="63828EFD" w14:textId="22B461FE" w:rsidR="00F13623" w:rsidRDefault="00F13623" w:rsidP="00F13623"/>
    <w:p w14:paraId="1396A9EA" w14:textId="16164082" w:rsidR="00CA603A" w:rsidRDefault="00F13623" w:rsidP="00F13623">
      <w:r>
        <w:lastRenderedPageBreak/>
        <w:t xml:space="preserve">For </w:t>
      </w:r>
      <w:r w:rsidRPr="00F13623">
        <w:rPr>
          <w:b/>
          <w:bCs/>
        </w:rPr>
        <w:t>high- aspect rendezvous</w:t>
      </w:r>
      <w:r>
        <w:t xml:space="preserve">, we use </w:t>
      </w:r>
      <w:r w:rsidR="00CA603A">
        <w:t>the “fighter turn-on” technique</w:t>
      </w:r>
      <w:r>
        <w:t>.</w:t>
      </w:r>
      <w:r w:rsidR="00CA603A">
        <w:t xml:space="preserve"> </w:t>
      </w:r>
      <w:r>
        <w:t xml:space="preserve">This is </w:t>
      </w:r>
      <w:r w:rsidR="00FA7BF6">
        <w:t>a real-life technique designed to provide a standardised and effective method for joining on the tanker</w:t>
      </w:r>
      <w:r w:rsidR="002616AF">
        <w:t>:</w:t>
      </w:r>
    </w:p>
    <w:p w14:paraId="6EB56928" w14:textId="40900AA2" w:rsidR="002616AF" w:rsidRDefault="002616AF" w:rsidP="00F13623"/>
    <w:p w14:paraId="3441F08B" w14:textId="17E55215"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14:paraId="2EE3543C" w14:textId="3A808AE7"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14:paraId="705D9CE7" w14:textId="6987551A"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14:paraId="07D8BA23" w14:textId="56D389D3"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14:paraId="0C5B493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5C34FB07" w14:textId="77777777" w:rsidR="00792146" w:rsidRDefault="00792146" w:rsidP="000F6D15">
      <w:pPr>
        <w:pStyle w:val="ListParagraph"/>
        <w:ind w:left="360"/>
      </w:pPr>
    </w:p>
    <w:p w14:paraId="0FE7058F" w14:textId="58F5B168" w:rsidR="00792146" w:rsidRDefault="00792146" w:rsidP="00C55A73">
      <w:pPr>
        <w:pStyle w:val="ListParagraph"/>
        <w:numPr>
          <w:ilvl w:val="0"/>
          <w:numId w:val="32"/>
        </w:numPr>
      </w:pPr>
      <w:r>
        <w:t>For a more aggressive rendezvous, start the turn earlier, but only after passing the tanker.</w:t>
      </w:r>
    </w:p>
    <w:p w14:paraId="64A3D08D" w14:textId="71A04BA0" w:rsidR="00792146" w:rsidRDefault="00792146" w:rsidP="00C55A73">
      <w:pPr>
        <w:pStyle w:val="ListParagraph"/>
        <w:numPr>
          <w:ilvl w:val="0"/>
          <w:numId w:val="32"/>
        </w:numPr>
      </w:pPr>
      <w:r>
        <w:t xml:space="preserve">You can switch to DGFT or MSL OVRD to quickly re-gain radar lock if it is lost during the turn. </w:t>
      </w:r>
    </w:p>
    <w:p w14:paraId="2D8228C5" w14:textId="1B0CEEC6" w:rsidR="007F0C6B" w:rsidRDefault="007F0C6B" w:rsidP="00C55A73">
      <w:pPr>
        <w:pStyle w:val="ListParagraph"/>
        <w:numPr>
          <w:ilvl w:val="0"/>
          <w:numId w:val="32"/>
        </w:numPr>
      </w:pPr>
      <w:r>
        <w:t xml:space="preserve">Open the refuelling door </w:t>
      </w:r>
      <w:r w:rsidR="000F6D15">
        <w:t>3-5</w:t>
      </w:r>
      <w:r>
        <w:t xml:space="preserve"> minutes before joining on the tanker, in order to let the tanks depressurise fully before taking fuel.</w:t>
      </w:r>
      <w:r w:rsidR="000F6D15">
        <w:t xml:space="preserve"> At the same time, set your DED repeater on the HUD and bring up the BINGO page to see your current fuel on the HUD while refuelling.</w:t>
      </w:r>
    </w:p>
    <w:p w14:paraId="5A30E91C" w14:textId="38DC98DE" w:rsidR="007F2DCF" w:rsidRDefault="007F2DCF" w:rsidP="00C55A73">
      <w:pPr>
        <w:pStyle w:val="ListParagraph"/>
        <w:numPr>
          <w:ilvl w:val="0"/>
          <w:numId w:val="32"/>
        </w:numPr>
      </w:pPr>
      <w:r>
        <w:t xml:space="preserve">Make sure you are stable and stick natural when opening the refuelling door, because this will switch the flight control system to landing gains mode with increased sensitivity to assist with AAR. </w:t>
      </w:r>
    </w:p>
    <w:p w14:paraId="520336D7" w14:textId="3C3B9108" w:rsidR="000F6D15" w:rsidRDefault="000F6D15" w:rsidP="00C55A73">
      <w:pPr>
        <w:pStyle w:val="ListParagraph"/>
        <w:numPr>
          <w:ilvl w:val="0"/>
          <w:numId w:val="32"/>
        </w:numPr>
      </w:pPr>
      <w:r>
        <w:t>Note that centreline tanks do not top up completely even if properly depressurised</w:t>
      </w:r>
      <w:r w:rsidR="007F2DCF">
        <w:t>.</w:t>
      </w:r>
    </w:p>
    <w:p w14:paraId="23902B3E" w14:textId="6CD7AB9C" w:rsidR="007F0C6B" w:rsidRDefault="007F0C6B" w:rsidP="007F0C6B">
      <w:pPr>
        <w:pStyle w:val="ListParagraph"/>
      </w:pPr>
    </w:p>
    <w:p w14:paraId="28DF6174" w14:textId="23A64A86" w:rsidR="007F0C6B" w:rsidRDefault="007F0C6B" w:rsidP="007F0C6B">
      <w:pPr>
        <w:pStyle w:val="ListParagraph"/>
      </w:pPr>
    </w:p>
    <w:p w14:paraId="201850B5" w14:textId="5EFB11BB" w:rsidR="000F6D15" w:rsidRDefault="004F5819" w:rsidP="000F6D15">
      <w:pPr>
        <w:keepNext/>
      </w:pPr>
      <w:r>
        <w:rPr>
          <w:noProof/>
        </w:rPr>
        <w:pict w14:anchorId="3D0CAF12">
          <v:shape id="_x0000_s1029" type="#_x0000_t202" style="position:absolute;left:0;text-align:left;margin-left:1.5pt;margin-top:196.65pt;width:451.3pt;height:.05pt;z-index:251664384;mso-position-horizontal-relative:text;mso-position-vertical-relative:text" stroked="f">
            <v:textbox style="mso-fit-shape-to-text:t" inset="0,0,0,0">
              <w:txbxContent>
                <w:p w14:paraId="2AA51291" w14:textId="71DF9201" w:rsidR="004F5819" w:rsidRPr="001262AC" w:rsidRDefault="004F5819" w:rsidP="003913D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Fighter Turn On</w:t>
                  </w:r>
                </w:p>
              </w:txbxContent>
            </v:textbox>
            <w10:wrap type="square"/>
          </v:shape>
        </w:pict>
      </w:r>
      <w:r w:rsidR="00CA603A">
        <w:rPr>
          <w:noProof/>
        </w:rPr>
        <w:drawing>
          <wp:anchor distT="0" distB="0" distL="114300" distR="114300" simplePos="0" relativeHeight="251659776" behindDoc="0" locked="0" layoutInCell="1" allowOverlap="1" wp14:anchorId="354F40EA" wp14:editId="7C079956">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417445"/>
                    </a:xfrm>
                    <a:prstGeom prst="rect">
                      <a:avLst/>
                    </a:prstGeom>
                    <a:ln>
                      <a:solidFill>
                        <a:schemeClr val="accent2"/>
                      </a:solidFill>
                    </a:ln>
                  </pic:spPr>
                </pic:pic>
              </a:graphicData>
            </a:graphic>
          </wp:anchor>
        </w:drawing>
      </w:r>
    </w:p>
    <w:p w14:paraId="27C4F0FF" w14:textId="77777777" w:rsidR="007F0C6B" w:rsidRPr="007F0C6B" w:rsidRDefault="007F0C6B" w:rsidP="007F0C6B"/>
    <w:p w14:paraId="34362277" w14:textId="192C5BA8" w:rsidR="007F0C6B" w:rsidRDefault="007F0C6B" w:rsidP="007F0C6B"/>
    <w:p w14:paraId="4E79BA20" w14:textId="55DD501E" w:rsidR="007F0C6B" w:rsidRPr="000F6D15" w:rsidRDefault="00FF548F" w:rsidP="007F0C6B">
      <w:pPr>
        <w:pStyle w:val="ListParagraph"/>
        <w:numPr>
          <w:ilvl w:val="0"/>
          <w:numId w:val="34"/>
        </w:numPr>
        <w:rPr>
          <w:b/>
          <w:bCs/>
        </w:rPr>
      </w:pPr>
      <w:r w:rsidRPr="000F6D15">
        <w:rPr>
          <w:b/>
          <w:bCs/>
        </w:rPr>
        <w:t>LEFT OBSERVATION</w:t>
      </w:r>
    </w:p>
    <w:p w14:paraId="3BFC7FB1" w14:textId="5780CEC9"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14:paraId="0389EC29" w14:textId="5D358D07" w:rsidR="00C55A73" w:rsidRDefault="00C55A73" w:rsidP="00C55A73"/>
    <w:p w14:paraId="6A701EDB" w14:textId="23BB3ADA"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14:paraId="373111D0" w14:textId="70852164" w:rsidR="00C55A73" w:rsidRDefault="00C55A73" w:rsidP="00C55A73"/>
    <w:p w14:paraId="3E5EE872" w14:textId="44581216" w:rsidR="00C55A73" w:rsidRDefault="006B078C" w:rsidP="006B078C">
      <w:pPr>
        <w:pStyle w:val="ListParagraph"/>
        <w:numPr>
          <w:ilvl w:val="0"/>
          <w:numId w:val="32"/>
        </w:numPr>
      </w:pPr>
      <w:r>
        <w:t>Only move to left observation or pre-contact when cleared to do so by flight lead.</w:t>
      </w:r>
    </w:p>
    <w:p w14:paraId="01BABFA5" w14:textId="6A914AEC" w:rsidR="006B078C" w:rsidRDefault="006B078C" w:rsidP="006B078C">
      <w:pPr>
        <w:pStyle w:val="ListParagraph"/>
        <w:numPr>
          <w:ilvl w:val="0"/>
          <w:numId w:val="32"/>
        </w:numPr>
      </w:pPr>
      <w:r>
        <w:t>Once in the left observation position, all subsequent positions are flown referencing the tanker (</w:t>
      </w:r>
      <w:r w:rsidR="009C5DC1">
        <w:t>not</w:t>
      </w:r>
      <w:r>
        <w:t xml:space="preserve"> other aircraft in the flight). This is in order to allow the receiving aircraft freedom of movement around the pre- contact position.</w:t>
      </w:r>
    </w:p>
    <w:p w14:paraId="2AEBBF8D" w14:textId="4D7EE9F0" w:rsidR="009C5DC1" w:rsidRDefault="009C5DC1" w:rsidP="009C5DC1">
      <w:pPr>
        <w:pStyle w:val="ListParagraph"/>
        <w:numPr>
          <w:ilvl w:val="0"/>
          <w:numId w:val="32"/>
        </w:numPr>
      </w:pPr>
      <w:r>
        <w:t>If there’s more than one aircraft in the left observation (or right), only the innermost aircraft references the tanker; other aircraft reference the next aircraft.</w:t>
      </w:r>
    </w:p>
    <w:p w14:paraId="18E16A31" w14:textId="75C108A4" w:rsidR="009C5DC1" w:rsidRDefault="009C5DC1" w:rsidP="009C5DC1">
      <w:pPr>
        <w:pStyle w:val="ListParagraph"/>
        <w:numPr>
          <w:ilvl w:val="0"/>
          <w:numId w:val="32"/>
        </w:numPr>
      </w:pPr>
      <w:r>
        <w:t>Be careful to maintain a constant distance, particularly if there are other aircraft in the observation position.</w:t>
      </w:r>
    </w:p>
    <w:p w14:paraId="097581B4" w14:textId="77777777" w:rsidR="009C5DC1" w:rsidRDefault="009C5DC1" w:rsidP="009C5DC1"/>
    <w:p w14:paraId="449B2DA2" w14:textId="77777777" w:rsidR="009C5DC1" w:rsidRDefault="009C5DC1" w:rsidP="009C5DC1">
      <w:pPr>
        <w:pStyle w:val="ListParagraph"/>
      </w:pPr>
    </w:p>
    <w:p w14:paraId="5A8AAB7A" w14:textId="77777777" w:rsidR="009C5DC1" w:rsidRDefault="006B078C"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14:paraId="1CF05A00" w14:textId="23A25B88" w:rsidR="006B078C"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Stack slightly high so that you can see the tanker’s other wingtip.</w:t>
      </w:r>
    </w:p>
    <w:p w14:paraId="53ADE8FF" w14:textId="4E931132" w:rsidR="009C5DC1"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14:paraId="7896DD60" w14:textId="77777777" w:rsidR="009C5DC1" w:rsidRDefault="009C5DC1" w:rsidP="009C5DC1">
      <w:pPr>
        <w:pBdr>
          <w:top w:val="single" w:sz="4" w:space="1" w:color="auto"/>
          <w:left w:val="single" w:sz="4" w:space="4" w:color="auto"/>
          <w:bottom w:val="single" w:sz="4" w:space="1" w:color="auto"/>
          <w:right w:val="single" w:sz="4" w:space="4" w:color="auto"/>
        </w:pBdr>
        <w:ind w:left="360"/>
      </w:pPr>
    </w:p>
    <w:p w14:paraId="7825D2CE" w14:textId="5E151063" w:rsidR="00C55A73" w:rsidRDefault="00C55A73" w:rsidP="00C55A73"/>
    <w:p w14:paraId="69228100" w14:textId="09B4929B" w:rsidR="00C55A73" w:rsidRDefault="009C5DC1" w:rsidP="00C55A73">
      <w:r>
        <w:t>Note that if you’re training, the instructor pilot may fly aft of the proper position in order to be in a better position to observe.</w:t>
      </w:r>
    </w:p>
    <w:p w14:paraId="410C8D47" w14:textId="77777777" w:rsidR="009C5DC1" w:rsidRDefault="009C5DC1" w:rsidP="00C55A73"/>
    <w:p w14:paraId="1F5E99DE" w14:textId="77777777" w:rsidR="00C55A73" w:rsidRDefault="00C55A73" w:rsidP="00C55A73"/>
    <w:p w14:paraId="46879A5D" w14:textId="62F421E3" w:rsidR="00FF548F" w:rsidRDefault="00FF548F" w:rsidP="00FF548F">
      <w:pPr>
        <w:pStyle w:val="ListParagraph"/>
        <w:numPr>
          <w:ilvl w:val="0"/>
          <w:numId w:val="34"/>
        </w:numPr>
        <w:rPr>
          <w:b/>
          <w:bCs/>
        </w:rPr>
      </w:pPr>
      <w:r w:rsidRPr="000F6D15">
        <w:rPr>
          <w:b/>
          <w:bCs/>
        </w:rPr>
        <w:t>PRE-CONTACT</w:t>
      </w:r>
    </w:p>
    <w:p w14:paraId="4AC4FFB8" w14:textId="5FD77D46"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14:paraId="5DB31AA7" w14:textId="3B126DB5" w:rsidR="00161B5D" w:rsidRDefault="00161B5D" w:rsidP="009C5DC1"/>
    <w:p w14:paraId="4D0787F4" w14:textId="5C88E1A3"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14:paraId="01C231F4" w14:textId="538DB80F"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14:paraId="788D0705" w14:textId="472A5E71"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14:paraId="66FD6790" w14:textId="1B5891AE" w:rsidR="00AA058F"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14:paraId="61832DFB" w14:textId="77777777" w:rsidR="00AA058F" w:rsidRDefault="00AA058F" w:rsidP="00AA058F">
      <w:pPr>
        <w:pBdr>
          <w:top w:val="single" w:sz="4" w:space="1" w:color="auto"/>
          <w:left w:val="single" w:sz="4" w:space="4" w:color="auto"/>
          <w:bottom w:val="single" w:sz="4" w:space="1" w:color="auto"/>
          <w:right w:val="single" w:sz="4" w:space="4" w:color="auto"/>
        </w:pBdr>
        <w:ind w:left="360"/>
      </w:pPr>
    </w:p>
    <w:p w14:paraId="5CD30F03" w14:textId="22EA7681" w:rsidR="00161B5D" w:rsidRDefault="00161B5D" w:rsidP="00161B5D"/>
    <w:p w14:paraId="17D108A9" w14:textId="77777777" w:rsidR="00161B5D" w:rsidRDefault="00161B5D" w:rsidP="00161B5D"/>
    <w:p w14:paraId="2722CD3C" w14:textId="77777777"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14:paraId="0E6DF19B" w14:textId="77777777" w:rsidR="00AA058F" w:rsidRDefault="00AA058F" w:rsidP="00161B5D"/>
    <w:p w14:paraId="5BC10BB6" w14:textId="17C47BA5"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14:paraId="5509B3D5" w14:textId="7044C83E" w:rsidR="009C5DC1" w:rsidRDefault="009C5DC1" w:rsidP="009C5DC1"/>
    <w:p w14:paraId="19C2F8DF" w14:textId="77777777" w:rsidR="009C5DC1" w:rsidRPr="009C5DC1" w:rsidRDefault="009C5DC1" w:rsidP="009C5DC1"/>
    <w:p w14:paraId="4944DA7D" w14:textId="5DCA4CB3" w:rsidR="00FF548F" w:rsidRDefault="00FF548F" w:rsidP="00FF548F">
      <w:pPr>
        <w:pStyle w:val="ListParagraph"/>
        <w:numPr>
          <w:ilvl w:val="0"/>
          <w:numId w:val="34"/>
        </w:numPr>
        <w:rPr>
          <w:b/>
          <w:bCs/>
        </w:rPr>
      </w:pPr>
      <w:r w:rsidRPr="000F6D15">
        <w:rPr>
          <w:b/>
          <w:bCs/>
        </w:rPr>
        <w:t>CONTACT</w:t>
      </w:r>
    </w:p>
    <w:p w14:paraId="34ED5515" w14:textId="6D9EC8AD" w:rsidR="00EB0F62" w:rsidRDefault="00EB0F62" w:rsidP="00EB0F62">
      <w:r>
        <w:t>The contact position is where the boom connects to your jet, and you take fuel.</w:t>
      </w:r>
    </w:p>
    <w:p w14:paraId="7F857A5F" w14:textId="3EB49383" w:rsidR="00EB0F62" w:rsidRDefault="00EB0F62" w:rsidP="00EB0F62"/>
    <w:p w14:paraId="308BCBF4" w14:textId="3A2C14C5" w:rsidR="00EB0F62"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14:paraId="6CD8DE33" w14:textId="552F04C8" w:rsidR="003E76AB"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Either reference the yellow centre line and let the boom pass directly over you, or offset slight to the left and let it pass slightly high and left.*</w:t>
      </w:r>
    </w:p>
    <w:p w14:paraId="3BA95DBF" w14:textId="795FECCA" w:rsidR="001F63B7"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14:paraId="700BE7CF" w14:textId="3303BFC2" w:rsidR="00B040C1" w:rsidRDefault="007A0367" w:rsidP="001F63B7">
      <w:pPr>
        <w:pStyle w:val="ListParagraph"/>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14:paraId="09603C4B" w14:textId="77777777" w:rsidR="001F63B7" w:rsidRDefault="001F63B7" w:rsidP="001F63B7">
      <w:pPr>
        <w:pBdr>
          <w:top w:val="single" w:sz="4" w:space="1" w:color="auto"/>
          <w:left w:val="single" w:sz="4" w:space="4" w:color="auto"/>
          <w:bottom w:val="single" w:sz="4" w:space="1" w:color="auto"/>
          <w:right w:val="single" w:sz="4" w:space="4" w:color="auto"/>
        </w:pBdr>
        <w:ind w:left="360"/>
      </w:pPr>
    </w:p>
    <w:p w14:paraId="72D92947" w14:textId="21ED337E" w:rsidR="001F63B7" w:rsidRDefault="001F63B7" w:rsidP="001F63B7"/>
    <w:p w14:paraId="61BE5AAD" w14:textId="66F12AEA" w:rsidR="00C36643" w:rsidRDefault="004F5819" w:rsidP="001F63B7">
      <w:r>
        <w:rPr>
          <w:noProof/>
        </w:rPr>
        <w:pict w14:anchorId="3D10CFD3">
          <v:shape id="_x0000_s1028" type="#_x0000_t202" style="position:absolute;left:0;text-align:left;margin-left:1.5pt;margin-top:233.45pt;width:451.3pt;height:.05pt;z-index:251661312;mso-position-horizontal-relative:text;mso-position-vertical-relative:text" stroked="f">
            <v:textbox style="mso-fit-shape-to-text:t" inset="0,0,0,0">
              <w:txbxContent>
                <w:p w14:paraId="4901941D" w14:textId="347A0F41" w:rsidR="004F5819" w:rsidRPr="00D91DE8" w:rsidRDefault="004F5819" w:rsidP="00C3664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Boom and director lights, KC-10</w:t>
                  </w:r>
                </w:p>
              </w:txbxContent>
            </v:textbox>
            <w10:wrap type="square"/>
          </v:shape>
        </w:pict>
      </w:r>
      <w:r w:rsidR="00C36643">
        <w:rPr>
          <w:noProof/>
        </w:rPr>
        <w:drawing>
          <wp:anchor distT="0" distB="0" distL="114300" distR="114300" simplePos="0" relativeHeight="251658752" behindDoc="0" locked="0" layoutInCell="1" allowOverlap="1" wp14:anchorId="4475AE8A" wp14:editId="0EA69CE3">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84450"/>
                    </a:xfrm>
                    <a:prstGeom prst="rect">
                      <a:avLst/>
                    </a:prstGeom>
                    <a:ln>
                      <a:solidFill>
                        <a:schemeClr val="accent2"/>
                      </a:solidFill>
                    </a:ln>
                  </pic:spPr>
                </pic:pic>
              </a:graphicData>
            </a:graphic>
          </wp:anchor>
        </w:drawing>
      </w:r>
    </w:p>
    <w:p w14:paraId="27E959B4" w14:textId="28DD5AF3" w:rsidR="00C36643" w:rsidRDefault="00C36643" w:rsidP="001F63B7"/>
    <w:p w14:paraId="4EF6F5BE" w14:textId="77777777" w:rsidR="00C36643" w:rsidRDefault="00C36643" w:rsidP="001F63B7"/>
    <w:p w14:paraId="6D941683" w14:textId="4FF24B19" w:rsidR="001F63B7" w:rsidRDefault="00C36643" w:rsidP="001F63B7">
      <w:r>
        <w:t>The difficult part is of course to maintain the correct position:</w:t>
      </w:r>
    </w:p>
    <w:p w14:paraId="369032BB" w14:textId="54F711A4" w:rsidR="001F63B7" w:rsidRDefault="001F63B7" w:rsidP="001F63B7"/>
    <w:p w14:paraId="256C9506" w14:textId="3107FCF2" w:rsidR="001F63B7" w:rsidRDefault="001F63B7" w:rsidP="001F63B7">
      <w:pPr>
        <w:pStyle w:val="ListParagraph"/>
        <w:numPr>
          <w:ilvl w:val="0"/>
          <w:numId w:val="32"/>
        </w:numPr>
      </w:pPr>
      <w:r>
        <w:t>Make only small input corrections,</w:t>
      </w:r>
    </w:p>
    <w:p w14:paraId="1A7FA6AF" w14:textId="719AA61D" w:rsidR="001F63B7" w:rsidRDefault="001F63B7" w:rsidP="001F63B7">
      <w:pPr>
        <w:pStyle w:val="ListParagraph"/>
        <w:numPr>
          <w:ilvl w:val="0"/>
          <w:numId w:val="32"/>
        </w:numPr>
      </w:pPr>
      <w:r>
        <w:t>In one axis (up/down, left/right, forward/aft) at the time, and</w:t>
      </w:r>
    </w:p>
    <w:p w14:paraId="3AB30BC6" w14:textId="77777777" w:rsidR="00B040C1" w:rsidRDefault="00B040C1" w:rsidP="00B040C1">
      <w:pPr>
        <w:pStyle w:val="ListParagraph"/>
        <w:numPr>
          <w:ilvl w:val="0"/>
          <w:numId w:val="32"/>
        </w:numPr>
      </w:pPr>
      <w:r>
        <w:t>W</w:t>
      </w:r>
      <w:r w:rsidR="001F63B7">
        <w:t>ait to see the effect of each correction.</w:t>
      </w:r>
      <w:r>
        <w:t xml:space="preserve"> </w:t>
      </w:r>
    </w:p>
    <w:p w14:paraId="0CC8D834" w14:textId="77777777" w:rsidR="00B040C1" w:rsidRDefault="00B040C1" w:rsidP="00B040C1">
      <w:pPr>
        <w:ind w:left="360"/>
      </w:pPr>
    </w:p>
    <w:p w14:paraId="6265B73A" w14:textId="1B4CB6F7"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14:paraId="2EB08327" w14:textId="0959B26B" w:rsidR="00B040C1" w:rsidRDefault="00B040C1" w:rsidP="00B040C1"/>
    <w:p w14:paraId="511E6945" w14:textId="77777777" w:rsidR="007A0367" w:rsidRDefault="007A0367" w:rsidP="00B040C1"/>
    <w:p w14:paraId="1ED62D9E" w14:textId="377BC21F" w:rsidR="001F63B7" w:rsidRDefault="001F63B7" w:rsidP="001F63B7">
      <w:pPr>
        <w:pStyle w:val="ListParagraph"/>
        <w:numPr>
          <w:ilvl w:val="0"/>
          <w:numId w:val="32"/>
        </w:numPr>
      </w:pPr>
      <w:r>
        <w:t>Mentally preface the director lights with the word “GO”. I.e. GO aft, GO down.</w:t>
      </w:r>
    </w:p>
    <w:p w14:paraId="21D2F6DB" w14:textId="0C2ACED5" w:rsidR="001F63B7" w:rsidRDefault="001F63B7" w:rsidP="001F63B7">
      <w:pPr>
        <w:pStyle w:val="ListParagraph"/>
        <w:numPr>
          <w:ilvl w:val="0"/>
          <w:numId w:val="32"/>
        </w:numPr>
      </w:pPr>
      <w:r>
        <w:t>Continuously cross- reference the director lights with the tanker itself: in time, you will develop a “mental image” and feel for your ideal position.</w:t>
      </w:r>
    </w:p>
    <w:p w14:paraId="614D7B12" w14:textId="6913DE7F" w:rsidR="001F63B7" w:rsidRDefault="001F63B7" w:rsidP="001F63B7">
      <w:pPr>
        <w:pStyle w:val="ListParagraph"/>
        <w:numPr>
          <w:ilvl w:val="0"/>
          <w:numId w:val="32"/>
        </w:numPr>
      </w:pPr>
      <w:r>
        <w:t>Some pilots like to “wiggle” the throttle, that is, making continuous but very small back-and forth corrections instead of trying to match the tanker speed precisely.</w:t>
      </w:r>
    </w:p>
    <w:p w14:paraId="1098671E" w14:textId="1D37DB85" w:rsidR="00B040C1" w:rsidRDefault="00B040C1" w:rsidP="007A0367">
      <w:pPr>
        <w:pStyle w:val="ListParagraph"/>
        <w:numPr>
          <w:ilvl w:val="0"/>
          <w:numId w:val="32"/>
        </w:numPr>
      </w:pPr>
      <w:r>
        <w:t>If you start seeing oscillations or struggle with anything, slide back to pre-contact, re-stabilise and try again from a stabilised position.</w:t>
      </w:r>
    </w:p>
    <w:p w14:paraId="02ED4434" w14:textId="168370EA" w:rsidR="00C36643" w:rsidRDefault="00C36643" w:rsidP="007A0367">
      <w:pPr>
        <w:pStyle w:val="ListParagraph"/>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14:paraId="6C0AB4FC" w14:textId="77777777" w:rsidR="00B040C1" w:rsidRDefault="00B040C1" w:rsidP="00B040C1"/>
    <w:p w14:paraId="7A2A2682" w14:textId="79D19C23" w:rsidR="001F63B7" w:rsidRDefault="001F63B7" w:rsidP="001F63B7">
      <w:pPr>
        <w:pStyle w:val="ListParagraph"/>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14:paraId="0E9728D8" w14:textId="14EC46FF" w:rsidR="00B040C1" w:rsidRDefault="00B040C1" w:rsidP="00B040C1">
      <w:pPr>
        <w:pStyle w:val="ListParagraph"/>
        <w:numPr>
          <w:ilvl w:val="0"/>
          <w:numId w:val="32"/>
        </w:numPr>
      </w:pPr>
      <w:r>
        <w:t>The director lights will only give you up/down and forward/ aft directives, not left/ right. Use the yellow centre line marker on the belly of the tanker.</w:t>
      </w:r>
    </w:p>
    <w:p w14:paraId="476C5A23" w14:textId="3CF475D8" w:rsidR="007A0367" w:rsidRDefault="007A0367" w:rsidP="00B040C1">
      <w:pPr>
        <w:pStyle w:val="ListParagraph"/>
        <w:numPr>
          <w:ilvl w:val="0"/>
          <w:numId w:val="32"/>
        </w:numPr>
      </w:pPr>
      <w:r>
        <w:t>Upon disconnecting, the aircraft may tend to go forward due to the lack of back-pressure from the boom. You can anticipate this by monitoring the fuel quantity.</w:t>
      </w:r>
    </w:p>
    <w:p w14:paraId="683830B8" w14:textId="77777777" w:rsidR="001F63B7" w:rsidRDefault="001F63B7" w:rsidP="001F63B7"/>
    <w:p w14:paraId="70BE6D28" w14:textId="045C4F7F" w:rsidR="003E76AB" w:rsidRDefault="003E76AB" w:rsidP="003E76AB"/>
    <w:p w14:paraId="646262FF" w14:textId="508A129F" w:rsidR="003E76AB" w:rsidRDefault="003E76AB" w:rsidP="003E76AB">
      <w:r>
        <w:t>* These are two techniques with different advantages and disadvantages. Find the one you’re most comfortable with:</w:t>
      </w:r>
    </w:p>
    <w:p w14:paraId="5BF946E2" w14:textId="49BCD179" w:rsidR="003E76AB" w:rsidRDefault="003E76AB" w:rsidP="003E76AB">
      <w:pPr>
        <w:pStyle w:val="ListParagraph"/>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14:paraId="6BBCD9E2" w14:textId="51C74A3E" w:rsidR="003E76AB" w:rsidRDefault="003E76AB" w:rsidP="003E76AB">
      <w:pPr>
        <w:pStyle w:val="ListParagraph"/>
        <w:numPr>
          <w:ilvl w:val="0"/>
          <w:numId w:val="35"/>
        </w:numPr>
      </w:pPr>
      <w:r>
        <w:t>Using the “left pass” technique, horizontal position is easier because you have less distance to move up after passing the boom, however, you will be off- centre and need to slide into position to the right.</w:t>
      </w:r>
    </w:p>
    <w:p w14:paraId="657808FC" w14:textId="59EC4F94" w:rsidR="003E76AB" w:rsidRDefault="003E76AB" w:rsidP="003E76AB"/>
    <w:p w14:paraId="59B5CC96" w14:textId="77777777" w:rsidR="007A0367" w:rsidRDefault="007A0367" w:rsidP="003E76AB"/>
    <w:p w14:paraId="0D640A59" w14:textId="46CA4CAC" w:rsidR="003E76AB" w:rsidRDefault="007A0367" w:rsidP="003E76AB">
      <w:r>
        <w:t>BREAKAWAY</w:t>
      </w:r>
    </w:p>
    <w:p w14:paraId="362B1449" w14:textId="75A51866"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14:paraId="59A5F711" w14:textId="4F042450" w:rsidR="007A0367" w:rsidRDefault="007A0367" w:rsidP="00EB0F62"/>
    <w:p w14:paraId="6CF1E26F" w14:textId="7275F3D0" w:rsidR="007A0367" w:rsidRDefault="007A0367" w:rsidP="00EB0F62">
      <w:r>
        <w:t>Aircraft in the observation positions maintains formation if it is safe to do so.</w:t>
      </w:r>
    </w:p>
    <w:p w14:paraId="321767E7" w14:textId="46F9CDC7" w:rsidR="007A0367" w:rsidRDefault="007A0367" w:rsidP="00EB0F62"/>
    <w:p w14:paraId="744FA1CC" w14:textId="77777777" w:rsidR="007A0367" w:rsidRDefault="007A0367" w:rsidP="00EB0F62"/>
    <w:p w14:paraId="3CA22D79" w14:textId="77777777" w:rsidR="00EB0F62" w:rsidRPr="00EB0F62" w:rsidRDefault="00EB0F62" w:rsidP="00EB0F62"/>
    <w:p w14:paraId="78D05B7B" w14:textId="557D1ECC" w:rsidR="00FF548F" w:rsidRDefault="00FF548F" w:rsidP="00FF548F">
      <w:pPr>
        <w:pStyle w:val="ListParagraph"/>
        <w:numPr>
          <w:ilvl w:val="0"/>
          <w:numId w:val="34"/>
        </w:numPr>
        <w:rPr>
          <w:b/>
          <w:bCs/>
        </w:rPr>
      </w:pPr>
      <w:r w:rsidRPr="000F6D15">
        <w:rPr>
          <w:b/>
          <w:bCs/>
        </w:rPr>
        <w:t>RIGHT OBSERVATION</w:t>
      </w:r>
    </w:p>
    <w:p w14:paraId="3C135A91" w14:textId="64EEBC53" w:rsidR="003913DE" w:rsidRDefault="003913DE" w:rsidP="003913DE">
      <w:r>
        <w:t xml:space="preserve">Right observation is the mirror image of left observation: </w:t>
      </w:r>
    </w:p>
    <w:p w14:paraId="35BBA62D" w14:textId="7AE2E702" w:rsidR="003913DE" w:rsidRDefault="003913DE" w:rsidP="003913DE"/>
    <w:p w14:paraId="6DC52FAF" w14:textId="3F75AF83"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14:paraId="5A5D715E" w14:textId="023CE77D"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14:paraId="75895DC7" w14:textId="10E30CAA"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Flow into the first open slot.</w:t>
      </w:r>
    </w:p>
    <w:p w14:paraId="71699B4A" w14:textId="153E940B"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14:paraId="202F0015" w14:textId="77777777" w:rsidR="003913DE" w:rsidRDefault="003913DE" w:rsidP="003913DE">
      <w:pPr>
        <w:pBdr>
          <w:top w:val="single" w:sz="4" w:space="1" w:color="auto"/>
          <w:left w:val="single" w:sz="4" w:space="4" w:color="auto"/>
          <w:bottom w:val="single" w:sz="4" w:space="1" w:color="auto"/>
          <w:right w:val="single" w:sz="4" w:space="4" w:color="auto"/>
        </w:pBdr>
        <w:ind w:left="360"/>
      </w:pPr>
    </w:p>
    <w:p w14:paraId="0DEDCD56" w14:textId="0010F567" w:rsidR="003913DE" w:rsidRDefault="003913DE" w:rsidP="003913DE"/>
    <w:p w14:paraId="2909A804" w14:textId="23831B25"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r>
        <w:t xml:space="preserve"> in tight formations.</w:t>
      </w:r>
    </w:p>
    <w:p w14:paraId="1EA429B0" w14:textId="1AE015CA" w:rsidR="00FF548F" w:rsidRDefault="00FF548F" w:rsidP="00FF548F"/>
    <w:p w14:paraId="21B0997C" w14:textId="77777777" w:rsidR="00FF548F" w:rsidRPr="00FF548F" w:rsidRDefault="00FF548F" w:rsidP="00FF548F"/>
    <w:p w14:paraId="37E29E83" w14:textId="34EC9910" w:rsidR="00FA608A" w:rsidRDefault="00FA608A" w:rsidP="00FA608A">
      <w:r>
        <w:t xml:space="preserve"> </w:t>
      </w:r>
    </w:p>
    <w:p w14:paraId="6DAD27B2" w14:textId="26D8CD87" w:rsidR="00FA608A" w:rsidRDefault="00FA608A" w:rsidP="00FA608A"/>
    <w:p w14:paraId="6651833D" w14:textId="77777777" w:rsidR="00FA608A" w:rsidRPr="00FA608A" w:rsidRDefault="00FA608A" w:rsidP="00FA608A"/>
    <w:p w14:paraId="5F35F45B" w14:textId="69D2AD50" w:rsidR="002166DF" w:rsidRDefault="002166DF" w:rsidP="002E5DB7">
      <w:pPr>
        <w:pStyle w:val="Heading2"/>
      </w:pPr>
      <w:bookmarkStart w:id="3" w:name="_Toc26565697"/>
      <w:r>
        <w:t xml:space="preserve">IQT-6: 388-BAS-04: </w:t>
      </w:r>
      <w:r w:rsidRPr="00E44B96">
        <w:rPr>
          <w:b/>
          <w:bCs/>
        </w:rPr>
        <w:t>PRECISION FLIGHT</w:t>
      </w:r>
      <w:r>
        <w:t xml:space="preserve"> (SQ)</w:t>
      </w:r>
      <w:bookmarkEnd w:id="3"/>
    </w:p>
    <w:p w14:paraId="06F08E0A" w14:textId="524FC195" w:rsidR="002166DF" w:rsidRDefault="002166DF" w:rsidP="002E5DB7">
      <w:pPr>
        <w:pStyle w:val="Heading2"/>
      </w:pPr>
      <w:bookmarkStart w:id="4" w:name="_Toc26565698"/>
      <w:r>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4"/>
    </w:p>
    <w:p w14:paraId="13BAF909" w14:textId="10538B37" w:rsidR="002166DF" w:rsidRDefault="002166DF" w:rsidP="002E5DB7"/>
    <w:p w14:paraId="7010855C" w14:textId="2D39525F" w:rsidR="004F5819" w:rsidRPr="002166DF" w:rsidRDefault="004F5819" w:rsidP="002E5DB7">
      <w:r>
        <w:t>Explain the difference between FL, WM, supporting and engaged.</w:t>
      </w:r>
    </w:p>
    <w:p w14:paraId="3EFA33AA" w14:textId="77777777" w:rsidR="002166DF" w:rsidRPr="002166DF" w:rsidRDefault="002166DF" w:rsidP="002E5DB7"/>
    <w:p w14:paraId="1F6A919F" w14:textId="5661549B" w:rsidR="007C2DC0" w:rsidRDefault="007C2DC0" w:rsidP="002E5DB7"/>
    <w:p w14:paraId="09E511A1"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5" w:name="_Toc26565699"/>
    </w:p>
    <w:p w14:paraId="58644844" w14:textId="7D7B9A8D" w:rsidR="007C2DC0" w:rsidRDefault="00892739" w:rsidP="00D97256">
      <w:pPr>
        <w:pStyle w:val="Heading1"/>
      </w:pPr>
      <w:r w:rsidRPr="0082545B">
        <w:lastRenderedPageBreak/>
        <w:t>MISSION QUALIFICATION TRAINING</w:t>
      </w:r>
      <w:r>
        <w:t xml:space="preserve"> </w:t>
      </w:r>
      <w:r w:rsidR="00361FA5">
        <w:t>(MQT)</w:t>
      </w:r>
      <w:bookmarkEnd w:id="5"/>
    </w:p>
    <w:p w14:paraId="5CAB0724" w14:textId="608614F0" w:rsidR="00AD6038" w:rsidRDefault="00AD6038" w:rsidP="002E5DB7"/>
    <w:p w14:paraId="47634135" w14:textId="08907C04" w:rsidR="00117088" w:rsidRDefault="00AD6038" w:rsidP="002E5DB7">
      <w:pPr>
        <w:pStyle w:val="Heading2"/>
      </w:pPr>
      <w:bookmarkStart w:id="6" w:name="_Toc26565700"/>
      <w:r>
        <w:t xml:space="preserve">MQT-1: </w:t>
      </w:r>
      <w:r w:rsidR="00FA4265">
        <w:t>388-</w:t>
      </w:r>
      <w:r w:rsidR="00117088">
        <w:t xml:space="preserve">TAC-01: </w:t>
      </w:r>
      <w:r w:rsidR="00FA4265" w:rsidRPr="00AD6038">
        <w:rPr>
          <w:b/>
          <w:bCs/>
        </w:rPr>
        <w:t>FORMATION AND TURNS</w:t>
      </w:r>
      <w:r w:rsidR="00FA4265">
        <w:t xml:space="preserve"> (IP)</w:t>
      </w:r>
      <w:bookmarkEnd w:id="6"/>
    </w:p>
    <w:p w14:paraId="5A434400" w14:textId="1C16F1BF" w:rsidR="00163F4F" w:rsidRDefault="002A4C65" w:rsidP="00163F4F">
      <w:pPr>
        <w:rPr>
          <w:lang w:val="en-US"/>
        </w:rPr>
      </w:pPr>
      <w:r>
        <w:t>The objective of TAC</w:t>
      </w:r>
      <w:r>
        <w:rPr>
          <w:lang w:val="en-US"/>
        </w:rPr>
        <w:t>-01 is to familiarize the pilot with the formations and turns used in the 388</w:t>
      </w:r>
      <w:r w:rsidRPr="002A4C65">
        <w:rPr>
          <w:vertAlign w:val="superscript"/>
          <w:lang w:val="en-US"/>
        </w:rPr>
        <w:t>th</w:t>
      </w:r>
      <w:r>
        <w:rPr>
          <w:lang w:val="en-US"/>
        </w:rPr>
        <w:t xml:space="preserve"> Peregrines. Formations and turns are used tactically, and </w:t>
      </w:r>
      <w:r w:rsidR="004F5819">
        <w:rPr>
          <w:lang w:val="en-US"/>
        </w:rPr>
        <w:t>achieves several important things for the flight, such as mutual support, visual coverage, massing of firepower and a common point of reference.</w:t>
      </w:r>
      <w:r w:rsidR="00FC76D3">
        <w:rPr>
          <w:lang w:val="en-US"/>
        </w:rPr>
        <w:t xml:space="preserve"> Before the actual turns and formations are discussed however, there are some basics that should be explained. This chapter will be structured as follows:</w:t>
      </w:r>
    </w:p>
    <w:p w14:paraId="3744F49E" w14:textId="6B692F22" w:rsidR="00FC76D3" w:rsidRDefault="00FC76D3" w:rsidP="00163F4F">
      <w:pPr>
        <w:rPr>
          <w:lang w:val="en-US"/>
        </w:rPr>
      </w:pPr>
    </w:p>
    <w:p w14:paraId="3D420E1C" w14:textId="5F380454" w:rsidR="00FC76D3" w:rsidRPr="001C770E" w:rsidRDefault="001C770E" w:rsidP="001C770E">
      <w:pPr>
        <w:pStyle w:val="ListParagraph"/>
        <w:numPr>
          <w:ilvl w:val="0"/>
          <w:numId w:val="37"/>
        </w:numPr>
        <w:rPr>
          <w:lang w:val="en-US"/>
        </w:rPr>
      </w:pPr>
      <w:r w:rsidRPr="001C770E">
        <w:rPr>
          <w:lang w:val="en-US"/>
        </w:rPr>
        <w:t>Fundamentals</w:t>
      </w:r>
    </w:p>
    <w:p w14:paraId="701F342A" w14:textId="56AA68EA" w:rsidR="00FC76D3" w:rsidRPr="001C770E" w:rsidRDefault="001C770E" w:rsidP="001C770E">
      <w:pPr>
        <w:pStyle w:val="ListParagraph"/>
        <w:numPr>
          <w:ilvl w:val="0"/>
          <w:numId w:val="37"/>
        </w:numPr>
        <w:rPr>
          <w:lang w:val="en-US"/>
        </w:rPr>
      </w:pPr>
      <w:r w:rsidRPr="001C770E">
        <w:rPr>
          <w:lang w:val="en-US"/>
        </w:rPr>
        <w:t>Cockpit references</w:t>
      </w:r>
    </w:p>
    <w:p w14:paraId="72079BF2" w14:textId="0E20F244" w:rsidR="00FC76D3" w:rsidRPr="001C770E" w:rsidRDefault="001C770E" w:rsidP="001C770E">
      <w:pPr>
        <w:pStyle w:val="ListParagraph"/>
        <w:numPr>
          <w:ilvl w:val="0"/>
          <w:numId w:val="37"/>
        </w:numPr>
        <w:rPr>
          <w:lang w:val="en-US"/>
        </w:rPr>
      </w:pPr>
      <w:r w:rsidRPr="001C770E">
        <w:rPr>
          <w:lang w:val="en-US"/>
        </w:rPr>
        <w:t>The contract</w:t>
      </w:r>
    </w:p>
    <w:p w14:paraId="31588B99" w14:textId="4FB378AB" w:rsidR="00FC76D3" w:rsidRPr="001C770E" w:rsidRDefault="001C770E" w:rsidP="001C770E">
      <w:pPr>
        <w:pStyle w:val="ListParagraph"/>
        <w:numPr>
          <w:ilvl w:val="0"/>
          <w:numId w:val="37"/>
        </w:numPr>
        <w:rPr>
          <w:lang w:val="en-US"/>
        </w:rPr>
      </w:pPr>
      <w:r w:rsidRPr="001C770E">
        <w:rPr>
          <w:lang w:val="en-US"/>
        </w:rPr>
        <w:t>Formations</w:t>
      </w:r>
    </w:p>
    <w:p w14:paraId="6D9F6E20" w14:textId="4ABF6F3C" w:rsidR="00FC76D3" w:rsidRPr="001C770E" w:rsidRDefault="001C770E" w:rsidP="001C770E">
      <w:pPr>
        <w:pStyle w:val="ListParagraph"/>
        <w:numPr>
          <w:ilvl w:val="0"/>
          <w:numId w:val="37"/>
        </w:numPr>
        <w:rPr>
          <w:lang w:val="en-US"/>
        </w:rPr>
      </w:pPr>
      <w:r w:rsidRPr="001C770E">
        <w:rPr>
          <w:lang w:val="en-US"/>
        </w:rPr>
        <w:t>Turns</w:t>
      </w:r>
    </w:p>
    <w:p w14:paraId="63394DE8" w14:textId="77777777" w:rsidR="00FC76D3" w:rsidRDefault="00FC76D3" w:rsidP="00163F4F">
      <w:pPr>
        <w:rPr>
          <w:lang w:val="en-US"/>
        </w:rPr>
      </w:pPr>
    </w:p>
    <w:p w14:paraId="70BE8555" w14:textId="7F3E7EA7" w:rsidR="00FC76D3" w:rsidRDefault="00D30A8D" w:rsidP="000071B1">
      <w:pPr>
        <w:pStyle w:val="Heading3"/>
      </w:pPr>
      <w:r w:rsidRPr="000071B1">
        <w:t>FUNDAMENTALS</w:t>
      </w:r>
    </w:p>
    <w:p w14:paraId="768C468A" w14:textId="5C7C884B" w:rsidR="00FC76D3" w:rsidRDefault="00D26B18" w:rsidP="00FC76D3">
      <w:pPr>
        <w:rPr>
          <w:lang w:val="en-US"/>
        </w:rPr>
      </w:pPr>
      <w:r>
        <w:t xml:space="preserve">Maintaining </w:t>
      </w:r>
      <w:r w:rsidRPr="00D26B18">
        <w:rPr>
          <w:b/>
          <w:bCs/>
        </w:rPr>
        <w:t>mutual support</w:t>
      </w:r>
      <w:r>
        <w:t xml:space="preserve"> is a key objective of formations and turns. </w:t>
      </w:r>
      <w:r w:rsidR="00FC76D3" w:rsidRPr="00FC76D3">
        <w:rPr>
          <w:lang w:val="en-US"/>
        </w:rPr>
        <w:t>By “mutual support”, we mean the ability of each flight member to support the other by being in formation, enabling visual lookout coverage of the wingman’s six o’clock and blind spots (underneath and behind the aircraft) and the ability to respond to threats. This can be for example calling out incoming ground fire</w:t>
      </w:r>
      <w:r>
        <w:rPr>
          <w:lang w:val="en-US"/>
        </w:rPr>
        <w:t xml:space="preserve"> on the radio</w:t>
      </w:r>
      <w:r w:rsidR="00FC76D3" w:rsidRPr="00FC76D3">
        <w:rPr>
          <w:lang w:val="en-US"/>
        </w:rPr>
        <w:t>, or engaging an enemy fighter</w:t>
      </w:r>
      <w:r>
        <w:rPr>
          <w:lang w:val="en-US"/>
        </w:rPr>
        <w:t xml:space="preserve"> with weapons</w:t>
      </w:r>
      <w:r w:rsidR="00FC76D3" w:rsidRPr="00FC76D3">
        <w:rPr>
          <w:lang w:val="en-US"/>
        </w:rPr>
        <w:t>.</w:t>
      </w:r>
      <w:r>
        <w:rPr>
          <w:lang w:val="en-US"/>
        </w:rPr>
        <w:t xml:space="preserve"> I.e. good mutual support maximizes the entire flight’s offensive posture, situational awareness and thereby its ability to achieve its mission objectives by providing:</w:t>
      </w:r>
    </w:p>
    <w:p w14:paraId="30858096" w14:textId="0CA2BE15" w:rsidR="00D26B18" w:rsidRDefault="00D26B18" w:rsidP="00FC76D3">
      <w:pPr>
        <w:rPr>
          <w:lang w:val="en-US"/>
        </w:rPr>
      </w:pPr>
    </w:p>
    <w:p w14:paraId="5A62D8F6" w14:textId="2F05EFC4" w:rsidR="00D26B18" w:rsidRDefault="00D26B18" w:rsidP="00D26B18">
      <w:pPr>
        <w:pStyle w:val="ListParagraph"/>
        <w:numPr>
          <w:ilvl w:val="0"/>
          <w:numId w:val="35"/>
        </w:numPr>
        <w:rPr>
          <w:lang w:val="en-US"/>
        </w:rPr>
      </w:pPr>
      <w:r>
        <w:rPr>
          <w:lang w:val="en-US"/>
        </w:rPr>
        <w:t>Positional awareness of flight members and other units around the formation.</w:t>
      </w:r>
    </w:p>
    <w:p w14:paraId="11CBFCC3" w14:textId="01C0F773" w:rsidR="00D26B18" w:rsidRDefault="00D26B18" w:rsidP="00D26B18">
      <w:pPr>
        <w:pStyle w:val="ListParagraph"/>
        <w:numPr>
          <w:ilvl w:val="0"/>
          <w:numId w:val="35"/>
        </w:numPr>
        <w:rPr>
          <w:lang w:val="en-US"/>
        </w:rPr>
      </w:pPr>
      <w:r>
        <w:rPr>
          <w:lang w:val="en-US"/>
        </w:rPr>
        <w:t>Early detection and positional awareness of threats.</w:t>
      </w:r>
    </w:p>
    <w:p w14:paraId="62E1A694" w14:textId="55D0CF8E" w:rsidR="00D26B18" w:rsidRPr="00D26B18" w:rsidRDefault="00D26B18" w:rsidP="00D26B18">
      <w:pPr>
        <w:pStyle w:val="ListParagraph"/>
        <w:numPr>
          <w:ilvl w:val="0"/>
          <w:numId w:val="35"/>
        </w:numPr>
        <w:rPr>
          <w:lang w:val="en-US"/>
        </w:rPr>
      </w:pPr>
      <w:r>
        <w:rPr>
          <w:lang w:val="en-US"/>
        </w:rPr>
        <w:t>Support decision making, particularly whether to attack or disengage.</w:t>
      </w:r>
    </w:p>
    <w:p w14:paraId="32F0A6C6" w14:textId="553ACBAD" w:rsidR="00D26B18" w:rsidRDefault="00D26B18" w:rsidP="00FC76D3">
      <w:pPr>
        <w:rPr>
          <w:lang w:val="en-US"/>
        </w:rPr>
      </w:pPr>
    </w:p>
    <w:p w14:paraId="0647DC12" w14:textId="0DD2498D" w:rsidR="00D26B18" w:rsidRPr="00FC76D3" w:rsidRDefault="00D26B18" w:rsidP="00FC76D3">
      <w:pPr>
        <w:rPr>
          <w:lang w:val="en-US"/>
        </w:rPr>
      </w:pPr>
      <w:r>
        <w:rPr>
          <w:lang w:val="en-US"/>
        </w:rPr>
        <w:t xml:space="preserve">Mutual support is part of the “contract” discussed later. </w:t>
      </w:r>
    </w:p>
    <w:p w14:paraId="7E7B1C55" w14:textId="77777777" w:rsidR="00FC76D3" w:rsidRPr="00FC76D3" w:rsidRDefault="00FC76D3" w:rsidP="00FC76D3">
      <w:pPr>
        <w:rPr>
          <w:lang w:val="en-US"/>
        </w:rPr>
      </w:pPr>
    </w:p>
    <w:p w14:paraId="0943D171" w14:textId="3825226E" w:rsidR="001C770E" w:rsidRDefault="00FC76D3" w:rsidP="00FC76D3">
      <w:pPr>
        <w:rPr>
          <w:lang w:val="en-US"/>
        </w:rPr>
      </w:pPr>
      <w:r w:rsidRPr="00D26B18">
        <w:rPr>
          <w:b/>
          <w:bCs/>
          <w:lang w:val="en-US"/>
        </w:rPr>
        <w:t>Visual lookout</w:t>
      </w:r>
      <w:r w:rsidRPr="00FC76D3">
        <w:rPr>
          <w:lang w:val="en-US"/>
        </w:rPr>
        <w:t xml:space="preserve"> is </w:t>
      </w:r>
      <w:r w:rsidR="00D26B18">
        <w:rPr>
          <w:lang w:val="en-US"/>
        </w:rPr>
        <w:t xml:space="preserve">a critical part of mutual support, and is </w:t>
      </w:r>
      <w:r w:rsidRPr="00FC76D3">
        <w:rPr>
          <w:lang w:val="en-US"/>
        </w:rPr>
        <w:t>an absolute priority for all flight members. The formations are designed to provide the best possible visual coverage, and to deny an enemy an unseen entry into the formation. This of course presupposes that someone is actually looking. For this reason, we use visual scan sectors</w:t>
      </w:r>
      <w:r w:rsidR="00D26B18">
        <w:rPr>
          <w:lang w:val="en-US"/>
        </w:rPr>
        <w:t>,</w:t>
      </w:r>
      <w:r w:rsidRPr="00FC76D3">
        <w:rPr>
          <w:lang w:val="en-US"/>
        </w:rPr>
        <w:t xml:space="preserve"> very much </w:t>
      </w:r>
      <w:r w:rsidR="00D26B18">
        <w:rPr>
          <w:lang w:val="en-US"/>
        </w:rPr>
        <w:t>like</w:t>
      </w:r>
      <w:r w:rsidRPr="00FC76D3">
        <w:rPr>
          <w:lang w:val="en-US"/>
        </w:rPr>
        <w:t xml:space="preserve"> how lead and wingman have different radar scan responsibilities</w:t>
      </w:r>
      <w:r w:rsidR="001C770E">
        <w:rPr>
          <w:lang w:val="en-US"/>
        </w:rPr>
        <w:t>: see the contracts- section below.</w:t>
      </w:r>
    </w:p>
    <w:p w14:paraId="144936F0" w14:textId="77777777" w:rsidR="001C770E" w:rsidRPr="00FC76D3" w:rsidRDefault="001C770E" w:rsidP="00FC76D3">
      <w:pPr>
        <w:rPr>
          <w:lang w:val="en-US"/>
        </w:rPr>
      </w:pPr>
    </w:p>
    <w:p w14:paraId="6E3D3588" w14:textId="51895F31" w:rsidR="00FC76D3" w:rsidRDefault="00FC76D3" w:rsidP="00FC76D3">
      <w:pPr>
        <w:rPr>
          <w:lang w:val="en-US"/>
        </w:rPr>
      </w:pPr>
      <w:r w:rsidRPr="00FC76D3">
        <w:rPr>
          <w:lang w:val="en-US"/>
        </w:rPr>
        <w:t>The wingman or supporting fighter have a particular responsibility for maintaining a constant visual scan around the formation, because the flight lead or engaged fighter is often “heads down” working with a sensor.</w:t>
      </w:r>
      <w:r w:rsidR="00D26B18">
        <w:rPr>
          <w:lang w:val="en-US"/>
        </w:rPr>
        <w:t xml:space="preserve"> Although “heads down” should be called out, it is very often the case that the lead pilot is preoccupied with sensors to a greater degree than the wingman. Have this in mind whenever you fly in a supporting position. (From experience, it is the wingman who first spots other aircraft.)</w:t>
      </w:r>
    </w:p>
    <w:p w14:paraId="73109266" w14:textId="5DCD3CC7" w:rsidR="00FC76D3" w:rsidRDefault="00FC76D3" w:rsidP="00FC76D3">
      <w:pPr>
        <w:rPr>
          <w:lang w:val="en-US"/>
        </w:rPr>
      </w:pPr>
    </w:p>
    <w:p w14:paraId="25A18386" w14:textId="1516F4D4" w:rsidR="00FC76D3" w:rsidRDefault="00FC76D3" w:rsidP="00FC76D3">
      <w:pPr>
        <w:rPr>
          <w:lang w:val="en-US"/>
        </w:rPr>
      </w:pPr>
    </w:p>
    <w:p w14:paraId="28A6963B" w14:textId="77777777" w:rsidR="009D1316" w:rsidRDefault="009D1316">
      <w:pPr>
        <w:contextualSpacing w:val="0"/>
        <w:jc w:val="left"/>
        <w:rPr>
          <w:rFonts w:eastAsiaTheme="majorEastAsia" w:cstheme="minorHAnsi"/>
          <w:color w:val="808080" w:themeColor="accent4"/>
          <w:sz w:val="28"/>
        </w:rPr>
      </w:pPr>
      <w:r>
        <w:br w:type="page"/>
      </w:r>
    </w:p>
    <w:p w14:paraId="2C250B9C" w14:textId="677FB098" w:rsidR="00FC76D3" w:rsidRDefault="00FC76D3" w:rsidP="00456869">
      <w:pPr>
        <w:pStyle w:val="Heading3"/>
      </w:pPr>
      <w:r>
        <w:lastRenderedPageBreak/>
        <w:t>COCKPIT REFERENCES</w:t>
      </w:r>
    </w:p>
    <w:p w14:paraId="053CF08C" w14:textId="074E6A9B" w:rsidR="00FC76D3" w:rsidRDefault="001C770E" w:rsidP="00FC76D3">
      <w:r>
        <w:t>The following are useful references when flying formations, or for quickly calling out references to any observation:</w:t>
      </w:r>
    </w:p>
    <w:p w14:paraId="665C5F73" w14:textId="77777777" w:rsidR="001C770E" w:rsidRPr="001C770E" w:rsidRDefault="001C770E" w:rsidP="00FC76D3"/>
    <w:p w14:paraId="64AAEAE1" w14:textId="2235E955" w:rsidR="001C770E" w:rsidRDefault="001C770E" w:rsidP="00FC76D3">
      <w:pPr>
        <w:rPr>
          <w:b/>
          <w:bCs/>
        </w:rPr>
      </w:pPr>
      <w:r>
        <w:rPr>
          <w:noProof/>
        </w:rPr>
        <w:drawing>
          <wp:inline distT="0" distB="0" distL="0" distR="0" wp14:anchorId="09452205" wp14:editId="3E60885A">
            <wp:extent cx="5731510" cy="3766185"/>
            <wp:effectExtent l="19050" t="1905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6185"/>
                    </a:xfrm>
                    <a:prstGeom prst="rect">
                      <a:avLst/>
                    </a:prstGeom>
                    <a:ln>
                      <a:solidFill>
                        <a:schemeClr val="accent2"/>
                      </a:solidFill>
                    </a:ln>
                  </pic:spPr>
                </pic:pic>
              </a:graphicData>
            </a:graphic>
          </wp:inline>
        </w:drawing>
      </w:r>
    </w:p>
    <w:p w14:paraId="33A70504" w14:textId="01858579" w:rsidR="001C770E" w:rsidRPr="00FC76D3" w:rsidRDefault="001C770E" w:rsidP="00FC76D3">
      <w:pPr>
        <w:rPr>
          <w:b/>
          <w:bCs/>
        </w:rPr>
      </w:pPr>
    </w:p>
    <w:p w14:paraId="394D5471" w14:textId="5DEFD3D5" w:rsidR="00FC76D3" w:rsidRDefault="00FC76D3" w:rsidP="00FC76D3">
      <w:pPr>
        <w:rPr>
          <w:lang w:val="en-US"/>
        </w:rPr>
      </w:pPr>
      <w:r>
        <w:rPr>
          <w:noProof/>
        </w:rPr>
        <w:drawing>
          <wp:inline distT="0" distB="0" distL="0" distR="0" wp14:anchorId="549E87B7" wp14:editId="56C9F0D6">
            <wp:extent cx="5731510" cy="3302000"/>
            <wp:effectExtent l="19050" t="1905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302000"/>
                    </a:xfrm>
                    <a:prstGeom prst="rect">
                      <a:avLst/>
                    </a:prstGeom>
                    <a:ln>
                      <a:solidFill>
                        <a:schemeClr val="accent2"/>
                      </a:solidFill>
                    </a:ln>
                  </pic:spPr>
                </pic:pic>
              </a:graphicData>
            </a:graphic>
          </wp:inline>
        </w:drawing>
      </w:r>
    </w:p>
    <w:p w14:paraId="37A4C4FF" w14:textId="47264168" w:rsidR="00FC76D3" w:rsidRDefault="00FC76D3" w:rsidP="00FC76D3">
      <w:pPr>
        <w:rPr>
          <w:lang w:val="en-US"/>
        </w:rPr>
      </w:pPr>
    </w:p>
    <w:p w14:paraId="21A7FEC3" w14:textId="44E5395C" w:rsidR="00FC76D3" w:rsidRDefault="00FC76D3" w:rsidP="00FC76D3">
      <w:pPr>
        <w:rPr>
          <w:lang w:val="en-US"/>
        </w:rPr>
      </w:pPr>
    </w:p>
    <w:p w14:paraId="28D652F1" w14:textId="6CD16BD8" w:rsidR="00FC76D3" w:rsidRPr="00FC76D3" w:rsidRDefault="001C770E" w:rsidP="00FC76D3">
      <w:pPr>
        <w:rPr>
          <w:lang w:val="en-US"/>
        </w:rPr>
      </w:pPr>
      <w:r>
        <w:rPr>
          <w:noProof/>
        </w:rPr>
        <w:lastRenderedPageBreak/>
        <w:drawing>
          <wp:inline distT="0" distB="0" distL="0" distR="0" wp14:anchorId="39234085" wp14:editId="3C62E32F">
            <wp:extent cx="5731510" cy="4260850"/>
            <wp:effectExtent l="19050" t="1905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260850"/>
                    </a:xfrm>
                    <a:prstGeom prst="rect">
                      <a:avLst/>
                    </a:prstGeom>
                    <a:ln>
                      <a:solidFill>
                        <a:schemeClr val="accent3"/>
                      </a:solidFill>
                    </a:ln>
                  </pic:spPr>
                </pic:pic>
              </a:graphicData>
            </a:graphic>
          </wp:inline>
        </w:drawing>
      </w:r>
    </w:p>
    <w:p w14:paraId="03F60F15" w14:textId="7F388F74" w:rsidR="001C770E" w:rsidRDefault="001C770E" w:rsidP="001C770E"/>
    <w:p w14:paraId="2C1C9BB1" w14:textId="608D8E52" w:rsidR="001C770E" w:rsidRDefault="001C770E" w:rsidP="001C770E"/>
    <w:p w14:paraId="3199C265" w14:textId="77777777" w:rsidR="001C770E" w:rsidRPr="001C770E" w:rsidRDefault="001C770E" w:rsidP="001C770E"/>
    <w:p w14:paraId="2AEED89D" w14:textId="03A69C06" w:rsidR="00FC76D3" w:rsidRDefault="00FC76D3" w:rsidP="00456869">
      <w:pPr>
        <w:pStyle w:val="Heading3"/>
      </w:pPr>
      <w:r>
        <w:t>THE CONTRACT</w:t>
      </w:r>
    </w:p>
    <w:p w14:paraId="29BC3F4A" w14:textId="35D4BAB2" w:rsidR="001C770E" w:rsidRDefault="001C770E" w:rsidP="001C770E"/>
    <w:p w14:paraId="3D0B1D13" w14:textId="6E6736A5" w:rsidR="001C770E" w:rsidRDefault="001C770E" w:rsidP="001C770E"/>
    <w:p w14:paraId="08A8427E" w14:textId="3CDC2C4F" w:rsidR="001C770E" w:rsidRDefault="009D1316" w:rsidP="001C770E">
      <w:r>
        <w:t>P22</w:t>
      </w:r>
      <w:bookmarkStart w:id="7" w:name="_GoBack"/>
      <w:bookmarkEnd w:id="7"/>
    </w:p>
    <w:p w14:paraId="6A384843" w14:textId="0C392582" w:rsidR="001C770E" w:rsidRDefault="001C770E" w:rsidP="001C770E"/>
    <w:p w14:paraId="0760A6AD" w14:textId="65B477C7" w:rsidR="001C770E" w:rsidRDefault="001C770E" w:rsidP="001C770E">
      <w:r>
        <w:rPr>
          <w:noProof/>
        </w:rPr>
        <w:lastRenderedPageBreak/>
        <w:drawing>
          <wp:inline distT="0" distB="0" distL="0" distR="0" wp14:anchorId="317A4D09" wp14:editId="43E28FD3">
            <wp:extent cx="573151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9000"/>
                    </a:xfrm>
                    <a:prstGeom prst="rect">
                      <a:avLst/>
                    </a:prstGeom>
                  </pic:spPr>
                </pic:pic>
              </a:graphicData>
            </a:graphic>
          </wp:inline>
        </w:drawing>
      </w:r>
    </w:p>
    <w:p w14:paraId="5763FD3C" w14:textId="737ADD4E" w:rsidR="001C770E" w:rsidRDefault="001C770E" w:rsidP="001C770E"/>
    <w:p w14:paraId="4B890108" w14:textId="61F967F2" w:rsidR="001C770E" w:rsidRDefault="001C770E" w:rsidP="001C770E"/>
    <w:p w14:paraId="3815992A" w14:textId="77777777" w:rsidR="001C770E" w:rsidRPr="001C770E" w:rsidRDefault="001C770E" w:rsidP="001C770E"/>
    <w:p w14:paraId="655A3CC9" w14:textId="3A10612B" w:rsidR="00FC76D3" w:rsidRDefault="00FC76D3" w:rsidP="00456869">
      <w:pPr>
        <w:pStyle w:val="Heading3"/>
      </w:pPr>
      <w:r>
        <w:t>FORMATIONS</w:t>
      </w:r>
    </w:p>
    <w:p w14:paraId="216C8038" w14:textId="4741D71F" w:rsidR="00FC76D3" w:rsidRPr="000F6D15" w:rsidRDefault="00FC76D3" w:rsidP="00456869">
      <w:pPr>
        <w:pStyle w:val="Heading3"/>
      </w:pPr>
      <w:r>
        <w:t>TURNS</w:t>
      </w:r>
    </w:p>
    <w:p w14:paraId="5DE1C9A6" w14:textId="18FD9DBB" w:rsidR="00FC76D3" w:rsidRDefault="00FC76D3" w:rsidP="00163F4F">
      <w:pPr>
        <w:rPr>
          <w:lang w:val="en-US"/>
        </w:rPr>
      </w:pPr>
    </w:p>
    <w:p w14:paraId="72D7A00A" w14:textId="3486FA72" w:rsidR="00FC76D3" w:rsidRDefault="00FC76D3" w:rsidP="00163F4F">
      <w:pPr>
        <w:rPr>
          <w:lang w:val="en-US"/>
        </w:rPr>
      </w:pPr>
    </w:p>
    <w:p w14:paraId="04746374" w14:textId="16DF8C69" w:rsidR="004F5819" w:rsidRDefault="004F5819" w:rsidP="00163F4F">
      <w:pPr>
        <w:rPr>
          <w:lang w:val="en-US"/>
        </w:rPr>
      </w:pPr>
    </w:p>
    <w:p w14:paraId="0F775C64" w14:textId="6EFD3A46" w:rsidR="004F5819" w:rsidRDefault="004F5819" w:rsidP="00163F4F">
      <w:pPr>
        <w:rPr>
          <w:lang w:val="en-US"/>
        </w:rPr>
      </w:pPr>
    </w:p>
    <w:p w14:paraId="33BC61A5" w14:textId="51B87FBD" w:rsidR="002A4C65" w:rsidRDefault="002A4C65" w:rsidP="00163F4F">
      <w:pPr>
        <w:rPr>
          <w:lang w:val="en-US"/>
        </w:rPr>
      </w:pPr>
    </w:p>
    <w:p w14:paraId="14A2F9FC" w14:textId="671CD7C4" w:rsidR="002A4C65" w:rsidRDefault="002A4C65" w:rsidP="00163F4F">
      <w:pPr>
        <w:rPr>
          <w:lang w:val="en-US"/>
        </w:rPr>
      </w:pPr>
    </w:p>
    <w:p w14:paraId="302A25FE" w14:textId="23187D34" w:rsidR="002A4C65" w:rsidRPr="002A4C65" w:rsidRDefault="002A4C65" w:rsidP="00163F4F">
      <w:pPr>
        <w:rPr>
          <w:lang w:val="en-US"/>
        </w:rPr>
      </w:pPr>
    </w:p>
    <w:p w14:paraId="5F49BE39" w14:textId="1517082C" w:rsidR="00450FF0" w:rsidRDefault="00450FF0" w:rsidP="00163F4F"/>
    <w:p w14:paraId="2FA13BB4" w14:textId="2661D10B" w:rsidR="002A4C65" w:rsidRDefault="002A4C65" w:rsidP="00163F4F"/>
    <w:p w14:paraId="267A8589" w14:textId="337D30FE" w:rsidR="00450FF0" w:rsidRDefault="00450FF0" w:rsidP="00163F4F"/>
    <w:p w14:paraId="4FAF009C" w14:textId="03C6B13D" w:rsidR="00450FF0" w:rsidRDefault="00450FF0" w:rsidP="00450FF0">
      <w:pPr>
        <w:jc w:val="left"/>
      </w:pPr>
      <w:r>
        <w:rPr>
          <w:rFonts w:ascii="Arial" w:hAnsi="Arial"/>
          <w:b/>
          <w:bCs/>
          <w:color w:val="000000"/>
          <w:sz w:val="18"/>
          <w:szCs w:val="18"/>
          <w:shd w:val="clear" w:color="auto" w:fill="FFFFFF"/>
        </w:rPr>
        <w:t>Objective 1: Understand the wingman's responsibility to constantly correct and maintain relative position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2: Understands how either pilot not maintaining precision flight leads to formation breakdown and spikes the workload for the other pilot</w:t>
      </w:r>
      <w:r>
        <w:rPr>
          <w:rFonts w:ascii="Arial" w:hAnsi="Arial"/>
          <w:color w:val="000000"/>
          <w:sz w:val="18"/>
          <w:szCs w:val="18"/>
        </w:rPr>
        <w:br/>
      </w:r>
      <w:r>
        <w:rPr>
          <w:rFonts w:ascii="Arial" w:hAnsi="Arial"/>
          <w:b/>
          <w:bCs/>
          <w:color w:val="000000"/>
          <w:sz w:val="18"/>
          <w:szCs w:val="18"/>
          <w:shd w:val="clear" w:color="auto" w:fill="FFFFFF"/>
        </w:rPr>
        <w:t>Objective 3: Can perform a formation departure</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4: Know how to taxi in a staggered formation</w:t>
      </w:r>
      <w:r>
        <w:rPr>
          <w:rFonts w:ascii="Arial" w:hAnsi="Arial"/>
          <w:color w:val="000000"/>
          <w:sz w:val="18"/>
          <w:szCs w:val="18"/>
        </w:rPr>
        <w:br/>
      </w:r>
      <w:r>
        <w:rPr>
          <w:rFonts w:ascii="Arial" w:hAnsi="Arial"/>
          <w:b/>
          <w:bCs/>
          <w:color w:val="000000"/>
          <w:sz w:val="18"/>
          <w:szCs w:val="18"/>
          <w:shd w:val="clear" w:color="auto" w:fill="FFFFFF"/>
        </w:rPr>
        <w:t>Objective 5: Can deploy into and maintain fingertip formation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6: Can deploy into and maintain line abreast formation (Defensive and offensive combat spread)</w:t>
      </w:r>
      <w:r>
        <w:rPr>
          <w:rFonts w:ascii="Arial" w:hAnsi="Arial"/>
          <w:color w:val="000000"/>
          <w:sz w:val="18"/>
          <w:szCs w:val="18"/>
        </w:rPr>
        <w:br/>
      </w:r>
      <w:r>
        <w:rPr>
          <w:rFonts w:ascii="Arial" w:hAnsi="Arial"/>
          <w:b/>
          <w:bCs/>
          <w:color w:val="000000"/>
          <w:sz w:val="18"/>
          <w:szCs w:val="18"/>
          <w:shd w:val="clear" w:color="auto" w:fill="FFFFFF"/>
        </w:rPr>
        <w:t>Objective 7: Can perform a hook turn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8: Can perform a cross turn</w:t>
      </w:r>
      <w:r>
        <w:rPr>
          <w:rFonts w:ascii="Arial" w:hAnsi="Arial"/>
          <w:color w:val="000000"/>
          <w:sz w:val="18"/>
          <w:szCs w:val="18"/>
        </w:rPr>
        <w:br/>
      </w:r>
      <w:r>
        <w:rPr>
          <w:rFonts w:ascii="Arial" w:hAnsi="Arial"/>
          <w:b/>
          <w:bCs/>
          <w:color w:val="000000"/>
          <w:sz w:val="18"/>
          <w:szCs w:val="18"/>
          <w:shd w:val="clear" w:color="auto" w:fill="FFFFFF"/>
        </w:rPr>
        <w:t>Objective 9: Can perform tactical turns (90 and 45 left and right)</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10: Can perform check turns</w:t>
      </w:r>
      <w:r>
        <w:rPr>
          <w:rFonts w:ascii="Arial" w:hAnsi="Arial"/>
          <w:color w:val="000000"/>
          <w:sz w:val="18"/>
          <w:szCs w:val="18"/>
        </w:rPr>
        <w:br/>
      </w:r>
      <w:r>
        <w:rPr>
          <w:rFonts w:ascii="Arial" w:hAnsi="Arial"/>
          <w:b/>
          <w:bCs/>
          <w:color w:val="000000"/>
          <w:sz w:val="18"/>
          <w:szCs w:val="18"/>
          <w:shd w:val="clear" w:color="auto" w:fill="FFFFFF"/>
        </w:rPr>
        <w:t>Objective 11: Can deploy into and maintain trail formation</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12: Can deploy into and maintain wedge formation</w:t>
      </w:r>
      <w:r>
        <w:rPr>
          <w:rFonts w:ascii="Arial" w:hAnsi="Arial"/>
          <w:color w:val="000000"/>
          <w:sz w:val="18"/>
          <w:szCs w:val="18"/>
        </w:rPr>
        <w:br/>
      </w:r>
      <w:r>
        <w:rPr>
          <w:rFonts w:ascii="Arial" w:hAnsi="Arial"/>
          <w:b/>
          <w:bCs/>
          <w:color w:val="000000"/>
          <w:sz w:val="18"/>
          <w:szCs w:val="18"/>
          <w:shd w:val="clear" w:color="auto" w:fill="FFFFFF"/>
        </w:rPr>
        <w:t>Objective 13: Can deploy into and maintain fighting wing</w:t>
      </w:r>
      <w:r>
        <w:rPr>
          <w:rFonts w:ascii="Arial" w:hAnsi="Arial"/>
          <w:b/>
          <w:bCs/>
          <w:color w:val="000000"/>
          <w:sz w:val="18"/>
          <w:szCs w:val="18"/>
          <w:shd w:val="clear" w:color="auto" w:fill="FFFFFF"/>
        </w:rPr>
        <w:br/>
      </w:r>
      <w:r>
        <w:rPr>
          <w:rFonts w:ascii="Arial" w:hAnsi="Arial"/>
          <w:color w:val="000000"/>
          <w:sz w:val="18"/>
          <w:szCs w:val="18"/>
          <w:shd w:val="clear" w:color="auto" w:fill="FFFFFF"/>
        </w:rPr>
        <w:t>Objective 14: Can perform a pitch back manoeuvre</w:t>
      </w:r>
      <w:r>
        <w:rPr>
          <w:rFonts w:ascii="Arial" w:hAnsi="Arial"/>
          <w:color w:val="000000"/>
          <w:sz w:val="18"/>
          <w:szCs w:val="18"/>
        </w:rPr>
        <w:br/>
      </w:r>
      <w:r>
        <w:rPr>
          <w:rFonts w:ascii="Arial" w:hAnsi="Arial"/>
          <w:color w:val="000000"/>
          <w:sz w:val="18"/>
          <w:szCs w:val="18"/>
          <w:shd w:val="clear" w:color="auto" w:fill="FFFFFF"/>
        </w:rPr>
        <w:t>* Objective 15: Can perform a slice back manoeuvre</w:t>
      </w:r>
    </w:p>
    <w:p w14:paraId="1E5D41F5" w14:textId="55270750" w:rsidR="00450FF0" w:rsidRDefault="00450FF0" w:rsidP="00163F4F"/>
    <w:p w14:paraId="1A6E6A27" w14:textId="643DA831" w:rsidR="00163F4F" w:rsidRDefault="00163F4F" w:rsidP="00163F4F"/>
    <w:p w14:paraId="07770334" w14:textId="736EE71D" w:rsidR="00450FF0" w:rsidRDefault="00450FF0" w:rsidP="00450FF0">
      <w:pPr>
        <w:keepNext/>
      </w:pPr>
    </w:p>
    <w:p w14:paraId="21AE508E" w14:textId="77777777" w:rsidR="00450FF0" w:rsidRDefault="00450FF0" w:rsidP="00163F4F"/>
    <w:p w14:paraId="646BB78E" w14:textId="77777777" w:rsidR="00163F4F" w:rsidRPr="00163F4F" w:rsidRDefault="00163F4F" w:rsidP="00163F4F"/>
    <w:p w14:paraId="111F0444" w14:textId="76A17CC0" w:rsidR="00AD6038" w:rsidRDefault="00AD6038" w:rsidP="002E5DB7">
      <w:pPr>
        <w:pStyle w:val="Heading2"/>
      </w:pPr>
      <w:bookmarkStart w:id="8" w:name="_Toc26565701"/>
      <w:r>
        <w:t xml:space="preserve">MQT-6: 388-TAC-02: </w:t>
      </w:r>
      <w:r w:rsidRPr="002E5DB7">
        <w:rPr>
          <w:b/>
          <w:bCs/>
        </w:rPr>
        <w:t xml:space="preserve">DEFENSIVE SYSTEMS AND </w:t>
      </w:r>
      <w:r w:rsidR="00E10BB9" w:rsidRPr="002E5DB7">
        <w:rPr>
          <w:b/>
          <w:bCs/>
        </w:rPr>
        <w:t>MANOEUVRES</w:t>
      </w:r>
      <w:r>
        <w:t xml:space="preserve"> (SQ)</w:t>
      </w:r>
      <w:bookmarkEnd w:id="8"/>
    </w:p>
    <w:p w14:paraId="77E7B1EB" w14:textId="19920012" w:rsidR="00AD6038" w:rsidRDefault="00AD6038" w:rsidP="002E5DB7">
      <w:pPr>
        <w:pStyle w:val="Heading2"/>
      </w:pPr>
      <w:bookmarkStart w:id="9" w:name="_Toc26565702"/>
      <w:r>
        <w:t>MQT-7: 388-TAC-</w:t>
      </w:r>
      <w:r w:rsidR="00E10BB9">
        <w:t>03</w:t>
      </w:r>
      <w:r>
        <w:t xml:space="preserve">: </w:t>
      </w:r>
      <w:r>
        <w:rPr>
          <w:b/>
          <w:bCs/>
        </w:rPr>
        <w:t>NIGHT OPERATIONS</w:t>
      </w:r>
      <w:r>
        <w:t xml:space="preserve"> (SQ)</w:t>
      </w:r>
      <w:bookmarkEnd w:id="9"/>
    </w:p>
    <w:p w14:paraId="374D342E" w14:textId="407BD821" w:rsidR="00E10BB9" w:rsidRDefault="00E10BB9" w:rsidP="002E5DB7">
      <w:pPr>
        <w:pStyle w:val="Heading2"/>
      </w:pPr>
      <w:bookmarkStart w:id="10" w:name="_Toc26565703"/>
      <w:r>
        <w:t xml:space="preserve">MQT-8: 388-TAC-04: </w:t>
      </w:r>
      <w:r>
        <w:rPr>
          <w:b/>
          <w:bCs/>
        </w:rPr>
        <w:t xml:space="preserve">AWACS COMMUNICATIONS </w:t>
      </w:r>
      <w:r>
        <w:t>(SQ)</w:t>
      </w:r>
      <w:bookmarkEnd w:id="10"/>
    </w:p>
    <w:p w14:paraId="40180568" w14:textId="2A06BA49" w:rsidR="00473ADC" w:rsidRDefault="00473ADC" w:rsidP="002E5DB7">
      <w:pPr>
        <w:pStyle w:val="Heading2"/>
      </w:pPr>
      <w:bookmarkStart w:id="11" w:name="_Toc26565704"/>
      <w:r>
        <w:t>MQT-9: 388-</w:t>
      </w:r>
      <w:r w:rsidR="00E10BB9">
        <w:t>SAT-01</w:t>
      </w:r>
      <w:r>
        <w:t xml:space="preserve">: </w:t>
      </w:r>
      <w:r w:rsidRPr="002E5DB7">
        <w:rPr>
          <w:b/>
          <w:bCs/>
        </w:rPr>
        <w:t>HIGH AND MEDIUM ALTITUDE DELIVERIES</w:t>
      </w:r>
      <w:r>
        <w:t xml:space="preserve"> (SQ)</w:t>
      </w:r>
      <w:bookmarkEnd w:id="11"/>
    </w:p>
    <w:p w14:paraId="07435952" w14:textId="7BCDEF77" w:rsidR="00473ADC" w:rsidRDefault="00473ADC" w:rsidP="002E5DB7">
      <w:pPr>
        <w:pStyle w:val="Heading2"/>
      </w:pPr>
      <w:bookmarkStart w:id="12" w:name="_Toc26565705"/>
      <w:r>
        <w:t>MQT-10: 388-</w:t>
      </w:r>
      <w:r w:rsidR="00E10BB9">
        <w:t>SAT</w:t>
      </w:r>
      <w:r>
        <w:t>-0</w:t>
      </w:r>
      <w:r w:rsidR="00E10BB9">
        <w:t>2</w:t>
      </w:r>
      <w:r>
        <w:t xml:space="preserve">: </w:t>
      </w:r>
      <w:r>
        <w:rPr>
          <w:b/>
          <w:bCs/>
        </w:rPr>
        <w:t>LOW ALTITUDE DELIVERIES</w:t>
      </w:r>
      <w:r>
        <w:t xml:space="preserve"> (SQ)</w:t>
      </w:r>
      <w:bookmarkEnd w:id="12"/>
    </w:p>
    <w:p w14:paraId="6A03E0D1" w14:textId="5E335240" w:rsidR="00E10BB9" w:rsidRDefault="00E10BB9" w:rsidP="002E5DB7">
      <w:pPr>
        <w:pStyle w:val="Heading2"/>
      </w:pPr>
      <w:bookmarkStart w:id="13" w:name="_Toc26565706"/>
      <w:r>
        <w:t xml:space="preserve">MQT-11: 388-ACT-01: </w:t>
      </w:r>
      <w:r>
        <w:rPr>
          <w:b/>
          <w:bCs/>
        </w:rPr>
        <w:t>ACM 1v1 WVR MANOEUVRING</w:t>
      </w:r>
      <w:r>
        <w:t xml:space="preserve"> (IP)</w:t>
      </w:r>
      <w:bookmarkEnd w:id="13"/>
    </w:p>
    <w:p w14:paraId="31D497C1" w14:textId="13352C88" w:rsidR="00E10BB9" w:rsidRDefault="00E10BB9" w:rsidP="002E5DB7">
      <w:pPr>
        <w:pStyle w:val="Heading2"/>
      </w:pPr>
      <w:bookmarkStart w:id="14" w:name="_Toc26565707"/>
      <w:r>
        <w:t xml:space="preserve">MQT-12: 388-ACT-02: </w:t>
      </w:r>
      <w:r w:rsidRPr="002E5DB7">
        <w:rPr>
          <w:b/>
          <w:bCs/>
        </w:rPr>
        <w:t>BVR ENGAGEMENTS AND MUTUAL SUPPORT</w:t>
      </w:r>
      <w:r>
        <w:t xml:space="preserve"> (IP)</w:t>
      </w:r>
      <w:bookmarkEnd w:id="14"/>
    </w:p>
    <w:p w14:paraId="15EF04AC" w14:textId="2AE2B399" w:rsidR="00E10BB9" w:rsidRDefault="00E10BB9" w:rsidP="002E5DB7">
      <w:pPr>
        <w:pStyle w:val="Heading2"/>
      </w:pPr>
      <w:bookmarkStart w:id="15" w:name="_Toc26565708"/>
      <w:r>
        <w:t xml:space="preserve">MQT-13: 388-TAC-05: </w:t>
      </w:r>
      <w:r w:rsidRPr="002E5DB7">
        <w:rPr>
          <w:b/>
          <w:bCs/>
        </w:rPr>
        <w:t>MISSION QUALIFICATION TRAINING CHECKOUT</w:t>
      </w:r>
      <w:r>
        <w:t xml:space="preserve"> (IP)</w:t>
      </w:r>
      <w:bookmarkEnd w:id="15"/>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02C438F4"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16" w:name="_Toc26565709"/>
    </w:p>
    <w:p w14:paraId="2999AEC5" w14:textId="33E21173" w:rsidR="00E10BB9" w:rsidRDefault="00E10BB9" w:rsidP="002E5DB7">
      <w:pPr>
        <w:pStyle w:val="Heading1"/>
      </w:pPr>
      <w:r w:rsidRPr="0082545B">
        <w:rPr>
          <w:b/>
          <w:bCs/>
        </w:rPr>
        <w:lastRenderedPageBreak/>
        <w:t>CONTINUATION TRAINING</w:t>
      </w:r>
      <w:r>
        <w:t xml:space="preserve"> (CT)</w:t>
      </w:r>
      <w:bookmarkEnd w:id="16"/>
    </w:p>
    <w:p w14:paraId="07D297CF" w14:textId="77777777" w:rsidR="00E10BB9" w:rsidRDefault="00E10BB9" w:rsidP="002E5DB7"/>
    <w:p w14:paraId="35168451" w14:textId="4DD1E485" w:rsidR="00E10BB9" w:rsidRDefault="00E10BB9" w:rsidP="002E5DB7">
      <w:pPr>
        <w:pStyle w:val="Heading2"/>
      </w:pPr>
      <w:bookmarkStart w:id="17" w:name="_Toc26565710"/>
      <w:r>
        <w:t xml:space="preserve">CT-2: 388-ACT-03: </w:t>
      </w:r>
      <w:r>
        <w:rPr>
          <w:b/>
          <w:bCs/>
        </w:rPr>
        <w:t xml:space="preserve">DCA CAP </w:t>
      </w:r>
      <w:r>
        <w:t>(SQ)</w:t>
      </w:r>
      <w:bookmarkEnd w:id="17"/>
    </w:p>
    <w:p w14:paraId="7E13847A" w14:textId="5ADB53BB" w:rsidR="00E10BB9" w:rsidRDefault="00E10BB9" w:rsidP="002E5DB7">
      <w:pPr>
        <w:pStyle w:val="Heading2"/>
      </w:pPr>
      <w:bookmarkStart w:id="18" w:name="_Toc26565711"/>
      <w:r>
        <w:t>CT-3: 388-ACT-0</w:t>
      </w:r>
      <w:r w:rsidR="002C2F9A">
        <w:t>4</w:t>
      </w:r>
      <w:r>
        <w:t xml:space="preserve">: </w:t>
      </w:r>
      <w:r w:rsidR="002C2F9A">
        <w:rPr>
          <w:b/>
          <w:bCs/>
        </w:rPr>
        <w:t>OCA SWEEP</w:t>
      </w:r>
      <w:r>
        <w:rPr>
          <w:b/>
          <w:bCs/>
        </w:rPr>
        <w:t xml:space="preserve"> </w:t>
      </w:r>
      <w:r>
        <w:t>(SQ)</w:t>
      </w:r>
      <w:bookmarkEnd w:id="18"/>
    </w:p>
    <w:p w14:paraId="4DCE3747" w14:textId="6B738D79" w:rsidR="00E10BB9" w:rsidRDefault="00E10BB9" w:rsidP="002E5DB7">
      <w:pPr>
        <w:pStyle w:val="Heading2"/>
      </w:pPr>
      <w:bookmarkStart w:id="19" w:name="_Toc26565712"/>
      <w:r>
        <w:t>CT-4: 388-ACT-0</w:t>
      </w:r>
      <w:r w:rsidR="002C2F9A">
        <w:t>5</w:t>
      </w:r>
      <w:r>
        <w:t xml:space="preserve">: </w:t>
      </w:r>
      <w:r w:rsidR="002C2F9A">
        <w:rPr>
          <w:b/>
          <w:bCs/>
        </w:rPr>
        <w:t xml:space="preserve">OCA ESCORT </w:t>
      </w:r>
      <w:r>
        <w:t>(SQ)</w:t>
      </w:r>
      <w:bookmarkEnd w:id="19"/>
    </w:p>
    <w:p w14:paraId="7B2B7B7A" w14:textId="53356447" w:rsidR="00E10BB9" w:rsidRDefault="00E10BB9" w:rsidP="002E5DB7">
      <w:pPr>
        <w:pStyle w:val="Heading2"/>
      </w:pPr>
      <w:bookmarkStart w:id="20" w:name="_Toc26565713"/>
      <w:r>
        <w:t>CT-5: 388-</w:t>
      </w:r>
      <w:r w:rsidR="002C2F9A">
        <w:t>SAT</w:t>
      </w:r>
      <w:r>
        <w:t xml:space="preserve">-03: </w:t>
      </w:r>
      <w:r w:rsidR="002C2F9A">
        <w:rPr>
          <w:b/>
          <w:bCs/>
        </w:rPr>
        <w:t>SAT FLIGHT LEAD</w:t>
      </w:r>
      <w:r>
        <w:rPr>
          <w:b/>
          <w:bCs/>
        </w:rPr>
        <w:t xml:space="preserve"> </w:t>
      </w:r>
      <w:r>
        <w:t>(SQ)</w:t>
      </w:r>
      <w:bookmarkEnd w:id="20"/>
    </w:p>
    <w:p w14:paraId="4E2CEB9C" w14:textId="1562492F" w:rsidR="00E10BB9" w:rsidRDefault="00E10BB9" w:rsidP="002E5DB7">
      <w:pPr>
        <w:pStyle w:val="Heading2"/>
      </w:pPr>
      <w:bookmarkStart w:id="21" w:name="_Toc26565714"/>
      <w:r>
        <w:t>CT-6: 388-</w:t>
      </w:r>
      <w:r w:rsidR="002C2F9A">
        <w:t>SAT</w:t>
      </w:r>
      <w:r>
        <w:t>-0</w:t>
      </w:r>
      <w:r w:rsidR="002C2F9A">
        <w:t>4</w:t>
      </w:r>
      <w:r>
        <w:t xml:space="preserve">: </w:t>
      </w:r>
      <w:r w:rsidR="002C2F9A">
        <w:rPr>
          <w:b/>
          <w:bCs/>
        </w:rPr>
        <w:t>ARMED RECONNAISSANCE</w:t>
      </w:r>
      <w:r>
        <w:rPr>
          <w:b/>
          <w:bCs/>
        </w:rPr>
        <w:t xml:space="preserve"> </w:t>
      </w:r>
      <w:r>
        <w:t>(SQ)</w:t>
      </w:r>
      <w:bookmarkEnd w:id="21"/>
    </w:p>
    <w:p w14:paraId="2C5795EA" w14:textId="1D1C6C84" w:rsidR="00E10BB9" w:rsidRDefault="00E10BB9" w:rsidP="002E5DB7">
      <w:pPr>
        <w:pStyle w:val="Heading2"/>
      </w:pPr>
      <w:bookmarkStart w:id="22" w:name="_Toc26565715"/>
      <w:r>
        <w:t>CT-7: 388-ACT-0</w:t>
      </w:r>
      <w:r w:rsidR="002C2F9A">
        <w:t>6</w:t>
      </w:r>
      <w:r>
        <w:t xml:space="preserve">: </w:t>
      </w:r>
      <w:r w:rsidR="002C2F9A">
        <w:rPr>
          <w:b/>
          <w:bCs/>
        </w:rPr>
        <w:t>DCA INTERCEPT</w:t>
      </w:r>
      <w:r>
        <w:rPr>
          <w:b/>
          <w:bCs/>
        </w:rPr>
        <w:t xml:space="preserve"> </w:t>
      </w:r>
      <w:r>
        <w:t>(SQ)</w:t>
      </w:r>
      <w:bookmarkEnd w:id="22"/>
    </w:p>
    <w:p w14:paraId="371F0E78" w14:textId="7DBC41D1" w:rsidR="00E10BB9" w:rsidRDefault="00E10BB9" w:rsidP="002E5DB7">
      <w:pPr>
        <w:pStyle w:val="Heading2"/>
      </w:pPr>
      <w:bookmarkStart w:id="23" w:name="_Toc26565716"/>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3"/>
    </w:p>
    <w:p w14:paraId="3D7AF0FA" w14:textId="0BC53703" w:rsidR="00E10BB9" w:rsidRDefault="00E10BB9" w:rsidP="002E5DB7">
      <w:pPr>
        <w:pStyle w:val="Heading2"/>
      </w:pPr>
      <w:bookmarkStart w:id="24" w:name="_Toc26565717"/>
      <w:r>
        <w:t>CT-9: 388-</w:t>
      </w:r>
      <w:r w:rsidR="002C2F9A">
        <w:t>SAT</w:t>
      </w:r>
      <w:r>
        <w:t>-0</w:t>
      </w:r>
      <w:r w:rsidR="002C2F9A">
        <w:t>6</w:t>
      </w:r>
      <w:r>
        <w:t xml:space="preserve">: </w:t>
      </w:r>
      <w:r w:rsidR="002C2F9A">
        <w:rPr>
          <w:b/>
          <w:bCs/>
        </w:rPr>
        <w:t>SCAR</w:t>
      </w:r>
      <w:r>
        <w:rPr>
          <w:b/>
          <w:bCs/>
        </w:rPr>
        <w:t xml:space="preserve"> </w:t>
      </w:r>
      <w:r>
        <w:t>(SQ)</w:t>
      </w:r>
      <w:bookmarkEnd w:id="24"/>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1F82250A"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25" w:name="_Toc26565718"/>
    </w:p>
    <w:p w14:paraId="619E3EB8" w14:textId="3CC9A9C1" w:rsidR="002C2F9A" w:rsidRDefault="002C2F9A" w:rsidP="002E5DB7">
      <w:pPr>
        <w:pStyle w:val="Heading1"/>
      </w:pPr>
      <w:r w:rsidRPr="0082545B">
        <w:rPr>
          <w:b/>
          <w:bCs/>
        </w:rPr>
        <w:lastRenderedPageBreak/>
        <w:t>UPGRADES</w:t>
      </w:r>
      <w:r>
        <w:t xml:space="preserve"> (UGT)</w:t>
      </w:r>
      <w:bookmarkEnd w:id="25"/>
    </w:p>
    <w:p w14:paraId="0ED90E1C" w14:textId="77777777" w:rsidR="002C2F9A" w:rsidRDefault="002C2F9A" w:rsidP="002E5DB7"/>
    <w:p w14:paraId="37FF05EA" w14:textId="7AEF3398" w:rsidR="002C2F9A" w:rsidRDefault="002C2F9A" w:rsidP="002E5DB7">
      <w:pPr>
        <w:pStyle w:val="Heading2"/>
      </w:pPr>
      <w:bookmarkStart w:id="26" w:name="_Toc26565719"/>
      <w:r>
        <w:t xml:space="preserve">UGT-1: 388-SAT-07: </w:t>
      </w:r>
      <w:r w:rsidRPr="002E5DB7">
        <w:rPr>
          <w:b/>
          <w:bCs/>
        </w:rPr>
        <w:t>FLUG 2-SHIP: OPPOSED SAT</w:t>
      </w:r>
      <w:r>
        <w:t xml:space="preserve"> (IP)</w:t>
      </w:r>
      <w:bookmarkEnd w:id="26"/>
    </w:p>
    <w:p w14:paraId="70C086B4" w14:textId="2F1E3527" w:rsidR="002C2F9A" w:rsidRDefault="002C2F9A" w:rsidP="002E5DB7">
      <w:pPr>
        <w:pStyle w:val="Heading2"/>
      </w:pPr>
      <w:bookmarkStart w:id="27" w:name="_Toc26565720"/>
      <w:r>
        <w:t xml:space="preserve">UGT-2: 388-ACT-07: </w:t>
      </w:r>
      <w:r>
        <w:rPr>
          <w:b/>
          <w:bCs/>
        </w:rPr>
        <w:t xml:space="preserve">FLUG 4-SHIP: DCA CAP </w:t>
      </w:r>
      <w:r>
        <w:t>(IP)</w:t>
      </w:r>
      <w:bookmarkEnd w:id="27"/>
    </w:p>
    <w:p w14:paraId="24FC8EA5" w14:textId="16B04F7D" w:rsidR="002C2F9A" w:rsidRDefault="002C2F9A" w:rsidP="002E5DB7">
      <w:pPr>
        <w:pStyle w:val="Heading2"/>
      </w:pPr>
      <w:bookmarkStart w:id="28" w:name="_Toc26565721"/>
      <w:r>
        <w:t xml:space="preserve">UGT-3: 388-SAT-08: </w:t>
      </w:r>
      <w:r w:rsidRPr="002E5DB7">
        <w:rPr>
          <w:b/>
          <w:bCs/>
        </w:rPr>
        <w:t>FLUG 4-SHIP: OPPOSED SAT</w:t>
      </w:r>
      <w:r>
        <w:t xml:space="preserve"> (IP)</w:t>
      </w:r>
      <w:bookmarkEnd w:id="28"/>
    </w:p>
    <w:p w14:paraId="07F90F1C" w14:textId="42F5E033" w:rsidR="002C2F9A" w:rsidRDefault="002C2F9A" w:rsidP="002E5DB7">
      <w:pPr>
        <w:pStyle w:val="Heading2"/>
      </w:pPr>
      <w:bookmarkStart w:id="29" w:name="_Toc26565722"/>
      <w:r>
        <w:t xml:space="preserve">UGT-4: 388-ACT-08: </w:t>
      </w:r>
      <w:r w:rsidRPr="002E5DB7">
        <w:rPr>
          <w:b/>
          <w:bCs/>
        </w:rPr>
        <w:t>MISSION COMMANDER UPGRADE: DCA CAP</w:t>
      </w:r>
      <w:r>
        <w:t xml:space="preserve"> (IP)</w:t>
      </w:r>
      <w:bookmarkEnd w:id="29"/>
    </w:p>
    <w:p w14:paraId="78C55D5D" w14:textId="1E1CACE7" w:rsidR="002C2F9A" w:rsidRDefault="002C2F9A" w:rsidP="002E5DB7">
      <w:pPr>
        <w:pStyle w:val="Heading2"/>
      </w:pPr>
      <w:bookmarkStart w:id="30" w:name="_Toc26565723"/>
      <w:r>
        <w:t xml:space="preserve">UGT-5: 388-SAT-09: </w:t>
      </w:r>
      <w:r w:rsidRPr="002E5DB7">
        <w:rPr>
          <w:b/>
          <w:bCs/>
        </w:rPr>
        <w:t>MISSION COMMANDER UPGRADE: SAT AI</w:t>
      </w:r>
      <w:r>
        <w:t xml:space="preserve"> (IP)</w:t>
      </w:r>
      <w:bookmarkEnd w:id="30"/>
    </w:p>
    <w:p w14:paraId="469BC1D4" w14:textId="4834F699" w:rsidR="002C2F9A" w:rsidRDefault="002C2F9A" w:rsidP="002E5DB7">
      <w:pPr>
        <w:pStyle w:val="Heading2"/>
      </w:pPr>
      <w:bookmarkStart w:id="31" w:name="_Toc26565724"/>
      <w:r>
        <w:t xml:space="preserve">UGT-6: 388-SAT-10: </w:t>
      </w:r>
      <w:r>
        <w:rPr>
          <w:b/>
          <w:bCs/>
        </w:rPr>
        <w:t xml:space="preserve">FORWARD AIR CONTROLLER (AIRBORNE) </w:t>
      </w:r>
      <w:r>
        <w:t>(IP- CAS INSTRUCTOR)</w:t>
      </w:r>
      <w:bookmarkEnd w:id="31"/>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78823562"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bookmarkStart w:id="32" w:name="_Toc26565725"/>
    </w:p>
    <w:p w14:paraId="07D6E5CD" w14:textId="5ED3A588" w:rsidR="00361FA5" w:rsidRDefault="0089627B" w:rsidP="002E5DB7">
      <w:pPr>
        <w:pStyle w:val="Heading1"/>
      </w:pPr>
      <w:r w:rsidRPr="0082545B">
        <w:rPr>
          <w:b/>
          <w:bCs/>
        </w:rPr>
        <w:lastRenderedPageBreak/>
        <w:t>CONVERSION TO TYPE TRAINING</w:t>
      </w:r>
      <w:r>
        <w:t xml:space="preserve"> (CTT)</w:t>
      </w:r>
      <w:bookmarkEnd w:id="32"/>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3" w:name="_Toc26565726"/>
      <w:r>
        <w:t>TO BE ADDED LATER</w:t>
      </w:r>
      <w:bookmarkEnd w:id="33"/>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D610DC">
          <w:pgSz w:w="11906" w:h="16838"/>
          <w:pgMar w:top="1440" w:right="1440" w:bottom="1440" w:left="1440" w:header="720" w:footer="720" w:gutter="0"/>
          <w:cols w:space="720"/>
          <w:docGrid w:linePitch="360"/>
        </w:sectPr>
      </w:pPr>
    </w:p>
    <w:p w14:paraId="5DAABA0D" w14:textId="5418A515" w:rsidR="00692779" w:rsidRPr="00D87DD9" w:rsidRDefault="0089627B" w:rsidP="002E5DB7">
      <w:pPr>
        <w:pStyle w:val="Heading1"/>
        <w:rPr>
          <w:b/>
          <w:bCs/>
        </w:rPr>
      </w:pPr>
      <w:bookmarkStart w:id="34" w:name="_Toc26565727"/>
      <w:r w:rsidRPr="00D87DD9">
        <w:rPr>
          <w:b/>
          <w:bCs/>
        </w:rPr>
        <w:lastRenderedPageBreak/>
        <w:t>TERMS</w:t>
      </w:r>
      <w:bookmarkEnd w:id="34"/>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1889"/>
        <w:gridCol w:w="3748"/>
        <w:gridCol w:w="4325"/>
      </w:tblGrid>
      <w:tr w:rsidR="00D610DC" w14:paraId="79FA5AEC" w14:textId="3996DA88" w:rsidTr="00D61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9" w:type="dxa"/>
          </w:tcPr>
          <w:p w14:paraId="1840354A" w14:textId="77777777" w:rsidR="00D610DC" w:rsidRDefault="00D610DC" w:rsidP="002E5DB7">
            <w:r>
              <w:t>Term</w:t>
            </w:r>
          </w:p>
        </w:tc>
        <w:tc>
          <w:tcPr>
            <w:tcW w:w="3748" w:type="dxa"/>
          </w:tcPr>
          <w:p w14:paraId="72491D6A"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r>
              <w:t>meaning</w:t>
            </w:r>
          </w:p>
        </w:tc>
        <w:tc>
          <w:tcPr>
            <w:tcW w:w="4325" w:type="dxa"/>
          </w:tcPr>
          <w:p w14:paraId="6B4A65D3"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p>
        </w:tc>
      </w:tr>
      <w:tr w:rsidR="00D610DC" w14:paraId="36BCA27F" w14:textId="2031485D"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47F13D6" w14:textId="77777777" w:rsidR="00D610DC" w:rsidRDefault="00D610DC" w:rsidP="002E5DB7"/>
        </w:tc>
        <w:tc>
          <w:tcPr>
            <w:tcW w:w="3748" w:type="dxa"/>
          </w:tcPr>
          <w:p w14:paraId="6A28B535"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1DB1E3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73864B3" w14:textId="4C6771A1" w:rsidTr="00D610DC">
        <w:tc>
          <w:tcPr>
            <w:cnfStyle w:val="001000000000" w:firstRow="0" w:lastRow="0" w:firstColumn="1" w:lastColumn="0" w:oddVBand="0" w:evenVBand="0" w:oddHBand="0" w:evenHBand="0" w:firstRowFirstColumn="0" w:firstRowLastColumn="0" w:lastRowFirstColumn="0" w:lastRowLastColumn="0"/>
            <w:tcW w:w="1889" w:type="dxa"/>
          </w:tcPr>
          <w:p w14:paraId="7DB2BFB8" w14:textId="77777777" w:rsidR="00D610DC" w:rsidRDefault="00D610DC" w:rsidP="002E5DB7"/>
        </w:tc>
        <w:tc>
          <w:tcPr>
            <w:tcW w:w="3748" w:type="dxa"/>
          </w:tcPr>
          <w:p w14:paraId="4D71F106"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c>
          <w:tcPr>
            <w:tcW w:w="4325" w:type="dxa"/>
          </w:tcPr>
          <w:p w14:paraId="377EF87E"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FC4A4C5" w14:textId="1D0FCCC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97BE19F" w14:textId="77777777" w:rsidR="00D610DC" w:rsidRDefault="00D610DC" w:rsidP="002E5DB7"/>
        </w:tc>
        <w:tc>
          <w:tcPr>
            <w:tcW w:w="3748" w:type="dxa"/>
          </w:tcPr>
          <w:p w14:paraId="608B6C3F"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2306B7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C1CCE8B" w14:textId="1697F819" w:rsidTr="00D610DC">
        <w:tc>
          <w:tcPr>
            <w:cnfStyle w:val="001000000000" w:firstRow="0" w:lastRow="0" w:firstColumn="1" w:lastColumn="0" w:oddVBand="0" w:evenVBand="0" w:oddHBand="0" w:evenHBand="0" w:firstRowFirstColumn="0" w:firstRowLastColumn="0" w:lastRowFirstColumn="0" w:lastRowLastColumn="0"/>
            <w:tcW w:w="1889" w:type="dxa"/>
          </w:tcPr>
          <w:p w14:paraId="15F20B63" w14:textId="77777777" w:rsidR="00D610DC" w:rsidRDefault="00D610DC" w:rsidP="002E5DB7">
            <w:r>
              <w:t>ACT</w:t>
            </w:r>
          </w:p>
        </w:tc>
        <w:tc>
          <w:tcPr>
            <w:tcW w:w="3748" w:type="dxa"/>
          </w:tcPr>
          <w:p w14:paraId="01AB851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Air Combat Tactics</w:t>
            </w:r>
          </w:p>
        </w:tc>
        <w:tc>
          <w:tcPr>
            <w:tcW w:w="4325" w:type="dxa"/>
          </w:tcPr>
          <w:p w14:paraId="5F158337"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10C6A5" w14:textId="5757C54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82C7D84" w14:textId="77777777" w:rsidR="00D610DC" w:rsidRDefault="00D610DC" w:rsidP="002E5DB7">
            <w:r>
              <w:t>AI</w:t>
            </w:r>
          </w:p>
        </w:tc>
        <w:tc>
          <w:tcPr>
            <w:tcW w:w="3748" w:type="dxa"/>
          </w:tcPr>
          <w:p w14:paraId="0DD82BB0" w14:textId="5BB24367" w:rsidR="00D610DC" w:rsidRDefault="00D610DC" w:rsidP="002E5DB7">
            <w:pPr>
              <w:cnfStyle w:val="000000100000" w:firstRow="0" w:lastRow="0" w:firstColumn="0" w:lastColumn="0" w:oddVBand="0" w:evenVBand="0" w:oddHBand="1" w:evenHBand="0" w:firstRowFirstColumn="0" w:firstRowLastColumn="0" w:lastRowFirstColumn="0" w:lastRowLastColumn="0"/>
            </w:pPr>
            <w:r>
              <w:t>Air Interdiction</w:t>
            </w:r>
          </w:p>
        </w:tc>
        <w:tc>
          <w:tcPr>
            <w:tcW w:w="4325" w:type="dxa"/>
          </w:tcPr>
          <w:p w14:paraId="5D38D929"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7EBE1E6A" w14:textId="68EFF0F4" w:rsidTr="00D610DC">
        <w:tc>
          <w:tcPr>
            <w:cnfStyle w:val="001000000000" w:firstRow="0" w:lastRow="0" w:firstColumn="1" w:lastColumn="0" w:oddVBand="0" w:evenVBand="0" w:oddHBand="0" w:evenHBand="0" w:firstRowFirstColumn="0" w:firstRowLastColumn="0" w:lastRowFirstColumn="0" w:lastRowLastColumn="0"/>
            <w:tcW w:w="1889" w:type="dxa"/>
          </w:tcPr>
          <w:p w14:paraId="53A17B43" w14:textId="77777777" w:rsidR="00D610DC" w:rsidRDefault="00D610DC" w:rsidP="002E5DB7">
            <w:r>
              <w:t>AR</w:t>
            </w:r>
          </w:p>
        </w:tc>
        <w:tc>
          <w:tcPr>
            <w:tcW w:w="3748" w:type="dxa"/>
          </w:tcPr>
          <w:p w14:paraId="75029294" w14:textId="55C7BA8C" w:rsidR="00D610DC" w:rsidRDefault="00D610DC" w:rsidP="002E5DB7">
            <w:pPr>
              <w:cnfStyle w:val="000000000000" w:firstRow="0" w:lastRow="0" w:firstColumn="0" w:lastColumn="0" w:oddVBand="0" w:evenVBand="0" w:oddHBand="0" w:evenHBand="0" w:firstRowFirstColumn="0" w:firstRowLastColumn="0" w:lastRowFirstColumn="0" w:lastRowLastColumn="0"/>
            </w:pPr>
            <w:r>
              <w:t>Armed Reconnaissance</w:t>
            </w:r>
          </w:p>
        </w:tc>
        <w:tc>
          <w:tcPr>
            <w:tcW w:w="4325" w:type="dxa"/>
          </w:tcPr>
          <w:p w14:paraId="57FBB288"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24EEF1F4" w14:textId="6DFCE8D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A1C304" w14:textId="77777777" w:rsidR="00D610DC" w:rsidRDefault="00D610DC" w:rsidP="002E5DB7">
            <w:r>
              <w:t>BVR</w:t>
            </w:r>
          </w:p>
        </w:tc>
        <w:tc>
          <w:tcPr>
            <w:tcW w:w="3748" w:type="dxa"/>
          </w:tcPr>
          <w:p w14:paraId="7EC349B0" w14:textId="1BA6D440" w:rsidR="00D610DC" w:rsidRDefault="00D610DC" w:rsidP="002E5DB7">
            <w:pPr>
              <w:cnfStyle w:val="000000100000" w:firstRow="0" w:lastRow="0" w:firstColumn="0" w:lastColumn="0" w:oddVBand="0" w:evenVBand="0" w:oddHBand="1" w:evenHBand="0" w:firstRowFirstColumn="0" w:firstRowLastColumn="0" w:lastRowFirstColumn="0" w:lastRowLastColumn="0"/>
            </w:pPr>
            <w:r>
              <w:t>Beyond Visual Range</w:t>
            </w:r>
          </w:p>
        </w:tc>
        <w:tc>
          <w:tcPr>
            <w:tcW w:w="4325" w:type="dxa"/>
          </w:tcPr>
          <w:p w14:paraId="1A7D6D5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F0E3BE8" w14:textId="58D8E93D" w:rsidTr="00D610DC">
        <w:tc>
          <w:tcPr>
            <w:cnfStyle w:val="001000000000" w:firstRow="0" w:lastRow="0" w:firstColumn="1" w:lastColumn="0" w:oddVBand="0" w:evenVBand="0" w:oddHBand="0" w:evenHBand="0" w:firstRowFirstColumn="0" w:firstRowLastColumn="0" w:lastRowFirstColumn="0" w:lastRowLastColumn="0"/>
            <w:tcW w:w="1889" w:type="dxa"/>
          </w:tcPr>
          <w:p w14:paraId="7DC4F1C8" w14:textId="77777777" w:rsidR="00D610DC" w:rsidRDefault="00D610DC" w:rsidP="002E5DB7">
            <w:r>
              <w:t>CAP</w:t>
            </w:r>
          </w:p>
        </w:tc>
        <w:tc>
          <w:tcPr>
            <w:tcW w:w="3748" w:type="dxa"/>
          </w:tcPr>
          <w:p w14:paraId="077C8530" w14:textId="6E251F40" w:rsidR="00D610DC" w:rsidRDefault="00D610DC" w:rsidP="002E5DB7">
            <w:pPr>
              <w:cnfStyle w:val="000000000000" w:firstRow="0" w:lastRow="0" w:firstColumn="0" w:lastColumn="0" w:oddVBand="0" w:evenVBand="0" w:oddHBand="0" w:evenHBand="0" w:firstRowFirstColumn="0" w:firstRowLastColumn="0" w:lastRowFirstColumn="0" w:lastRowLastColumn="0"/>
            </w:pPr>
            <w:r>
              <w:t>Combat Air Patrol</w:t>
            </w:r>
          </w:p>
        </w:tc>
        <w:tc>
          <w:tcPr>
            <w:tcW w:w="4325" w:type="dxa"/>
          </w:tcPr>
          <w:p w14:paraId="1478B74F"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6B4A2977" w14:textId="761D059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01D1955" w14:textId="77777777" w:rsidR="00D610DC" w:rsidRDefault="00D610DC" w:rsidP="002E5DB7">
            <w:r>
              <w:t>DCA</w:t>
            </w:r>
          </w:p>
        </w:tc>
        <w:tc>
          <w:tcPr>
            <w:tcW w:w="3748" w:type="dxa"/>
          </w:tcPr>
          <w:p w14:paraId="2761BADB" w14:textId="69C8FB70" w:rsidR="00D610DC" w:rsidRDefault="00D610DC" w:rsidP="002E5DB7">
            <w:pPr>
              <w:cnfStyle w:val="000000100000" w:firstRow="0" w:lastRow="0" w:firstColumn="0" w:lastColumn="0" w:oddVBand="0" w:evenVBand="0" w:oddHBand="1" w:evenHBand="0" w:firstRowFirstColumn="0" w:firstRowLastColumn="0" w:lastRowFirstColumn="0" w:lastRowLastColumn="0"/>
            </w:pPr>
            <w:r>
              <w:t>Defensive Counter Air</w:t>
            </w:r>
          </w:p>
        </w:tc>
        <w:tc>
          <w:tcPr>
            <w:tcW w:w="4325" w:type="dxa"/>
          </w:tcPr>
          <w:p w14:paraId="526DA0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645EC8A8" w14:textId="52A9518D" w:rsidTr="00D610DC">
        <w:tc>
          <w:tcPr>
            <w:cnfStyle w:val="001000000000" w:firstRow="0" w:lastRow="0" w:firstColumn="1" w:lastColumn="0" w:oddVBand="0" w:evenVBand="0" w:oddHBand="0" w:evenHBand="0" w:firstRowFirstColumn="0" w:firstRowLastColumn="0" w:lastRowFirstColumn="0" w:lastRowLastColumn="0"/>
            <w:tcW w:w="1889" w:type="dxa"/>
          </w:tcPr>
          <w:p w14:paraId="1725A621" w14:textId="77777777" w:rsidR="00D610DC" w:rsidRDefault="00D610DC" w:rsidP="002E5DB7">
            <w:r>
              <w:t>FLUG</w:t>
            </w:r>
          </w:p>
        </w:tc>
        <w:tc>
          <w:tcPr>
            <w:tcW w:w="3748" w:type="dxa"/>
          </w:tcPr>
          <w:p w14:paraId="1A63090C"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Flight Lead Upgrade</w:t>
            </w:r>
          </w:p>
        </w:tc>
        <w:tc>
          <w:tcPr>
            <w:tcW w:w="4325" w:type="dxa"/>
          </w:tcPr>
          <w:p w14:paraId="44AA5EB2"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42643E1F" w14:textId="56FFAFA6"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44B0D2" w14:textId="77777777" w:rsidR="00D610DC" w:rsidRDefault="00D610DC" w:rsidP="002E5DB7">
            <w:r>
              <w:t>OCA</w:t>
            </w:r>
          </w:p>
        </w:tc>
        <w:tc>
          <w:tcPr>
            <w:tcW w:w="3748" w:type="dxa"/>
          </w:tcPr>
          <w:p w14:paraId="1D402F53" w14:textId="3F8EA62D" w:rsidR="00D610DC" w:rsidRDefault="00D610DC" w:rsidP="002E5DB7">
            <w:pPr>
              <w:cnfStyle w:val="000000100000" w:firstRow="0" w:lastRow="0" w:firstColumn="0" w:lastColumn="0" w:oddVBand="0" w:evenVBand="0" w:oddHBand="1" w:evenHBand="0" w:firstRowFirstColumn="0" w:firstRowLastColumn="0" w:lastRowFirstColumn="0" w:lastRowLastColumn="0"/>
            </w:pPr>
            <w:r>
              <w:t>Offensive Counter Air</w:t>
            </w:r>
          </w:p>
        </w:tc>
        <w:tc>
          <w:tcPr>
            <w:tcW w:w="4325" w:type="dxa"/>
          </w:tcPr>
          <w:p w14:paraId="2A025D1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9526905" w14:textId="37BA9A91" w:rsidTr="00D610DC">
        <w:tc>
          <w:tcPr>
            <w:cnfStyle w:val="001000000000" w:firstRow="0" w:lastRow="0" w:firstColumn="1" w:lastColumn="0" w:oddVBand="0" w:evenVBand="0" w:oddHBand="0" w:evenHBand="0" w:firstRowFirstColumn="0" w:firstRowLastColumn="0" w:lastRowFirstColumn="0" w:lastRowLastColumn="0"/>
            <w:tcW w:w="1889" w:type="dxa"/>
          </w:tcPr>
          <w:p w14:paraId="1AB0033B" w14:textId="77777777" w:rsidR="00D610DC" w:rsidRDefault="00D610DC" w:rsidP="002E5DB7">
            <w:r>
              <w:t>SAT</w:t>
            </w:r>
          </w:p>
        </w:tc>
        <w:tc>
          <w:tcPr>
            <w:tcW w:w="3748" w:type="dxa"/>
          </w:tcPr>
          <w:p w14:paraId="6D78AB59"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Surface Attack Tactics</w:t>
            </w:r>
          </w:p>
        </w:tc>
        <w:tc>
          <w:tcPr>
            <w:tcW w:w="4325" w:type="dxa"/>
          </w:tcPr>
          <w:p w14:paraId="0CC88AA4"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5BF3D90" w14:textId="047B6084"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993D009" w14:textId="77777777" w:rsidR="00D610DC" w:rsidRDefault="00D610DC" w:rsidP="002E5DB7">
            <w:r>
              <w:t>SCAR</w:t>
            </w:r>
          </w:p>
        </w:tc>
        <w:tc>
          <w:tcPr>
            <w:tcW w:w="3748" w:type="dxa"/>
          </w:tcPr>
          <w:p w14:paraId="36A0E6B3"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C325E81"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C9C193C" w14:textId="03603756" w:rsidTr="00D610DC">
        <w:tc>
          <w:tcPr>
            <w:cnfStyle w:val="001000000000" w:firstRow="0" w:lastRow="0" w:firstColumn="1" w:lastColumn="0" w:oddVBand="0" w:evenVBand="0" w:oddHBand="0" w:evenHBand="0" w:firstRowFirstColumn="0" w:firstRowLastColumn="0" w:lastRowFirstColumn="0" w:lastRowLastColumn="0"/>
            <w:tcW w:w="1889" w:type="dxa"/>
          </w:tcPr>
          <w:p w14:paraId="24A9A3AB" w14:textId="77777777" w:rsidR="00D610DC" w:rsidRDefault="00D610DC" w:rsidP="002E5DB7">
            <w:r>
              <w:t>WVR</w:t>
            </w:r>
          </w:p>
        </w:tc>
        <w:tc>
          <w:tcPr>
            <w:tcW w:w="3748" w:type="dxa"/>
          </w:tcPr>
          <w:p w14:paraId="1AF88F3F" w14:textId="16575585" w:rsidR="00D610DC" w:rsidRDefault="00D610DC" w:rsidP="002E5DB7">
            <w:pPr>
              <w:cnfStyle w:val="000000000000" w:firstRow="0" w:lastRow="0" w:firstColumn="0" w:lastColumn="0" w:oddVBand="0" w:evenVBand="0" w:oddHBand="0" w:evenHBand="0" w:firstRowFirstColumn="0" w:firstRowLastColumn="0" w:lastRowFirstColumn="0" w:lastRowLastColumn="0"/>
            </w:pPr>
            <w:r>
              <w:t>Within Visual Range</w:t>
            </w:r>
          </w:p>
        </w:tc>
        <w:tc>
          <w:tcPr>
            <w:tcW w:w="4325" w:type="dxa"/>
          </w:tcPr>
          <w:p w14:paraId="1D3781C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A5DC9F" w14:textId="7579CD0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9F5AC27" w14:textId="2ED10893" w:rsidR="00D610DC" w:rsidRDefault="00D610DC" w:rsidP="002E5DB7">
            <w:r>
              <w:t>mdc</w:t>
            </w:r>
          </w:p>
        </w:tc>
        <w:tc>
          <w:tcPr>
            <w:tcW w:w="3748" w:type="dxa"/>
          </w:tcPr>
          <w:p w14:paraId="30DA16B5" w14:textId="02F5A223" w:rsidR="00D610DC" w:rsidRDefault="00D610DC" w:rsidP="002E5DB7">
            <w:pPr>
              <w:cnfStyle w:val="000000100000" w:firstRow="0" w:lastRow="0" w:firstColumn="0" w:lastColumn="0" w:oddVBand="0" w:evenVBand="0" w:oddHBand="1" w:evenHBand="0" w:firstRowFirstColumn="0" w:firstRowLastColumn="0" w:lastRowFirstColumn="0" w:lastRowLastColumn="0"/>
            </w:pPr>
            <w:r>
              <w:t>Mission Data Card</w:t>
            </w:r>
          </w:p>
        </w:tc>
        <w:tc>
          <w:tcPr>
            <w:tcW w:w="4325" w:type="dxa"/>
          </w:tcPr>
          <w:p w14:paraId="5CBCB3A1" w14:textId="74472B48" w:rsidR="00D610DC" w:rsidRDefault="00D610DC" w:rsidP="00D610DC">
            <w:pPr>
              <w:cnfStyle w:val="000000100000" w:firstRow="0" w:lastRow="0" w:firstColumn="0" w:lastColumn="0" w:oddVBand="0" w:evenVBand="0" w:oddHBand="1" w:evenHBand="0" w:firstRowFirstColumn="0" w:firstRowLastColumn="0" w:lastRowFirstColumn="0" w:lastRowLastColumn="0"/>
            </w:pPr>
            <w:r>
              <w:t>A standardised card with all critical mission information, such as frequencies and flightplan.</w:t>
            </w:r>
          </w:p>
        </w:tc>
      </w:tr>
      <w:tr w:rsidR="00DC2F89" w14:paraId="45155121" w14:textId="77777777" w:rsidTr="00D610DC">
        <w:tc>
          <w:tcPr>
            <w:cnfStyle w:val="001000000000" w:firstRow="0" w:lastRow="0" w:firstColumn="1" w:lastColumn="0" w:oddVBand="0" w:evenVBand="0" w:oddHBand="0" w:evenHBand="0" w:firstRowFirstColumn="0" w:firstRowLastColumn="0" w:lastRowFirstColumn="0" w:lastRowLastColumn="0"/>
            <w:tcW w:w="1889" w:type="dxa"/>
          </w:tcPr>
          <w:p w14:paraId="6CEFDE4B" w14:textId="1D7A43F3" w:rsidR="00DC2F89" w:rsidRDefault="00DC2F89" w:rsidP="002E5DB7">
            <w:r>
              <w:t>kcas</w:t>
            </w:r>
          </w:p>
        </w:tc>
        <w:tc>
          <w:tcPr>
            <w:tcW w:w="3748" w:type="dxa"/>
          </w:tcPr>
          <w:p w14:paraId="492FCBFF" w14:textId="3DDB7806" w:rsidR="00DC2F89" w:rsidRDefault="00DC2F89" w:rsidP="002E5DB7">
            <w:pPr>
              <w:cnfStyle w:val="000000000000" w:firstRow="0" w:lastRow="0" w:firstColumn="0" w:lastColumn="0" w:oddVBand="0" w:evenVBand="0" w:oddHBand="0" w:evenHBand="0" w:firstRowFirstColumn="0" w:firstRowLastColumn="0" w:lastRowFirstColumn="0" w:lastRowLastColumn="0"/>
            </w:pPr>
            <w:r>
              <w:t>Knots Calibrated Air Speed</w:t>
            </w:r>
          </w:p>
        </w:tc>
        <w:tc>
          <w:tcPr>
            <w:tcW w:w="4325" w:type="dxa"/>
          </w:tcPr>
          <w:p w14:paraId="49B1CD14" w14:textId="77777777" w:rsidR="00DC2F89" w:rsidRDefault="00DC2F89" w:rsidP="00D610DC">
            <w:pPr>
              <w:cnfStyle w:val="000000000000" w:firstRow="0" w:lastRow="0" w:firstColumn="0" w:lastColumn="0" w:oddVBand="0" w:evenVBand="0" w:oddHBand="0" w:evenHBand="0" w:firstRowFirstColumn="0" w:firstRowLastColumn="0" w:lastRowFirstColumn="0" w:lastRowLastColumn="0"/>
            </w:pP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EE84" w14:textId="77777777" w:rsidR="00797C75" w:rsidRDefault="00797C75" w:rsidP="002E5DB7">
      <w:r>
        <w:separator/>
      </w:r>
    </w:p>
  </w:endnote>
  <w:endnote w:type="continuationSeparator" w:id="0">
    <w:p w14:paraId="65219956" w14:textId="77777777" w:rsidR="00797C75" w:rsidRDefault="00797C75" w:rsidP="002E5DB7">
      <w:r>
        <w:continuationSeparator/>
      </w:r>
    </w:p>
  </w:endnote>
  <w:endnote w:type="continuationNotice" w:id="1">
    <w:p w14:paraId="270F04C7" w14:textId="77777777" w:rsidR="00797C75" w:rsidRDefault="00797C75"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4F5819" w:rsidRDefault="004F5819"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Pr="002B7EF9">
              <w:rPr>
                <w:szCs w:val="24"/>
              </w:rPr>
              <w:fldChar w:fldCharType="begin"/>
            </w:r>
            <w:r w:rsidRPr="002B7EF9">
              <w:instrText xml:space="preserve"> PAGE </w:instrText>
            </w:r>
            <w:r w:rsidRPr="002B7EF9">
              <w:rPr>
                <w:szCs w:val="24"/>
              </w:rPr>
              <w:fldChar w:fldCharType="separate"/>
            </w:r>
            <w:r>
              <w:rPr>
                <w:noProof/>
              </w:rPr>
              <w:t>4</w:t>
            </w:r>
            <w:r w:rsidRPr="002B7EF9">
              <w:rPr>
                <w:szCs w:val="24"/>
              </w:rPr>
              <w:fldChar w:fldCharType="end"/>
            </w:r>
            <w:r w:rsidRPr="002B7EF9">
              <w:t xml:space="preserve"> of </w:t>
            </w:r>
            <w:r w:rsidRPr="002B7EF9">
              <w:rPr>
                <w:szCs w:val="24"/>
              </w:rPr>
              <w:fldChar w:fldCharType="begin"/>
            </w:r>
            <w:r w:rsidRPr="002B7EF9">
              <w:instrText xml:space="preserve"> NUMPAGES  </w:instrText>
            </w:r>
            <w:r w:rsidRPr="002B7EF9">
              <w:rPr>
                <w:szCs w:val="24"/>
              </w:rPr>
              <w:fldChar w:fldCharType="separate"/>
            </w:r>
            <w:r>
              <w:rPr>
                <w:noProof/>
              </w:rPr>
              <w:t>4</w:t>
            </w:r>
            <w:r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CD5DA" w14:textId="77777777" w:rsidR="00797C75" w:rsidRDefault="00797C75" w:rsidP="002E5DB7">
      <w:r>
        <w:separator/>
      </w:r>
    </w:p>
  </w:footnote>
  <w:footnote w:type="continuationSeparator" w:id="0">
    <w:p w14:paraId="3215A894" w14:textId="77777777" w:rsidR="00797C75" w:rsidRDefault="00797C75" w:rsidP="002E5DB7">
      <w:r>
        <w:continuationSeparator/>
      </w:r>
    </w:p>
  </w:footnote>
  <w:footnote w:type="continuationNotice" w:id="1">
    <w:p w14:paraId="4E3909C9" w14:textId="77777777" w:rsidR="00797C75" w:rsidRDefault="00797C75"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B21181"/>
    <w:multiLevelType w:val="hybridMultilevel"/>
    <w:tmpl w:val="59B62576"/>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E712C49"/>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0"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523517"/>
    <w:multiLevelType w:val="multilevel"/>
    <w:tmpl w:val="8568485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680" w:hanging="6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3"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32"/>
  </w:num>
  <w:num w:numId="4">
    <w:abstractNumId w:val="4"/>
  </w:num>
  <w:num w:numId="5">
    <w:abstractNumId w:val="5"/>
  </w:num>
  <w:num w:numId="6">
    <w:abstractNumId w:val="9"/>
  </w:num>
  <w:num w:numId="7">
    <w:abstractNumId w:val="27"/>
  </w:num>
  <w:num w:numId="8">
    <w:abstractNumId w:val="28"/>
  </w:num>
  <w:num w:numId="9">
    <w:abstractNumId w:val="24"/>
  </w:num>
  <w:num w:numId="10">
    <w:abstractNumId w:val="0"/>
  </w:num>
  <w:num w:numId="11">
    <w:abstractNumId w:val="11"/>
  </w:num>
  <w:num w:numId="12">
    <w:abstractNumId w:val="8"/>
  </w:num>
  <w:num w:numId="13">
    <w:abstractNumId w:val="12"/>
  </w:num>
  <w:num w:numId="14">
    <w:abstractNumId w:val="14"/>
  </w:num>
  <w:num w:numId="15">
    <w:abstractNumId w:val="21"/>
  </w:num>
  <w:num w:numId="16">
    <w:abstractNumId w:val="25"/>
  </w:num>
  <w:num w:numId="17">
    <w:abstractNumId w:val="10"/>
  </w:num>
  <w:num w:numId="18">
    <w:abstractNumId w:val="13"/>
  </w:num>
  <w:num w:numId="19">
    <w:abstractNumId w:val="33"/>
  </w:num>
  <w:num w:numId="20">
    <w:abstractNumId w:val="2"/>
  </w:num>
  <w:num w:numId="21">
    <w:abstractNumId w:val="31"/>
  </w:num>
  <w:num w:numId="22">
    <w:abstractNumId w:val="19"/>
  </w:num>
  <w:num w:numId="23">
    <w:abstractNumId w:val="17"/>
  </w:num>
  <w:num w:numId="24">
    <w:abstractNumId w:val="7"/>
  </w:num>
  <w:num w:numId="25">
    <w:abstractNumId w:val="26"/>
  </w:num>
  <w:num w:numId="26">
    <w:abstractNumId w:val="30"/>
  </w:num>
  <w:num w:numId="27">
    <w:abstractNumId w:val="16"/>
  </w:num>
  <w:num w:numId="28">
    <w:abstractNumId w:val="2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34"/>
  </w:num>
  <w:num w:numId="32">
    <w:abstractNumId w:val="15"/>
  </w:num>
  <w:num w:numId="33">
    <w:abstractNumId w:val="6"/>
  </w:num>
  <w:num w:numId="34">
    <w:abstractNumId w:val="3"/>
  </w:num>
  <w:num w:numId="35">
    <w:abstractNumId w:val="1"/>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1B1"/>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3F4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0E"/>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C65"/>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0FF0"/>
    <w:rsid w:val="00452727"/>
    <w:rsid w:val="0045278D"/>
    <w:rsid w:val="004550C5"/>
    <w:rsid w:val="00455873"/>
    <w:rsid w:val="004559BF"/>
    <w:rsid w:val="00456063"/>
    <w:rsid w:val="004563DE"/>
    <w:rsid w:val="00456869"/>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5819"/>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75"/>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1316"/>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6B18"/>
    <w:rsid w:val="00D27985"/>
    <w:rsid w:val="00D308D9"/>
    <w:rsid w:val="00D30A8D"/>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256"/>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426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6D3"/>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15"/>
    <w:pPr>
      <w:contextualSpacing/>
      <w:jc w:val="both"/>
    </w:pPr>
    <w:rPr>
      <w:rFonts w:cs="Arial"/>
      <w:sz w:val="22"/>
      <w:szCs w:val="22"/>
      <w:lang w:val="en-GB"/>
    </w:rPr>
  </w:style>
  <w:style w:type="paragraph" w:styleId="Heading1">
    <w:name w:val="heading 1"/>
    <w:basedOn w:val="Normal"/>
    <w:next w:val="Normal"/>
    <w:link w:val="Heading1Char"/>
    <w:uiPriority w:val="9"/>
    <w:qFormat/>
    <w:rsid w:val="000071B1"/>
    <w:pPr>
      <w:keepNext/>
      <w:keepLines/>
      <w:numPr>
        <w:numId w:val="3"/>
      </w:numPr>
      <w:spacing w:before="240"/>
      <w:outlineLvl w:val="0"/>
    </w:pPr>
    <w:rPr>
      <w:rFonts w:asciiTheme="majorHAnsi" w:eastAsiaTheme="majorEastAsia" w:hAnsiTheme="majorHAnsi" w:cstheme="majorBidi"/>
      <w:color w:val="4D4D4D" w:themeColor="accent6"/>
      <w:sz w:val="32"/>
      <w:szCs w:val="32"/>
    </w:rPr>
  </w:style>
  <w:style w:type="paragraph" w:styleId="Heading2">
    <w:name w:val="heading 2"/>
    <w:basedOn w:val="Normal"/>
    <w:next w:val="Normal"/>
    <w:link w:val="Heading2Char"/>
    <w:uiPriority w:val="9"/>
    <w:unhideWhenUsed/>
    <w:qFormat/>
    <w:rsid w:val="000071B1"/>
    <w:pPr>
      <w:keepNext/>
      <w:keepLines/>
      <w:numPr>
        <w:ilvl w:val="1"/>
        <w:numId w:val="3"/>
      </w:numPr>
      <w:outlineLvl w:val="1"/>
    </w:pPr>
    <w:rPr>
      <w:rFonts w:asciiTheme="majorHAnsi" w:eastAsiaTheme="majorEastAsia" w:hAnsiTheme="majorHAnsi" w:cstheme="majorBidi"/>
      <w:color w:val="4D4D4D" w:themeColor="accent6"/>
      <w:sz w:val="28"/>
      <w:szCs w:val="26"/>
    </w:rPr>
  </w:style>
  <w:style w:type="paragraph" w:styleId="Heading3">
    <w:name w:val="heading 3"/>
    <w:basedOn w:val="Normal"/>
    <w:next w:val="Normal"/>
    <w:link w:val="Heading3Char"/>
    <w:uiPriority w:val="9"/>
    <w:unhideWhenUsed/>
    <w:qFormat/>
    <w:rsid w:val="000071B1"/>
    <w:pPr>
      <w:keepNext/>
      <w:keepLines/>
      <w:numPr>
        <w:ilvl w:val="2"/>
        <w:numId w:val="3"/>
      </w:numPr>
      <w:spacing w:before="40"/>
      <w:outlineLvl w:val="2"/>
    </w:pPr>
    <w:rPr>
      <w:rFonts w:eastAsiaTheme="majorEastAsia" w:cstheme="minorHAnsi"/>
      <w:color w:val="808080" w:themeColor="accent4"/>
      <w:sz w:val="28"/>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B1"/>
    <w:rPr>
      <w:rFonts w:asciiTheme="majorHAnsi" w:eastAsiaTheme="majorEastAsia" w:hAnsiTheme="majorHAnsi" w:cstheme="majorBidi"/>
      <w:color w:val="4D4D4D" w:themeColor="accent6"/>
      <w:sz w:val="32"/>
      <w:szCs w:val="32"/>
      <w:lang w:val="en-GB"/>
    </w:rPr>
  </w:style>
  <w:style w:type="character" w:customStyle="1" w:styleId="Heading2Char">
    <w:name w:val="Heading 2 Char"/>
    <w:basedOn w:val="DefaultParagraphFont"/>
    <w:link w:val="Heading2"/>
    <w:uiPriority w:val="9"/>
    <w:rsid w:val="000071B1"/>
    <w:rPr>
      <w:rFonts w:asciiTheme="majorHAnsi" w:eastAsiaTheme="majorEastAsia" w:hAnsiTheme="majorHAnsi" w:cstheme="majorBidi"/>
      <w:color w:val="4D4D4D" w:themeColor="accent6"/>
      <w:sz w:val="28"/>
      <w:szCs w:val="26"/>
      <w:lang w:val="en-GB"/>
    </w:rPr>
  </w:style>
  <w:style w:type="character" w:customStyle="1" w:styleId="Heading3Char">
    <w:name w:val="Heading 3 Char"/>
    <w:basedOn w:val="DefaultParagraphFont"/>
    <w:link w:val="Heading3"/>
    <w:uiPriority w:val="9"/>
    <w:rsid w:val="000071B1"/>
    <w:rPr>
      <w:rFonts w:eastAsiaTheme="majorEastAsia" w:cstheme="minorHAnsi"/>
      <w:color w:val="808080" w:themeColor="accent4"/>
      <w:sz w:val="28"/>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ind w:left="62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 w:type="paragraph" w:styleId="Caption">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0DC4D-09C3-4B9F-83A5-3F0B8401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20</Pages>
  <Words>3851</Words>
  <Characters>21951</Characters>
  <Application>Microsoft Office Word</Application>
  <DocSecurity>0</DocSecurity>
  <Lines>182</Lines>
  <Paragraphs>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25751</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51</cp:revision>
  <cp:lastPrinted>2019-09-28T19:33:00Z</cp:lastPrinted>
  <dcterms:created xsi:type="dcterms:W3CDTF">2019-09-28T19:15:00Z</dcterms:created>
  <dcterms:modified xsi:type="dcterms:W3CDTF">2019-12-07T14:00:00Z</dcterms:modified>
  <cp:category>388th Fighter Squadron</cp:category>
  <cp:contentStatus>testing</cp:contentStatus>
</cp:coreProperties>
</file>