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AD3" w:rsidRDefault="00CC1628" w:rsidP="00753AD3">
      <w:pPr>
        <w:pStyle w:val="Tittel"/>
        <w:jc w:val="center"/>
      </w:pPr>
      <w:r>
        <w:rPr>
          <w:noProof/>
        </w:rPr>
        <w:drawing>
          <wp:inline distT="0" distB="0" distL="0" distR="0">
            <wp:extent cx="2722168" cy="2466754"/>
            <wp:effectExtent l="0" t="0" r="0" b="0"/>
            <wp:docPr id="1" name="Bilde 1" descr="D:\DCS_Missions\OPAR-Brief\LOGOS\VID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CS_Missions\OPAR-Brief\LOGOS\VID_logo.png"/>
                    <pic:cNvPicPr>
                      <a:picLocks noChangeAspect="1" noChangeArrowheads="1"/>
                    </pic:cNvPicPr>
                  </pic:nvPicPr>
                  <pic:blipFill>
                    <a:blip r:embed="rId8" cstate="print"/>
                    <a:srcRect/>
                    <a:stretch>
                      <a:fillRect/>
                    </a:stretch>
                  </pic:blipFill>
                  <pic:spPr bwMode="auto">
                    <a:xfrm>
                      <a:off x="0" y="0"/>
                      <a:ext cx="2720691" cy="2465416"/>
                    </a:xfrm>
                    <a:prstGeom prst="rect">
                      <a:avLst/>
                    </a:prstGeom>
                    <a:noFill/>
                    <a:ln w="9525">
                      <a:noFill/>
                      <a:miter lim="800000"/>
                      <a:headEnd/>
                      <a:tailEnd/>
                    </a:ln>
                  </pic:spPr>
                </pic:pic>
              </a:graphicData>
            </a:graphic>
          </wp:inline>
        </w:drawing>
      </w:r>
    </w:p>
    <w:p w:rsidR="00753AD3" w:rsidRDefault="00753AD3" w:rsidP="00753AD3">
      <w:pPr>
        <w:pStyle w:val="Tittel"/>
        <w:jc w:val="center"/>
      </w:pPr>
    </w:p>
    <w:p w:rsidR="00B13063" w:rsidRPr="00B13063" w:rsidRDefault="00343D16" w:rsidP="00B13063">
      <w:pPr>
        <w:pStyle w:val="Tittel"/>
        <w:jc w:val="center"/>
        <w:rPr>
          <w:sz w:val="48"/>
          <w:lang w:val="en-US"/>
        </w:rPr>
      </w:pPr>
      <w:r w:rsidRPr="008275B5">
        <w:rPr>
          <w:sz w:val="48"/>
          <w:lang w:val="en-US"/>
        </w:rPr>
        <w:t xml:space="preserve">OPERATION </w:t>
      </w:r>
      <w:r w:rsidR="00912348">
        <w:rPr>
          <w:sz w:val="48"/>
          <w:lang w:val="en-US"/>
        </w:rPr>
        <w:t>ARCTIC CITADEL</w:t>
      </w:r>
      <w:r w:rsidR="00B13063">
        <w:rPr>
          <w:sz w:val="48"/>
          <w:lang w:val="en-US"/>
        </w:rPr>
        <w:t xml:space="preserve"> </w:t>
      </w:r>
      <w:r w:rsidR="00DB2648">
        <w:rPr>
          <w:sz w:val="48"/>
          <w:lang w:val="en-US"/>
        </w:rPr>
        <w:t xml:space="preserve">INTELLIGENCE </w:t>
      </w:r>
      <w:r w:rsidR="007F4AEB">
        <w:rPr>
          <w:sz w:val="48"/>
          <w:lang w:val="en-US"/>
        </w:rPr>
        <w:t>SUMMARY</w:t>
      </w:r>
      <w:r w:rsidR="00DB2648">
        <w:rPr>
          <w:sz w:val="48"/>
          <w:lang w:val="en-US"/>
        </w:rPr>
        <w:t xml:space="preserve"> D</w:t>
      </w:r>
      <w:r w:rsidR="00BE0CF0">
        <w:rPr>
          <w:sz w:val="48"/>
          <w:lang w:val="en-US"/>
        </w:rPr>
        <w:t>2</w:t>
      </w:r>
    </w:p>
    <w:p w:rsidR="00863CD0" w:rsidRPr="00863CD0" w:rsidRDefault="00B13063" w:rsidP="00863CD0">
      <w:pPr>
        <w:pStyle w:val="Overskrift1"/>
        <w:rPr>
          <w:rFonts w:eastAsia="Times New Roman"/>
        </w:rPr>
      </w:pPr>
      <w:r>
        <w:rPr>
          <w:rFonts w:eastAsia="Times New Roman"/>
        </w:rPr>
        <w:t xml:space="preserve">General </w:t>
      </w:r>
      <w:r w:rsidR="00BC175E">
        <w:rPr>
          <w:rFonts w:eastAsia="Times New Roman"/>
        </w:rPr>
        <w:t>Information</w:t>
      </w:r>
    </w:p>
    <w:p w:rsidR="001950E0" w:rsidRDefault="007F4AEB" w:rsidP="00863CD0">
      <w:pPr>
        <w:pStyle w:val="Ingenmellomrom"/>
        <w:rPr>
          <w:rFonts w:eastAsia="Times New Roman"/>
          <w:lang w:val="en-US"/>
        </w:rPr>
      </w:pPr>
      <w:r>
        <w:rPr>
          <w:rFonts w:eastAsia="Times New Roman"/>
          <w:lang w:val="en-US"/>
        </w:rPr>
        <w:t xml:space="preserve">This intelligence summary </w:t>
      </w:r>
      <w:r w:rsidR="00BC175E">
        <w:rPr>
          <w:rFonts w:eastAsia="Times New Roman"/>
          <w:lang w:val="en-US"/>
        </w:rPr>
        <w:t>covers</w:t>
      </w:r>
      <w:r w:rsidR="00E40ED8">
        <w:rPr>
          <w:rFonts w:eastAsia="Times New Roman"/>
          <w:lang w:val="en-US"/>
        </w:rPr>
        <w:t xml:space="preserve"> </w:t>
      </w:r>
      <w:r w:rsidR="00C4080D">
        <w:rPr>
          <w:rFonts w:eastAsia="Times New Roman"/>
          <w:lang w:val="en-US"/>
        </w:rPr>
        <w:t>the last 24 hours (</w:t>
      </w:r>
      <w:r w:rsidR="004F2F8B">
        <w:rPr>
          <w:rFonts w:eastAsia="Times New Roman"/>
          <w:lang w:val="en-US"/>
        </w:rPr>
        <w:t xml:space="preserve">From </w:t>
      </w:r>
      <w:r w:rsidR="00C4080D">
        <w:rPr>
          <w:rFonts w:eastAsia="Times New Roman"/>
          <w:lang w:val="en-US"/>
        </w:rPr>
        <w:t>D</w:t>
      </w:r>
      <w:r w:rsidR="00BE0CF0">
        <w:rPr>
          <w:rFonts w:eastAsia="Times New Roman"/>
          <w:lang w:val="en-US"/>
        </w:rPr>
        <w:t>2</w:t>
      </w:r>
      <w:r w:rsidR="00BC175E">
        <w:rPr>
          <w:rFonts w:eastAsia="Times New Roman"/>
          <w:lang w:val="en-US"/>
        </w:rPr>
        <w:t xml:space="preserve">). </w:t>
      </w:r>
    </w:p>
    <w:p w:rsidR="001950E0" w:rsidRPr="002B0B0B" w:rsidRDefault="00BC175E" w:rsidP="002B0B0B">
      <w:pPr>
        <w:pStyle w:val="Overskrift1"/>
        <w:rPr>
          <w:lang w:val="en-US"/>
        </w:rPr>
      </w:pPr>
      <w:r w:rsidRPr="002B0B0B">
        <w:rPr>
          <w:lang w:val="en-US"/>
        </w:rPr>
        <w:t>Intelligence</w:t>
      </w:r>
    </w:p>
    <w:p w:rsidR="002A7B3A" w:rsidRDefault="002A7B3A" w:rsidP="002A7B3A">
      <w:pPr>
        <w:pStyle w:val="Ingenmellomrom"/>
        <w:rPr>
          <w:lang w:val="en-US"/>
        </w:rPr>
      </w:pPr>
    </w:p>
    <w:p w:rsidR="002A7B3A" w:rsidRDefault="002A7B3A" w:rsidP="002A7B3A">
      <w:pPr>
        <w:pStyle w:val="Overskrift2"/>
        <w:rPr>
          <w:lang w:val="en-US"/>
        </w:rPr>
      </w:pPr>
      <w:r>
        <w:rPr>
          <w:lang w:val="en-US"/>
        </w:rPr>
        <w:t>Political</w:t>
      </w:r>
    </w:p>
    <w:p w:rsidR="00E73764" w:rsidRDefault="00E73764" w:rsidP="002A7B3A">
      <w:pPr>
        <w:pStyle w:val="Overskrift3"/>
        <w:rPr>
          <w:lang w:val="en-US"/>
        </w:rPr>
      </w:pPr>
      <w:r>
        <w:rPr>
          <w:lang w:val="en-US"/>
        </w:rPr>
        <w:t>Notian and Xilong talks</w:t>
      </w:r>
    </w:p>
    <w:p w:rsidR="00AD2145" w:rsidRDefault="00AD2145" w:rsidP="00E73764">
      <w:pPr>
        <w:pStyle w:val="Ingenmellomrom"/>
        <w:rPr>
          <w:lang w:val="en-US"/>
        </w:rPr>
      </w:pPr>
      <w:r>
        <w:rPr>
          <w:lang w:val="en-US"/>
        </w:rPr>
        <w:t>During D2 Notian and Xilong officials have continued talks. Credible reporting indicate that Xilong have reassured Notian officials and informed that they have started support and a military to military cooperation is underway.</w:t>
      </w:r>
    </w:p>
    <w:p w:rsidR="00E73764" w:rsidRDefault="00E73764" w:rsidP="00E73764">
      <w:pPr>
        <w:pStyle w:val="Ingenmellomrom"/>
        <w:rPr>
          <w:b/>
          <w:lang w:val="en-US"/>
        </w:rPr>
      </w:pPr>
    </w:p>
    <w:p w:rsidR="00E73764" w:rsidRPr="00E73764" w:rsidRDefault="00E73764" w:rsidP="00E73764">
      <w:pPr>
        <w:pStyle w:val="Ingenmellomrom"/>
        <w:rPr>
          <w:b/>
          <w:lang w:val="en-US"/>
        </w:rPr>
      </w:pPr>
      <w:r w:rsidRPr="00E73764">
        <w:rPr>
          <w:b/>
          <w:lang w:val="en-US"/>
        </w:rPr>
        <w:t>ASSESSMENT:</w:t>
      </w:r>
    </w:p>
    <w:p w:rsidR="00E73764" w:rsidRPr="00E73764" w:rsidRDefault="00E73764" w:rsidP="00E73764">
      <w:pPr>
        <w:pStyle w:val="Ingenmellomrom"/>
        <w:rPr>
          <w:lang w:val="en-US"/>
        </w:rPr>
      </w:pPr>
      <w:r>
        <w:rPr>
          <w:lang w:val="en-US"/>
        </w:rPr>
        <w:t xml:space="preserve">It is LIKELY that Xilong </w:t>
      </w:r>
      <w:r w:rsidR="00AD2145">
        <w:rPr>
          <w:lang w:val="en-US"/>
        </w:rPr>
        <w:t>started provinding</w:t>
      </w:r>
      <w:r>
        <w:rPr>
          <w:lang w:val="en-US"/>
        </w:rPr>
        <w:t xml:space="preserve"> air assets in support of Notia</w:t>
      </w:r>
      <w:r w:rsidR="00AD2145">
        <w:rPr>
          <w:lang w:val="en-US"/>
        </w:rPr>
        <w:t xml:space="preserve"> during D2</w:t>
      </w:r>
      <w:r>
        <w:rPr>
          <w:lang w:val="en-US"/>
        </w:rPr>
        <w:t xml:space="preserve">. It is EVEN CHANCE that Xilong will </w:t>
      </w:r>
      <w:r w:rsidR="00AD2145">
        <w:rPr>
          <w:lang w:val="en-US"/>
        </w:rPr>
        <w:t>continue moving air assets into Notia during D3</w:t>
      </w:r>
      <w:r>
        <w:rPr>
          <w:lang w:val="en-US"/>
        </w:rPr>
        <w:t>. It is HIGHLY LIKELY that Xilong will support Notia and prevent the Notian regime from collapsing.</w:t>
      </w:r>
    </w:p>
    <w:p w:rsidR="00F37F40" w:rsidRDefault="00F37F40" w:rsidP="002A7B3A">
      <w:pPr>
        <w:pStyle w:val="Ingenmellomrom"/>
        <w:rPr>
          <w:lang w:val="en-US"/>
        </w:rPr>
      </w:pPr>
    </w:p>
    <w:p w:rsidR="00F37F40" w:rsidRDefault="00F37F40" w:rsidP="00F37F40">
      <w:pPr>
        <w:pStyle w:val="Overskrift2"/>
        <w:rPr>
          <w:lang w:val="en-US"/>
        </w:rPr>
      </w:pPr>
      <w:r>
        <w:rPr>
          <w:lang w:val="en-US"/>
        </w:rPr>
        <w:t>Ground</w:t>
      </w:r>
    </w:p>
    <w:p w:rsidR="00E73764" w:rsidRDefault="005D5DAA" w:rsidP="00B9387D">
      <w:pPr>
        <w:pStyle w:val="Overskrift3"/>
        <w:rPr>
          <w:lang w:val="en-US"/>
        </w:rPr>
      </w:pPr>
      <w:r>
        <w:rPr>
          <w:lang w:val="en-US"/>
        </w:rPr>
        <w:t>Notian factories and surge operations</w:t>
      </w:r>
    </w:p>
    <w:p w:rsidR="00E73764" w:rsidRDefault="00E73764" w:rsidP="00E73764">
      <w:pPr>
        <w:pStyle w:val="Ingenmellomrom"/>
        <w:rPr>
          <w:lang w:val="en-US"/>
        </w:rPr>
      </w:pPr>
      <w:r>
        <w:rPr>
          <w:lang w:val="en-US"/>
        </w:rPr>
        <w:t xml:space="preserve">VID have credible reporting indicating that Notia are in the final stages of issuing </w:t>
      </w:r>
      <w:r w:rsidR="005D5DAA">
        <w:rPr>
          <w:lang w:val="en-US"/>
        </w:rPr>
        <w:t>surge order for Notian factories</w:t>
      </w:r>
    </w:p>
    <w:p w:rsidR="00321502" w:rsidRDefault="00321502" w:rsidP="00E73764">
      <w:pPr>
        <w:pStyle w:val="Ingenmellomrom"/>
        <w:rPr>
          <w:lang w:val="en-US"/>
        </w:rPr>
      </w:pPr>
    </w:p>
    <w:p w:rsidR="00E73764" w:rsidRPr="00321502" w:rsidRDefault="00E73764" w:rsidP="00E73764">
      <w:pPr>
        <w:pStyle w:val="Ingenmellomrom"/>
        <w:rPr>
          <w:b/>
          <w:lang w:val="en-US"/>
        </w:rPr>
      </w:pPr>
      <w:r w:rsidRPr="00321502">
        <w:rPr>
          <w:b/>
          <w:lang w:val="en-US"/>
        </w:rPr>
        <w:t>ASSESSMENT:</w:t>
      </w:r>
    </w:p>
    <w:p w:rsidR="00E73764" w:rsidRDefault="00E73764" w:rsidP="00E73764">
      <w:pPr>
        <w:pStyle w:val="Ingenmellomrom"/>
        <w:rPr>
          <w:lang w:val="en-US"/>
        </w:rPr>
      </w:pPr>
      <w:r>
        <w:rPr>
          <w:lang w:val="en-US"/>
        </w:rPr>
        <w:t xml:space="preserve">With a </w:t>
      </w:r>
      <w:r w:rsidR="005D5DAA">
        <w:rPr>
          <w:lang w:val="en-US"/>
        </w:rPr>
        <w:t>surge order, the factories in Notia will  likely run 24 hours on double shifts, doubling their production.</w:t>
      </w:r>
    </w:p>
    <w:p w:rsidR="00321502" w:rsidRDefault="00321502" w:rsidP="00E73764">
      <w:pPr>
        <w:pStyle w:val="Ingenmellomrom"/>
        <w:rPr>
          <w:lang w:val="en-US"/>
        </w:rPr>
      </w:pPr>
    </w:p>
    <w:p w:rsidR="00321502" w:rsidRDefault="005D5DAA" w:rsidP="00321502">
      <w:pPr>
        <w:pStyle w:val="Overskrift3"/>
        <w:rPr>
          <w:lang w:val="en-US"/>
        </w:rPr>
      </w:pPr>
      <w:r>
        <w:rPr>
          <w:lang w:val="en-US"/>
        </w:rPr>
        <w:lastRenderedPageBreak/>
        <w:t>SA-6 SAM ready by D4</w:t>
      </w:r>
    </w:p>
    <w:p w:rsidR="00AD2145" w:rsidRDefault="00AD2145" w:rsidP="00321502">
      <w:pPr>
        <w:pStyle w:val="Ingenmellomrom"/>
        <w:rPr>
          <w:lang w:val="en-US"/>
        </w:rPr>
      </w:pPr>
      <w:r>
        <w:rPr>
          <w:lang w:val="en-US"/>
        </w:rPr>
        <w:t>Credible reporting within Notia indicate that SA-6 launchers are ready by D4 from SRNTGT097 Olenogorsk SAM factory. This is coupled with reporting on SRNTGT073 Apatite Radar Factory that a SA-6 STR is also ready on D4.</w:t>
      </w:r>
    </w:p>
    <w:p w:rsidR="00AD2145" w:rsidRDefault="00AD2145" w:rsidP="00321502">
      <w:pPr>
        <w:pStyle w:val="Ingenmellomrom"/>
        <w:rPr>
          <w:lang w:val="en-US"/>
        </w:rPr>
      </w:pPr>
    </w:p>
    <w:p w:rsidR="00321502" w:rsidRDefault="00321502" w:rsidP="00321502">
      <w:pPr>
        <w:pStyle w:val="Ingenmellomrom"/>
        <w:rPr>
          <w:lang w:val="en-US"/>
        </w:rPr>
      </w:pPr>
    </w:p>
    <w:p w:rsidR="00321502" w:rsidRPr="00321502" w:rsidRDefault="00321502" w:rsidP="00321502">
      <w:pPr>
        <w:pStyle w:val="Ingenmellomrom"/>
        <w:rPr>
          <w:b/>
          <w:lang w:val="en-US"/>
        </w:rPr>
      </w:pPr>
      <w:r w:rsidRPr="00321502">
        <w:rPr>
          <w:b/>
          <w:lang w:val="en-US"/>
        </w:rPr>
        <w:t xml:space="preserve">ASSESSMENT: </w:t>
      </w:r>
    </w:p>
    <w:p w:rsidR="00321502" w:rsidRDefault="00AD2145" w:rsidP="00321502">
      <w:pPr>
        <w:pStyle w:val="Ingenmellomrom"/>
        <w:rPr>
          <w:lang w:val="en-US"/>
        </w:rPr>
      </w:pPr>
      <w:r>
        <w:rPr>
          <w:lang w:val="en-US"/>
        </w:rPr>
        <w:t xml:space="preserve">It is LIKELY that Olenogorsk SAM factory have started a surge production to increase the available SA-6 launchers. </w:t>
      </w:r>
      <w:r w:rsidR="005D5DAA">
        <w:rPr>
          <w:lang w:val="en-US"/>
        </w:rPr>
        <w:t xml:space="preserve"> With the reported information on SA-6 ready on D-4, it is LIKELY that another battery is ready on D11.</w:t>
      </w:r>
    </w:p>
    <w:p w:rsidR="005D5DAA" w:rsidRDefault="005D5DAA" w:rsidP="00321502">
      <w:pPr>
        <w:pStyle w:val="Ingenmellomrom"/>
        <w:rPr>
          <w:lang w:val="en-US"/>
        </w:rPr>
      </w:pPr>
    </w:p>
    <w:p w:rsidR="005D5DAA" w:rsidRDefault="005D5DAA" w:rsidP="005D5DAA">
      <w:pPr>
        <w:pStyle w:val="Overskrift3"/>
        <w:rPr>
          <w:lang w:val="en-US"/>
        </w:rPr>
      </w:pPr>
      <w:r>
        <w:rPr>
          <w:lang w:val="en-US"/>
        </w:rPr>
        <w:t>SA-14 SAM ready on D2</w:t>
      </w:r>
    </w:p>
    <w:p w:rsidR="005D5DAA" w:rsidRDefault="005D5DAA" w:rsidP="005D5DAA">
      <w:pPr>
        <w:pStyle w:val="Ingenmellomrom"/>
        <w:rPr>
          <w:lang w:val="en-US"/>
        </w:rPr>
      </w:pPr>
      <w:r>
        <w:rPr>
          <w:lang w:val="en-US"/>
        </w:rPr>
        <w:t>VID reporting indicate 2x Sa-15 launchers (SRNTGT071 Apatite Vehicle Factory) and 2x SA-8 (SRNTGT098 Poliarnie SAM factory) have been finished and rolled out of the factory</w:t>
      </w:r>
    </w:p>
    <w:p w:rsidR="005D5DAA" w:rsidRDefault="005D5DAA" w:rsidP="005D5DAA">
      <w:pPr>
        <w:pStyle w:val="Ingenmellomrom"/>
        <w:rPr>
          <w:lang w:val="en-US"/>
        </w:rPr>
      </w:pPr>
    </w:p>
    <w:p w:rsidR="005D5DAA" w:rsidRDefault="005D5DAA" w:rsidP="005D5DAA">
      <w:pPr>
        <w:pStyle w:val="Ingenmellomrom"/>
        <w:rPr>
          <w:lang w:val="en-US"/>
        </w:rPr>
      </w:pPr>
    </w:p>
    <w:p w:rsidR="005D5DAA" w:rsidRPr="00321502" w:rsidRDefault="005D5DAA" w:rsidP="005D5DAA">
      <w:pPr>
        <w:pStyle w:val="Ingenmellomrom"/>
        <w:rPr>
          <w:b/>
          <w:lang w:val="en-US"/>
        </w:rPr>
      </w:pPr>
      <w:r w:rsidRPr="00321502">
        <w:rPr>
          <w:b/>
          <w:lang w:val="en-US"/>
        </w:rPr>
        <w:t xml:space="preserve">ASSESSMENT: </w:t>
      </w:r>
    </w:p>
    <w:p w:rsidR="005D5DAA" w:rsidRPr="00321502" w:rsidRDefault="005D5DAA" w:rsidP="005D5DAA">
      <w:pPr>
        <w:pStyle w:val="Ingenmellomrom"/>
        <w:rPr>
          <w:lang w:val="en-US"/>
        </w:rPr>
      </w:pPr>
      <w:r>
        <w:rPr>
          <w:lang w:val="en-US"/>
        </w:rPr>
        <w:t>It is LIKELY with surge production that on D9 another 4x Sa-15 and 4x SA-8 will be completed in the factories.</w:t>
      </w:r>
    </w:p>
    <w:p w:rsidR="00321502" w:rsidRPr="00E73764" w:rsidRDefault="00321502" w:rsidP="00E73764">
      <w:pPr>
        <w:pStyle w:val="Ingenmellomrom"/>
        <w:rPr>
          <w:lang w:val="en-US"/>
        </w:rPr>
      </w:pPr>
    </w:p>
    <w:p w:rsidR="00F37F40" w:rsidRPr="00B9387D" w:rsidRDefault="00F37F40" w:rsidP="002A7B3A">
      <w:pPr>
        <w:pStyle w:val="Ingenmellomrom"/>
        <w:rPr>
          <w:lang w:val="en-US"/>
        </w:rPr>
      </w:pPr>
    </w:p>
    <w:p w:rsidR="001950E0" w:rsidRDefault="001950E0" w:rsidP="001950E0">
      <w:pPr>
        <w:pStyle w:val="Overskrift2"/>
        <w:rPr>
          <w:lang w:val="en-US"/>
        </w:rPr>
      </w:pPr>
      <w:r>
        <w:rPr>
          <w:lang w:val="en-US"/>
        </w:rPr>
        <w:t>Air</w:t>
      </w:r>
    </w:p>
    <w:p w:rsidR="00AA5EB0" w:rsidRDefault="007208F0" w:rsidP="00F37F40">
      <w:pPr>
        <w:pStyle w:val="Overskrift3"/>
        <w:rPr>
          <w:lang w:val="en-US"/>
        </w:rPr>
      </w:pPr>
      <w:bookmarkStart w:id="0" w:name="_Syrian_Air_Force"/>
      <w:bookmarkEnd w:id="0"/>
      <w:r>
        <w:rPr>
          <w:lang w:val="en-US"/>
        </w:rPr>
        <w:t>Unknown signals</w:t>
      </w:r>
    </w:p>
    <w:p w:rsidR="00AA5EB0" w:rsidRDefault="007208F0" w:rsidP="00AA5EB0">
      <w:pPr>
        <w:pStyle w:val="Ingenmellomrom"/>
        <w:rPr>
          <w:lang w:val="en-US"/>
        </w:rPr>
      </w:pPr>
      <w:r>
        <w:rPr>
          <w:lang w:val="en-US"/>
        </w:rPr>
        <w:t xml:space="preserve">During D2.2 VID sensors picked up unknown signals from NORTH/NORTHEAST. </w:t>
      </w:r>
    </w:p>
    <w:p w:rsidR="00AA5EB0" w:rsidRDefault="00AA5EB0" w:rsidP="00AA5EB0">
      <w:pPr>
        <w:pStyle w:val="Ingenmellomrom"/>
        <w:rPr>
          <w:lang w:val="en-US"/>
        </w:rPr>
      </w:pPr>
    </w:p>
    <w:p w:rsidR="00AA5EB0" w:rsidRPr="00AA5EB0" w:rsidRDefault="00AA5EB0" w:rsidP="00AA5EB0">
      <w:pPr>
        <w:pStyle w:val="Ingenmellomrom"/>
        <w:rPr>
          <w:b/>
          <w:lang w:val="en-US"/>
        </w:rPr>
      </w:pPr>
      <w:r w:rsidRPr="00AA5EB0">
        <w:rPr>
          <w:b/>
          <w:lang w:val="en-US"/>
        </w:rPr>
        <w:t>ASSESSMENT:</w:t>
      </w:r>
    </w:p>
    <w:p w:rsidR="00AA5EB0" w:rsidRPr="00AA5EB0" w:rsidRDefault="00AA5EB0" w:rsidP="00AA5EB0">
      <w:pPr>
        <w:pStyle w:val="Ingenmellomrom"/>
        <w:rPr>
          <w:lang w:val="en-US"/>
        </w:rPr>
      </w:pPr>
      <w:r>
        <w:rPr>
          <w:lang w:val="en-US"/>
        </w:rPr>
        <w:t xml:space="preserve">It is </w:t>
      </w:r>
      <w:r w:rsidR="007208F0">
        <w:rPr>
          <w:lang w:val="en-US"/>
        </w:rPr>
        <w:t>EVEN CHANCE</w:t>
      </w:r>
      <w:r>
        <w:rPr>
          <w:lang w:val="en-US"/>
        </w:rPr>
        <w:t xml:space="preserve"> </w:t>
      </w:r>
      <w:r w:rsidR="007208F0">
        <w:rPr>
          <w:lang w:val="en-US"/>
        </w:rPr>
        <w:t>that unknown signals are connected to air activity from Xilong.</w:t>
      </w:r>
    </w:p>
    <w:p w:rsidR="00896F14" w:rsidRDefault="00896F14" w:rsidP="001E20D1">
      <w:pPr>
        <w:pStyle w:val="Ingenmellomrom"/>
        <w:rPr>
          <w:lang w:val="en-US"/>
        </w:rPr>
      </w:pPr>
    </w:p>
    <w:p w:rsidR="00E94CA8" w:rsidRPr="00F37F40" w:rsidRDefault="001950E0" w:rsidP="00896F14">
      <w:pPr>
        <w:pStyle w:val="Overskrift2"/>
        <w:rPr>
          <w:lang w:val="en-US"/>
        </w:rPr>
      </w:pPr>
      <w:r>
        <w:rPr>
          <w:lang w:val="en-US"/>
        </w:rPr>
        <w:t>Sea</w:t>
      </w:r>
    </w:p>
    <w:p w:rsidR="00E94CA8" w:rsidRDefault="00AA5EB0" w:rsidP="00E94CA8">
      <w:pPr>
        <w:pStyle w:val="Overskrift3"/>
        <w:rPr>
          <w:lang w:val="en-US"/>
        </w:rPr>
      </w:pPr>
      <w:r>
        <w:rPr>
          <w:lang w:val="en-US"/>
        </w:rPr>
        <w:t>High activity at Notian ports</w:t>
      </w:r>
    </w:p>
    <w:p w:rsidR="00E94CA8" w:rsidRDefault="00AA5EB0" w:rsidP="00AA5EB0">
      <w:pPr>
        <w:pStyle w:val="Ingenmellomrom"/>
        <w:rPr>
          <w:lang w:val="en-US"/>
        </w:rPr>
      </w:pPr>
      <w:r>
        <w:rPr>
          <w:lang w:val="en-US"/>
        </w:rPr>
        <w:t xml:space="preserve">The last 24 hours have seen an increased activity in Notian parts. </w:t>
      </w:r>
    </w:p>
    <w:p w:rsidR="00AA5EB0" w:rsidRDefault="00AA5EB0" w:rsidP="00AA5EB0">
      <w:pPr>
        <w:pStyle w:val="Ingenmellomrom"/>
        <w:rPr>
          <w:lang w:val="en-US"/>
        </w:rPr>
      </w:pPr>
    </w:p>
    <w:p w:rsidR="00AA5EB0" w:rsidRPr="00AA5EB0" w:rsidRDefault="00AA5EB0" w:rsidP="00AA5EB0">
      <w:pPr>
        <w:pStyle w:val="Ingenmellomrom"/>
        <w:rPr>
          <w:b/>
          <w:lang w:val="en-US"/>
        </w:rPr>
      </w:pPr>
      <w:r w:rsidRPr="00AA5EB0">
        <w:rPr>
          <w:b/>
          <w:lang w:val="en-US"/>
        </w:rPr>
        <w:t>ASSESSMENTS:</w:t>
      </w:r>
    </w:p>
    <w:p w:rsidR="00AA5EB0" w:rsidRPr="00896F14" w:rsidRDefault="00AA5EB0" w:rsidP="00AA5EB0">
      <w:pPr>
        <w:pStyle w:val="Ingenmellomrom"/>
        <w:rPr>
          <w:lang w:val="en-US"/>
        </w:rPr>
      </w:pPr>
      <w:r>
        <w:rPr>
          <w:lang w:val="en-US"/>
        </w:rPr>
        <w:t xml:space="preserve">VID assess it as </w:t>
      </w:r>
      <w:r w:rsidR="005D5DAA">
        <w:rPr>
          <w:lang w:val="en-US"/>
        </w:rPr>
        <w:t xml:space="preserve">HIGHLY </w:t>
      </w:r>
      <w:r>
        <w:rPr>
          <w:lang w:val="en-US"/>
        </w:rPr>
        <w:t>LIKELY that the Notian fle</w:t>
      </w:r>
      <w:r w:rsidR="005D5DAA">
        <w:rPr>
          <w:lang w:val="en-US"/>
        </w:rPr>
        <w:t>et is preparing to get underway within the next 24 hours.</w:t>
      </w:r>
    </w:p>
    <w:p w:rsidR="004D7AD7" w:rsidRDefault="004D7AD7" w:rsidP="004A4092">
      <w:pPr>
        <w:pStyle w:val="Ingenmellomrom"/>
        <w:rPr>
          <w:lang w:val="en-US"/>
        </w:rPr>
      </w:pPr>
    </w:p>
    <w:p w:rsidR="0068740E" w:rsidRPr="0068740E" w:rsidRDefault="0068740E" w:rsidP="0068740E">
      <w:pPr>
        <w:pStyle w:val="Overskrift1"/>
        <w:rPr>
          <w:lang w:val="en-US"/>
        </w:rPr>
      </w:pPr>
      <w:r>
        <w:rPr>
          <w:lang w:val="en-US"/>
        </w:rPr>
        <w:t>VID Intelligence gaps</w:t>
      </w:r>
    </w:p>
    <w:p w:rsidR="002A7B3A" w:rsidRDefault="002A7B3A" w:rsidP="00321502">
      <w:pPr>
        <w:pStyle w:val="Ingenmellomrom"/>
        <w:numPr>
          <w:ilvl w:val="0"/>
          <w:numId w:val="26"/>
        </w:numPr>
        <w:rPr>
          <w:lang w:val="en-US"/>
        </w:rPr>
      </w:pPr>
      <w:r>
        <w:rPr>
          <w:lang w:val="en-US"/>
        </w:rPr>
        <w:t xml:space="preserve">How </w:t>
      </w:r>
      <w:r w:rsidR="00321502">
        <w:rPr>
          <w:lang w:val="en-US"/>
        </w:rPr>
        <w:t>do Notia plan to build up a 5</w:t>
      </w:r>
      <w:r w:rsidR="00321502" w:rsidRPr="00321502">
        <w:rPr>
          <w:vertAlign w:val="superscript"/>
          <w:lang w:val="en-US"/>
        </w:rPr>
        <w:t>th</w:t>
      </w:r>
      <w:r w:rsidR="00321502">
        <w:rPr>
          <w:lang w:val="en-US"/>
        </w:rPr>
        <w:t xml:space="preserve"> Corps?</w:t>
      </w:r>
      <w:r w:rsidRPr="002A7B3A">
        <w:rPr>
          <w:lang w:val="en-US"/>
        </w:rPr>
        <w:t xml:space="preserve"> </w:t>
      </w:r>
    </w:p>
    <w:p w:rsidR="00F37F40" w:rsidRDefault="00F37F40" w:rsidP="00F37F40">
      <w:pPr>
        <w:pStyle w:val="Ingenmellomrom"/>
        <w:numPr>
          <w:ilvl w:val="0"/>
          <w:numId w:val="26"/>
        </w:numPr>
        <w:rPr>
          <w:lang w:val="en-US"/>
        </w:rPr>
      </w:pPr>
      <w:r>
        <w:rPr>
          <w:lang w:val="en-US"/>
        </w:rPr>
        <w:t>How will Xilong support Notia</w:t>
      </w:r>
      <w:r w:rsidR="00B9387D">
        <w:rPr>
          <w:lang w:val="en-US"/>
        </w:rPr>
        <w:t>?</w:t>
      </w:r>
    </w:p>
    <w:p w:rsidR="00F37F40" w:rsidRPr="002A7B3A" w:rsidRDefault="00F37F40" w:rsidP="00F37F40">
      <w:pPr>
        <w:pStyle w:val="Ingenmellomrom"/>
        <w:ind w:left="720"/>
        <w:rPr>
          <w:lang w:val="en-US"/>
        </w:rPr>
      </w:pPr>
    </w:p>
    <w:sectPr w:rsidR="00F37F40" w:rsidRPr="002A7B3A" w:rsidSect="000E081B">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3E51" w:rsidRDefault="00A73E51" w:rsidP="00465966">
      <w:pPr>
        <w:spacing w:after="0" w:line="240" w:lineRule="auto"/>
      </w:pPr>
      <w:r>
        <w:separator/>
      </w:r>
    </w:p>
  </w:endnote>
  <w:endnote w:type="continuationSeparator" w:id="1">
    <w:p w:rsidR="00A73E51" w:rsidRDefault="00A73E51" w:rsidP="004659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3AD3" w:rsidRPr="008275B5" w:rsidRDefault="00753AD3" w:rsidP="00753AD3">
    <w:pPr>
      <w:pStyle w:val="Bunntekst"/>
      <w:jc w:val="center"/>
      <w:rPr>
        <w:sz w:val="16"/>
        <w:lang w:val="en-US"/>
      </w:rPr>
    </w:pPr>
    <w:r w:rsidRPr="008275B5">
      <w:rPr>
        <w:b/>
        <w:bCs/>
        <w:sz w:val="16"/>
        <w:lang w:val="en-US"/>
      </w:rPr>
      <w:t>DISCLAIMER:</w:t>
    </w:r>
  </w:p>
  <w:p w:rsidR="00753AD3" w:rsidRPr="008275B5" w:rsidRDefault="00753AD3" w:rsidP="00753AD3">
    <w:pPr>
      <w:pStyle w:val="Bunntekst"/>
      <w:jc w:val="center"/>
      <w:rPr>
        <w:sz w:val="16"/>
        <w:lang w:val="en-US"/>
      </w:rPr>
    </w:pPr>
    <w:r w:rsidRPr="00753AD3">
      <w:rPr>
        <w:sz w:val="16"/>
        <w:lang w:val="en-US"/>
      </w:rPr>
      <w:t>This is for multiplayer online gaming using the Digital Combat Systems simulation software published by Eagle Dynamics. The information is not in any way suitable for real world use or operations.</w:t>
    </w:r>
  </w:p>
  <w:p w:rsidR="00753AD3" w:rsidRPr="008275B5" w:rsidRDefault="00753AD3">
    <w:pPr>
      <w:pStyle w:val="Bunntekst"/>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3E51" w:rsidRDefault="00A73E51" w:rsidP="00465966">
      <w:pPr>
        <w:spacing w:after="0" w:line="240" w:lineRule="auto"/>
      </w:pPr>
      <w:r>
        <w:separator/>
      </w:r>
    </w:p>
  </w:footnote>
  <w:footnote w:type="continuationSeparator" w:id="1">
    <w:p w:rsidR="00A73E51" w:rsidRDefault="00A73E51" w:rsidP="0046596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3CD0" w:rsidRPr="008275B5" w:rsidRDefault="00465966" w:rsidP="00863CD0">
    <w:pPr>
      <w:pStyle w:val="Topptekst"/>
      <w:rPr>
        <w:sz w:val="18"/>
        <w:szCs w:val="30"/>
        <w:lang w:val="en-US"/>
      </w:rPr>
    </w:pPr>
    <w:r>
      <w:tab/>
    </w:r>
    <w:r>
      <w:tab/>
    </w:r>
    <w:r w:rsidR="00CC1628">
      <w:rPr>
        <w:sz w:val="18"/>
        <w:szCs w:val="30"/>
        <w:lang w:val="en-US"/>
      </w:rPr>
      <w:t>VID</w:t>
    </w:r>
  </w:p>
  <w:p w:rsidR="001C307F" w:rsidRPr="008275B5" w:rsidRDefault="001C307F" w:rsidP="00465966">
    <w:pPr>
      <w:pStyle w:val="Topptekst"/>
      <w:jc w:val="right"/>
      <w:rPr>
        <w:sz w:val="18"/>
        <w:szCs w:val="30"/>
        <w:lang w:val="en-US"/>
      </w:rPr>
    </w:pPr>
    <w:r w:rsidRPr="008275B5">
      <w:rPr>
        <w:sz w:val="18"/>
        <w:szCs w:val="30"/>
        <w:lang w:val="en-US"/>
      </w:rPr>
      <w:t xml:space="preserve"> </w:t>
    </w:r>
    <w:r w:rsidR="00B43144" w:rsidRPr="008275B5">
      <w:rPr>
        <w:sz w:val="18"/>
        <w:szCs w:val="30"/>
        <w:lang w:val="en-US"/>
      </w:rPr>
      <w:t xml:space="preserve">OP </w:t>
    </w:r>
    <w:r w:rsidR="002A7B3A">
      <w:rPr>
        <w:sz w:val="18"/>
        <w:szCs w:val="30"/>
        <w:lang w:val="en-US"/>
      </w:rPr>
      <w:t>ARCTIC CITADEL</w:t>
    </w:r>
    <w:r w:rsidR="00B43144" w:rsidRPr="008275B5">
      <w:rPr>
        <w:sz w:val="18"/>
        <w:szCs w:val="30"/>
        <w:lang w:val="en-US"/>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6783A"/>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46C5EF6"/>
    <w:multiLevelType w:val="hybridMultilevel"/>
    <w:tmpl w:val="9BE89262"/>
    <w:lvl w:ilvl="0" w:tplc="B0A08BE0">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nsid w:val="04973C3A"/>
    <w:multiLevelType w:val="hybridMultilevel"/>
    <w:tmpl w:val="69763CB6"/>
    <w:lvl w:ilvl="0" w:tplc="04090019">
      <w:start w:val="1"/>
      <w:numFmt w:val="lowerLetter"/>
      <w:lvlText w:val="%1."/>
      <w:lvlJc w:val="left"/>
      <w:pPr>
        <w:ind w:left="108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nsid w:val="0501249A"/>
    <w:multiLevelType w:val="hybridMultilevel"/>
    <w:tmpl w:val="B7B64900"/>
    <w:lvl w:ilvl="0" w:tplc="17F464AC">
      <w:numFmt w:val="bullet"/>
      <w:lvlText w:val="-"/>
      <w:lvlJc w:val="left"/>
      <w:pPr>
        <w:ind w:left="1068" w:hanging="360"/>
      </w:pPr>
      <w:rPr>
        <w:rFonts w:ascii="Arial" w:eastAsiaTheme="minorEastAsia" w:hAnsi="Arial" w:cs="Arial" w:hint="default"/>
      </w:rPr>
    </w:lvl>
    <w:lvl w:ilvl="1" w:tplc="04140003" w:tentative="1">
      <w:start w:val="1"/>
      <w:numFmt w:val="bullet"/>
      <w:lvlText w:val="o"/>
      <w:lvlJc w:val="left"/>
      <w:pPr>
        <w:ind w:left="1788" w:hanging="360"/>
      </w:pPr>
      <w:rPr>
        <w:rFonts w:ascii="Courier New" w:hAnsi="Courier New" w:cs="Courier New" w:hint="default"/>
      </w:rPr>
    </w:lvl>
    <w:lvl w:ilvl="2" w:tplc="04140005" w:tentative="1">
      <w:start w:val="1"/>
      <w:numFmt w:val="bullet"/>
      <w:lvlText w:val=""/>
      <w:lvlJc w:val="left"/>
      <w:pPr>
        <w:ind w:left="2508" w:hanging="360"/>
      </w:pPr>
      <w:rPr>
        <w:rFonts w:ascii="Wingdings" w:hAnsi="Wingdings" w:hint="default"/>
      </w:rPr>
    </w:lvl>
    <w:lvl w:ilvl="3" w:tplc="04140001" w:tentative="1">
      <w:start w:val="1"/>
      <w:numFmt w:val="bullet"/>
      <w:lvlText w:val=""/>
      <w:lvlJc w:val="left"/>
      <w:pPr>
        <w:ind w:left="3228" w:hanging="360"/>
      </w:pPr>
      <w:rPr>
        <w:rFonts w:ascii="Symbol" w:hAnsi="Symbol" w:hint="default"/>
      </w:rPr>
    </w:lvl>
    <w:lvl w:ilvl="4" w:tplc="04140003" w:tentative="1">
      <w:start w:val="1"/>
      <w:numFmt w:val="bullet"/>
      <w:lvlText w:val="o"/>
      <w:lvlJc w:val="left"/>
      <w:pPr>
        <w:ind w:left="3948" w:hanging="360"/>
      </w:pPr>
      <w:rPr>
        <w:rFonts w:ascii="Courier New" w:hAnsi="Courier New" w:cs="Courier New" w:hint="default"/>
      </w:rPr>
    </w:lvl>
    <w:lvl w:ilvl="5" w:tplc="04140005" w:tentative="1">
      <w:start w:val="1"/>
      <w:numFmt w:val="bullet"/>
      <w:lvlText w:val=""/>
      <w:lvlJc w:val="left"/>
      <w:pPr>
        <w:ind w:left="4668" w:hanging="360"/>
      </w:pPr>
      <w:rPr>
        <w:rFonts w:ascii="Wingdings" w:hAnsi="Wingdings" w:hint="default"/>
      </w:rPr>
    </w:lvl>
    <w:lvl w:ilvl="6" w:tplc="04140001" w:tentative="1">
      <w:start w:val="1"/>
      <w:numFmt w:val="bullet"/>
      <w:lvlText w:val=""/>
      <w:lvlJc w:val="left"/>
      <w:pPr>
        <w:ind w:left="5388" w:hanging="360"/>
      </w:pPr>
      <w:rPr>
        <w:rFonts w:ascii="Symbol" w:hAnsi="Symbol" w:hint="default"/>
      </w:rPr>
    </w:lvl>
    <w:lvl w:ilvl="7" w:tplc="04140003" w:tentative="1">
      <w:start w:val="1"/>
      <w:numFmt w:val="bullet"/>
      <w:lvlText w:val="o"/>
      <w:lvlJc w:val="left"/>
      <w:pPr>
        <w:ind w:left="6108" w:hanging="360"/>
      </w:pPr>
      <w:rPr>
        <w:rFonts w:ascii="Courier New" w:hAnsi="Courier New" w:cs="Courier New" w:hint="default"/>
      </w:rPr>
    </w:lvl>
    <w:lvl w:ilvl="8" w:tplc="04140005" w:tentative="1">
      <w:start w:val="1"/>
      <w:numFmt w:val="bullet"/>
      <w:lvlText w:val=""/>
      <w:lvlJc w:val="left"/>
      <w:pPr>
        <w:ind w:left="6828" w:hanging="360"/>
      </w:pPr>
      <w:rPr>
        <w:rFonts w:ascii="Wingdings" w:hAnsi="Wingdings" w:hint="default"/>
      </w:rPr>
    </w:lvl>
  </w:abstractNum>
  <w:abstractNum w:abstractNumId="4">
    <w:nsid w:val="07EB6340"/>
    <w:multiLevelType w:val="multilevel"/>
    <w:tmpl w:val="227A25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2F44F5F"/>
    <w:multiLevelType w:val="hybridMultilevel"/>
    <w:tmpl w:val="3EC2E766"/>
    <w:lvl w:ilvl="0" w:tplc="0172E16A">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nsid w:val="151A343C"/>
    <w:multiLevelType w:val="hybridMultilevel"/>
    <w:tmpl w:val="4DC4B470"/>
    <w:lvl w:ilvl="0" w:tplc="0414000F">
      <w:start w:val="1"/>
      <w:numFmt w:val="decimal"/>
      <w:lvlText w:val="%1."/>
      <w:lvlJc w:val="left"/>
      <w:pPr>
        <w:ind w:left="720" w:hanging="360"/>
      </w:pPr>
      <w:rPr>
        <w:rFont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nsid w:val="2238773D"/>
    <w:multiLevelType w:val="hybridMultilevel"/>
    <w:tmpl w:val="75EC7276"/>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nsid w:val="2B146153"/>
    <w:multiLevelType w:val="hybridMultilevel"/>
    <w:tmpl w:val="E81C230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nsid w:val="2B657EB6"/>
    <w:multiLevelType w:val="hybridMultilevel"/>
    <w:tmpl w:val="EA6002E6"/>
    <w:lvl w:ilvl="0" w:tplc="EDA2F7A4">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nsid w:val="2C8A72A3"/>
    <w:multiLevelType w:val="hybridMultilevel"/>
    <w:tmpl w:val="F7D0B292"/>
    <w:lvl w:ilvl="0" w:tplc="13B8BAAC">
      <w:start w:val="2"/>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nsid w:val="2D1E1C0F"/>
    <w:multiLevelType w:val="hybridMultilevel"/>
    <w:tmpl w:val="54F6C6F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nsid w:val="2FA86E0D"/>
    <w:multiLevelType w:val="hybridMultilevel"/>
    <w:tmpl w:val="56A801DE"/>
    <w:lvl w:ilvl="0" w:tplc="F9AE24C8">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nsid w:val="366E4689"/>
    <w:multiLevelType w:val="hybridMultilevel"/>
    <w:tmpl w:val="9BD818D6"/>
    <w:lvl w:ilvl="0" w:tplc="A0C6347A">
      <w:start w:val="8"/>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nsid w:val="39BE6178"/>
    <w:multiLevelType w:val="multilevel"/>
    <w:tmpl w:val="E4762DA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nsid w:val="3CC64302"/>
    <w:multiLevelType w:val="hybridMultilevel"/>
    <w:tmpl w:val="2B105C3C"/>
    <w:lvl w:ilvl="0" w:tplc="C0ECB234">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nsid w:val="420A3B66"/>
    <w:multiLevelType w:val="multilevel"/>
    <w:tmpl w:val="04A21682"/>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rPr>
        <w:b/>
      </w:r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17">
    <w:nsid w:val="4D080216"/>
    <w:multiLevelType w:val="hybridMultilevel"/>
    <w:tmpl w:val="C90EB774"/>
    <w:lvl w:ilvl="0" w:tplc="44B0A778">
      <w:start w:val="2"/>
      <w:numFmt w:val="bullet"/>
      <w:lvlText w:val="-"/>
      <w:lvlJc w:val="left"/>
      <w:pPr>
        <w:ind w:left="720" w:hanging="360"/>
      </w:pPr>
      <w:rPr>
        <w:rFonts w:ascii="Arial" w:eastAsia="Times New Roman" w:hAnsi="Arial" w:cs="Arial" w:hint="default"/>
      </w:rPr>
    </w:lvl>
    <w:lvl w:ilvl="1" w:tplc="9AAC6412"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nsid w:val="4D811BA2"/>
    <w:multiLevelType w:val="hybridMultilevel"/>
    <w:tmpl w:val="35F084A4"/>
    <w:lvl w:ilvl="0" w:tplc="E6E6BD7E">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nsid w:val="4DC96E8D"/>
    <w:multiLevelType w:val="hybridMultilevel"/>
    <w:tmpl w:val="0284C888"/>
    <w:lvl w:ilvl="0" w:tplc="B5065658">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nsid w:val="4EE2745E"/>
    <w:multiLevelType w:val="hybridMultilevel"/>
    <w:tmpl w:val="8CDC474A"/>
    <w:lvl w:ilvl="0" w:tplc="10ACD1FC">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nsid w:val="50732166"/>
    <w:multiLevelType w:val="hybridMultilevel"/>
    <w:tmpl w:val="315A9EB0"/>
    <w:lvl w:ilvl="0" w:tplc="E50E0274">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nsid w:val="50D3661C"/>
    <w:multiLevelType w:val="hybridMultilevel"/>
    <w:tmpl w:val="1488231C"/>
    <w:lvl w:ilvl="0" w:tplc="1D721006">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nsid w:val="52222624"/>
    <w:multiLevelType w:val="hybridMultilevel"/>
    <w:tmpl w:val="EBDA903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nsid w:val="525976CB"/>
    <w:multiLevelType w:val="multilevel"/>
    <w:tmpl w:val="5D54F5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nsid w:val="561701F2"/>
    <w:multiLevelType w:val="hybridMultilevel"/>
    <w:tmpl w:val="7C22BDEC"/>
    <w:lvl w:ilvl="0" w:tplc="39388B2E">
      <w:start w:val="1"/>
      <w:numFmt w:val="bullet"/>
      <w:lvlText w:val=""/>
      <w:lvlJc w:val="left"/>
      <w:pPr>
        <w:ind w:left="720" w:hanging="360"/>
      </w:pPr>
      <w:rPr>
        <w:rFonts w:ascii="Symbol" w:hAnsi="Symbol" w:hint="default"/>
      </w:rPr>
    </w:lvl>
    <w:lvl w:ilvl="1" w:tplc="0C5EF12C" w:tentative="1">
      <w:start w:val="1"/>
      <w:numFmt w:val="bullet"/>
      <w:lvlText w:val="o"/>
      <w:lvlJc w:val="left"/>
      <w:pPr>
        <w:ind w:left="1440" w:hanging="360"/>
      </w:pPr>
      <w:rPr>
        <w:rFonts w:ascii="Courier New" w:hAnsi="Courier New" w:cs="Courier New" w:hint="default"/>
      </w:rPr>
    </w:lvl>
    <w:lvl w:ilvl="2" w:tplc="DDBAED42" w:tentative="1">
      <w:start w:val="1"/>
      <w:numFmt w:val="bullet"/>
      <w:lvlText w:val=""/>
      <w:lvlJc w:val="left"/>
      <w:pPr>
        <w:ind w:left="2160" w:hanging="360"/>
      </w:pPr>
      <w:rPr>
        <w:rFonts w:ascii="Wingdings" w:hAnsi="Wingdings" w:hint="default"/>
      </w:rPr>
    </w:lvl>
    <w:lvl w:ilvl="3" w:tplc="848A1C84" w:tentative="1">
      <w:start w:val="1"/>
      <w:numFmt w:val="bullet"/>
      <w:lvlText w:val=""/>
      <w:lvlJc w:val="left"/>
      <w:pPr>
        <w:ind w:left="2880" w:hanging="360"/>
      </w:pPr>
      <w:rPr>
        <w:rFonts w:ascii="Symbol" w:hAnsi="Symbol" w:hint="default"/>
      </w:rPr>
    </w:lvl>
    <w:lvl w:ilvl="4" w:tplc="6D18C078" w:tentative="1">
      <w:start w:val="1"/>
      <w:numFmt w:val="bullet"/>
      <w:lvlText w:val="o"/>
      <w:lvlJc w:val="left"/>
      <w:pPr>
        <w:ind w:left="3600" w:hanging="360"/>
      </w:pPr>
      <w:rPr>
        <w:rFonts w:ascii="Courier New" w:hAnsi="Courier New" w:cs="Courier New" w:hint="default"/>
      </w:rPr>
    </w:lvl>
    <w:lvl w:ilvl="5" w:tplc="763E991A" w:tentative="1">
      <w:start w:val="1"/>
      <w:numFmt w:val="bullet"/>
      <w:lvlText w:val=""/>
      <w:lvlJc w:val="left"/>
      <w:pPr>
        <w:ind w:left="4320" w:hanging="360"/>
      </w:pPr>
      <w:rPr>
        <w:rFonts w:ascii="Wingdings" w:hAnsi="Wingdings" w:hint="default"/>
      </w:rPr>
    </w:lvl>
    <w:lvl w:ilvl="6" w:tplc="E528BA5A" w:tentative="1">
      <w:start w:val="1"/>
      <w:numFmt w:val="bullet"/>
      <w:lvlText w:val=""/>
      <w:lvlJc w:val="left"/>
      <w:pPr>
        <w:ind w:left="5040" w:hanging="360"/>
      </w:pPr>
      <w:rPr>
        <w:rFonts w:ascii="Symbol" w:hAnsi="Symbol" w:hint="default"/>
      </w:rPr>
    </w:lvl>
    <w:lvl w:ilvl="7" w:tplc="A31E4F96" w:tentative="1">
      <w:start w:val="1"/>
      <w:numFmt w:val="bullet"/>
      <w:lvlText w:val="o"/>
      <w:lvlJc w:val="left"/>
      <w:pPr>
        <w:ind w:left="5760" w:hanging="360"/>
      </w:pPr>
      <w:rPr>
        <w:rFonts w:ascii="Courier New" w:hAnsi="Courier New" w:cs="Courier New" w:hint="default"/>
      </w:rPr>
    </w:lvl>
    <w:lvl w:ilvl="8" w:tplc="84AA0258" w:tentative="1">
      <w:start w:val="1"/>
      <w:numFmt w:val="bullet"/>
      <w:lvlText w:val=""/>
      <w:lvlJc w:val="left"/>
      <w:pPr>
        <w:ind w:left="6480" w:hanging="360"/>
      </w:pPr>
      <w:rPr>
        <w:rFonts w:ascii="Wingdings" w:hAnsi="Wingdings" w:hint="default"/>
      </w:rPr>
    </w:lvl>
  </w:abstractNum>
  <w:abstractNum w:abstractNumId="26">
    <w:nsid w:val="582133D7"/>
    <w:multiLevelType w:val="hybridMultilevel"/>
    <w:tmpl w:val="A7ACF630"/>
    <w:lvl w:ilvl="0" w:tplc="04140001">
      <w:start w:val="1"/>
      <w:numFmt w:val="decimal"/>
      <w:lvlText w:val="%1."/>
      <w:lvlJc w:val="left"/>
      <w:pPr>
        <w:ind w:left="720" w:hanging="360"/>
      </w:pPr>
      <w:rPr>
        <w:rFonts w:hint="default"/>
      </w:rPr>
    </w:lvl>
    <w:lvl w:ilvl="1" w:tplc="04140003">
      <w:start w:val="1"/>
      <w:numFmt w:val="lowerLetter"/>
      <w:lvlText w:val="%2."/>
      <w:lvlJc w:val="left"/>
      <w:pPr>
        <w:ind w:left="1440" w:hanging="360"/>
      </w:pPr>
    </w:lvl>
    <w:lvl w:ilvl="2" w:tplc="04140005" w:tentative="1">
      <w:start w:val="1"/>
      <w:numFmt w:val="lowerRoman"/>
      <w:lvlText w:val="%3."/>
      <w:lvlJc w:val="right"/>
      <w:pPr>
        <w:ind w:left="2160" w:hanging="180"/>
      </w:pPr>
    </w:lvl>
    <w:lvl w:ilvl="3" w:tplc="04140001" w:tentative="1">
      <w:start w:val="1"/>
      <w:numFmt w:val="decimal"/>
      <w:lvlText w:val="%4."/>
      <w:lvlJc w:val="left"/>
      <w:pPr>
        <w:ind w:left="2880" w:hanging="360"/>
      </w:pPr>
    </w:lvl>
    <w:lvl w:ilvl="4" w:tplc="04140003" w:tentative="1">
      <w:start w:val="1"/>
      <w:numFmt w:val="lowerLetter"/>
      <w:lvlText w:val="%5."/>
      <w:lvlJc w:val="left"/>
      <w:pPr>
        <w:ind w:left="3600" w:hanging="360"/>
      </w:pPr>
    </w:lvl>
    <w:lvl w:ilvl="5" w:tplc="04140005" w:tentative="1">
      <w:start w:val="1"/>
      <w:numFmt w:val="lowerRoman"/>
      <w:lvlText w:val="%6."/>
      <w:lvlJc w:val="right"/>
      <w:pPr>
        <w:ind w:left="4320" w:hanging="180"/>
      </w:pPr>
    </w:lvl>
    <w:lvl w:ilvl="6" w:tplc="04140001" w:tentative="1">
      <w:start w:val="1"/>
      <w:numFmt w:val="decimal"/>
      <w:lvlText w:val="%7."/>
      <w:lvlJc w:val="left"/>
      <w:pPr>
        <w:ind w:left="5040" w:hanging="360"/>
      </w:pPr>
    </w:lvl>
    <w:lvl w:ilvl="7" w:tplc="04140003" w:tentative="1">
      <w:start w:val="1"/>
      <w:numFmt w:val="lowerLetter"/>
      <w:lvlText w:val="%8."/>
      <w:lvlJc w:val="left"/>
      <w:pPr>
        <w:ind w:left="5760" w:hanging="360"/>
      </w:pPr>
    </w:lvl>
    <w:lvl w:ilvl="8" w:tplc="04140005" w:tentative="1">
      <w:start w:val="1"/>
      <w:numFmt w:val="lowerRoman"/>
      <w:lvlText w:val="%9."/>
      <w:lvlJc w:val="right"/>
      <w:pPr>
        <w:ind w:left="6480" w:hanging="180"/>
      </w:pPr>
    </w:lvl>
  </w:abstractNum>
  <w:abstractNum w:abstractNumId="27">
    <w:nsid w:val="5FD95DF6"/>
    <w:multiLevelType w:val="hybridMultilevel"/>
    <w:tmpl w:val="B1A471F6"/>
    <w:lvl w:ilvl="0" w:tplc="0414000F">
      <w:start w:val="2"/>
      <w:numFmt w:val="bullet"/>
      <w:lvlText w:val="-"/>
      <w:lvlJc w:val="left"/>
      <w:pPr>
        <w:ind w:left="720" w:hanging="360"/>
      </w:pPr>
      <w:rPr>
        <w:rFonts w:ascii="Arial" w:eastAsiaTheme="minorEastAsia" w:hAnsi="Arial" w:cs="Arial" w:hint="default"/>
      </w:rPr>
    </w:lvl>
    <w:lvl w:ilvl="1" w:tplc="04140019" w:tentative="1">
      <w:start w:val="1"/>
      <w:numFmt w:val="bullet"/>
      <w:lvlText w:val="o"/>
      <w:lvlJc w:val="left"/>
      <w:pPr>
        <w:ind w:left="1440" w:hanging="360"/>
      </w:pPr>
      <w:rPr>
        <w:rFonts w:ascii="Courier New" w:hAnsi="Courier New" w:cs="Courier New" w:hint="default"/>
      </w:rPr>
    </w:lvl>
    <w:lvl w:ilvl="2" w:tplc="0414001B" w:tentative="1">
      <w:start w:val="1"/>
      <w:numFmt w:val="bullet"/>
      <w:lvlText w:val=""/>
      <w:lvlJc w:val="left"/>
      <w:pPr>
        <w:ind w:left="2160" w:hanging="360"/>
      </w:pPr>
      <w:rPr>
        <w:rFonts w:ascii="Wingdings" w:hAnsi="Wingdings" w:hint="default"/>
      </w:rPr>
    </w:lvl>
    <w:lvl w:ilvl="3" w:tplc="0414000F" w:tentative="1">
      <w:start w:val="1"/>
      <w:numFmt w:val="bullet"/>
      <w:lvlText w:val=""/>
      <w:lvlJc w:val="left"/>
      <w:pPr>
        <w:ind w:left="2880" w:hanging="360"/>
      </w:pPr>
      <w:rPr>
        <w:rFonts w:ascii="Symbol" w:hAnsi="Symbol" w:hint="default"/>
      </w:rPr>
    </w:lvl>
    <w:lvl w:ilvl="4" w:tplc="04140019" w:tentative="1">
      <w:start w:val="1"/>
      <w:numFmt w:val="bullet"/>
      <w:lvlText w:val="o"/>
      <w:lvlJc w:val="left"/>
      <w:pPr>
        <w:ind w:left="3600" w:hanging="360"/>
      </w:pPr>
      <w:rPr>
        <w:rFonts w:ascii="Courier New" w:hAnsi="Courier New" w:cs="Courier New" w:hint="default"/>
      </w:rPr>
    </w:lvl>
    <w:lvl w:ilvl="5" w:tplc="0414001B" w:tentative="1">
      <w:start w:val="1"/>
      <w:numFmt w:val="bullet"/>
      <w:lvlText w:val=""/>
      <w:lvlJc w:val="left"/>
      <w:pPr>
        <w:ind w:left="4320" w:hanging="360"/>
      </w:pPr>
      <w:rPr>
        <w:rFonts w:ascii="Wingdings" w:hAnsi="Wingdings" w:hint="default"/>
      </w:rPr>
    </w:lvl>
    <w:lvl w:ilvl="6" w:tplc="0414000F" w:tentative="1">
      <w:start w:val="1"/>
      <w:numFmt w:val="bullet"/>
      <w:lvlText w:val=""/>
      <w:lvlJc w:val="left"/>
      <w:pPr>
        <w:ind w:left="5040" w:hanging="360"/>
      </w:pPr>
      <w:rPr>
        <w:rFonts w:ascii="Symbol" w:hAnsi="Symbol" w:hint="default"/>
      </w:rPr>
    </w:lvl>
    <w:lvl w:ilvl="7" w:tplc="04140019" w:tentative="1">
      <w:start w:val="1"/>
      <w:numFmt w:val="bullet"/>
      <w:lvlText w:val="o"/>
      <w:lvlJc w:val="left"/>
      <w:pPr>
        <w:ind w:left="5760" w:hanging="360"/>
      </w:pPr>
      <w:rPr>
        <w:rFonts w:ascii="Courier New" w:hAnsi="Courier New" w:cs="Courier New" w:hint="default"/>
      </w:rPr>
    </w:lvl>
    <w:lvl w:ilvl="8" w:tplc="0414001B" w:tentative="1">
      <w:start w:val="1"/>
      <w:numFmt w:val="bullet"/>
      <w:lvlText w:val=""/>
      <w:lvlJc w:val="left"/>
      <w:pPr>
        <w:ind w:left="6480" w:hanging="360"/>
      </w:pPr>
      <w:rPr>
        <w:rFonts w:ascii="Wingdings" w:hAnsi="Wingdings" w:hint="default"/>
      </w:rPr>
    </w:lvl>
  </w:abstractNum>
  <w:abstractNum w:abstractNumId="28">
    <w:nsid w:val="607F20A9"/>
    <w:multiLevelType w:val="hybridMultilevel"/>
    <w:tmpl w:val="53B48FA6"/>
    <w:lvl w:ilvl="0" w:tplc="3312C46A">
      <w:start w:val="1"/>
      <w:numFmt w:val="bullet"/>
      <w:lvlText w:val=""/>
      <w:lvlJc w:val="left"/>
      <w:pPr>
        <w:ind w:left="765" w:hanging="360"/>
      </w:pPr>
      <w:rPr>
        <w:rFonts w:ascii="Symbol" w:hAnsi="Symbol" w:hint="default"/>
      </w:rPr>
    </w:lvl>
    <w:lvl w:ilvl="1" w:tplc="04140003">
      <w:start w:val="1"/>
      <w:numFmt w:val="bullet"/>
      <w:lvlText w:val="o"/>
      <w:lvlJc w:val="left"/>
      <w:pPr>
        <w:ind w:left="1485" w:hanging="360"/>
      </w:pPr>
      <w:rPr>
        <w:rFonts w:ascii="Courier New" w:hAnsi="Courier New" w:cs="Courier New" w:hint="default"/>
      </w:rPr>
    </w:lvl>
    <w:lvl w:ilvl="2" w:tplc="04140005" w:tentative="1">
      <w:start w:val="1"/>
      <w:numFmt w:val="bullet"/>
      <w:lvlText w:val=""/>
      <w:lvlJc w:val="left"/>
      <w:pPr>
        <w:ind w:left="2205" w:hanging="360"/>
      </w:pPr>
      <w:rPr>
        <w:rFonts w:ascii="Wingdings" w:hAnsi="Wingdings" w:hint="default"/>
      </w:rPr>
    </w:lvl>
    <w:lvl w:ilvl="3" w:tplc="04140001" w:tentative="1">
      <w:start w:val="1"/>
      <w:numFmt w:val="bullet"/>
      <w:lvlText w:val=""/>
      <w:lvlJc w:val="left"/>
      <w:pPr>
        <w:ind w:left="2925" w:hanging="360"/>
      </w:pPr>
      <w:rPr>
        <w:rFonts w:ascii="Symbol" w:hAnsi="Symbol" w:hint="default"/>
      </w:rPr>
    </w:lvl>
    <w:lvl w:ilvl="4" w:tplc="04140003" w:tentative="1">
      <w:start w:val="1"/>
      <w:numFmt w:val="bullet"/>
      <w:lvlText w:val="o"/>
      <w:lvlJc w:val="left"/>
      <w:pPr>
        <w:ind w:left="3645" w:hanging="360"/>
      </w:pPr>
      <w:rPr>
        <w:rFonts w:ascii="Courier New" w:hAnsi="Courier New" w:cs="Courier New" w:hint="default"/>
      </w:rPr>
    </w:lvl>
    <w:lvl w:ilvl="5" w:tplc="04140005" w:tentative="1">
      <w:start w:val="1"/>
      <w:numFmt w:val="bullet"/>
      <w:lvlText w:val=""/>
      <w:lvlJc w:val="left"/>
      <w:pPr>
        <w:ind w:left="4365" w:hanging="360"/>
      </w:pPr>
      <w:rPr>
        <w:rFonts w:ascii="Wingdings" w:hAnsi="Wingdings" w:hint="default"/>
      </w:rPr>
    </w:lvl>
    <w:lvl w:ilvl="6" w:tplc="04140001" w:tentative="1">
      <w:start w:val="1"/>
      <w:numFmt w:val="bullet"/>
      <w:lvlText w:val=""/>
      <w:lvlJc w:val="left"/>
      <w:pPr>
        <w:ind w:left="5085" w:hanging="360"/>
      </w:pPr>
      <w:rPr>
        <w:rFonts w:ascii="Symbol" w:hAnsi="Symbol" w:hint="default"/>
      </w:rPr>
    </w:lvl>
    <w:lvl w:ilvl="7" w:tplc="04140003" w:tentative="1">
      <w:start w:val="1"/>
      <w:numFmt w:val="bullet"/>
      <w:lvlText w:val="o"/>
      <w:lvlJc w:val="left"/>
      <w:pPr>
        <w:ind w:left="5805" w:hanging="360"/>
      </w:pPr>
      <w:rPr>
        <w:rFonts w:ascii="Courier New" w:hAnsi="Courier New" w:cs="Courier New" w:hint="default"/>
      </w:rPr>
    </w:lvl>
    <w:lvl w:ilvl="8" w:tplc="04140005" w:tentative="1">
      <w:start w:val="1"/>
      <w:numFmt w:val="bullet"/>
      <w:lvlText w:val=""/>
      <w:lvlJc w:val="left"/>
      <w:pPr>
        <w:ind w:left="6525" w:hanging="360"/>
      </w:pPr>
      <w:rPr>
        <w:rFonts w:ascii="Wingdings" w:hAnsi="Wingdings" w:hint="default"/>
      </w:rPr>
    </w:lvl>
  </w:abstractNum>
  <w:abstractNum w:abstractNumId="29">
    <w:nsid w:val="60C7793A"/>
    <w:multiLevelType w:val="hybridMultilevel"/>
    <w:tmpl w:val="F8E6548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nsid w:val="60E75339"/>
    <w:multiLevelType w:val="multilevel"/>
    <w:tmpl w:val="D7C0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FE1334"/>
    <w:multiLevelType w:val="hybridMultilevel"/>
    <w:tmpl w:val="D71A8188"/>
    <w:lvl w:ilvl="0" w:tplc="D5D26BF4">
      <w:start w:val="1"/>
      <w:numFmt w:val="bullet"/>
      <w:lvlText w:val=""/>
      <w:lvlJc w:val="left"/>
      <w:pPr>
        <w:ind w:left="720" w:hanging="360"/>
      </w:pPr>
      <w:rPr>
        <w:rFonts w:ascii="Symbol" w:hAnsi="Symbol" w:hint="default"/>
      </w:rPr>
    </w:lvl>
    <w:lvl w:ilvl="1" w:tplc="D0B0808C" w:tentative="1">
      <w:start w:val="1"/>
      <w:numFmt w:val="lowerLetter"/>
      <w:lvlText w:val="%2."/>
      <w:lvlJc w:val="left"/>
      <w:pPr>
        <w:ind w:left="1440" w:hanging="360"/>
      </w:pPr>
    </w:lvl>
    <w:lvl w:ilvl="2" w:tplc="ECD66298" w:tentative="1">
      <w:start w:val="1"/>
      <w:numFmt w:val="lowerRoman"/>
      <w:lvlText w:val="%3."/>
      <w:lvlJc w:val="right"/>
      <w:pPr>
        <w:ind w:left="2160" w:hanging="180"/>
      </w:pPr>
    </w:lvl>
    <w:lvl w:ilvl="3" w:tplc="F3A0C704" w:tentative="1">
      <w:start w:val="1"/>
      <w:numFmt w:val="decimal"/>
      <w:lvlText w:val="%4."/>
      <w:lvlJc w:val="left"/>
      <w:pPr>
        <w:ind w:left="2880" w:hanging="360"/>
      </w:pPr>
    </w:lvl>
    <w:lvl w:ilvl="4" w:tplc="9BAEF7B4" w:tentative="1">
      <w:start w:val="1"/>
      <w:numFmt w:val="lowerLetter"/>
      <w:lvlText w:val="%5."/>
      <w:lvlJc w:val="left"/>
      <w:pPr>
        <w:ind w:left="3600" w:hanging="360"/>
      </w:pPr>
    </w:lvl>
    <w:lvl w:ilvl="5" w:tplc="47CE1864" w:tentative="1">
      <w:start w:val="1"/>
      <w:numFmt w:val="lowerRoman"/>
      <w:lvlText w:val="%6."/>
      <w:lvlJc w:val="right"/>
      <w:pPr>
        <w:ind w:left="4320" w:hanging="180"/>
      </w:pPr>
    </w:lvl>
    <w:lvl w:ilvl="6" w:tplc="28325D58" w:tentative="1">
      <w:start w:val="1"/>
      <w:numFmt w:val="decimal"/>
      <w:lvlText w:val="%7."/>
      <w:lvlJc w:val="left"/>
      <w:pPr>
        <w:ind w:left="5040" w:hanging="360"/>
      </w:pPr>
    </w:lvl>
    <w:lvl w:ilvl="7" w:tplc="7DAEFD82" w:tentative="1">
      <w:start w:val="1"/>
      <w:numFmt w:val="lowerLetter"/>
      <w:lvlText w:val="%8."/>
      <w:lvlJc w:val="left"/>
      <w:pPr>
        <w:ind w:left="5760" w:hanging="360"/>
      </w:pPr>
    </w:lvl>
    <w:lvl w:ilvl="8" w:tplc="13A4F7F0" w:tentative="1">
      <w:start w:val="1"/>
      <w:numFmt w:val="lowerRoman"/>
      <w:lvlText w:val="%9."/>
      <w:lvlJc w:val="right"/>
      <w:pPr>
        <w:ind w:left="6480" w:hanging="180"/>
      </w:pPr>
    </w:lvl>
  </w:abstractNum>
  <w:abstractNum w:abstractNumId="32">
    <w:nsid w:val="6776756D"/>
    <w:multiLevelType w:val="hybridMultilevel"/>
    <w:tmpl w:val="9D76368E"/>
    <w:lvl w:ilvl="0" w:tplc="0414000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3">
    <w:nsid w:val="6887542B"/>
    <w:multiLevelType w:val="multilevel"/>
    <w:tmpl w:val="C9789F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nsid w:val="70246C4D"/>
    <w:multiLevelType w:val="hybridMultilevel"/>
    <w:tmpl w:val="4816D958"/>
    <w:lvl w:ilvl="0" w:tplc="6D6A1812">
      <w:start w:val="8"/>
      <w:numFmt w:val="bullet"/>
      <w:lvlText w:val="-"/>
      <w:lvlJc w:val="left"/>
      <w:pPr>
        <w:ind w:left="720" w:hanging="360"/>
      </w:pPr>
      <w:rPr>
        <w:rFonts w:ascii="Arial" w:eastAsiaTheme="minorEastAsia" w:hAnsi="Arial" w:cs="Arial" w:hint="default"/>
      </w:rPr>
    </w:lvl>
    <w:lvl w:ilvl="1" w:tplc="F15275F0">
      <w:start w:val="1"/>
      <w:numFmt w:val="bullet"/>
      <w:lvlText w:val="o"/>
      <w:lvlJc w:val="left"/>
      <w:pPr>
        <w:ind w:left="1440" w:hanging="360"/>
      </w:pPr>
      <w:rPr>
        <w:rFonts w:ascii="Courier New" w:hAnsi="Courier New" w:cs="Courier New" w:hint="default"/>
      </w:rPr>
    </w:lvl>
    <w:lvl w:ilvl="2" w:tplc="D6425CDE">
      <w:start w:val="1"/>
      <w:numFmt w:val="bullet"/>
      <w:lvlText w:val=""/>
      <w:lvlJc w:val="left"/>
      <w:pPr>
        <w:ind w:left="2160" w:hanging="360"/>
      </w:pPr>
      <w:rPr>
        <w:rFonts w:ascii="Wingdings" w:hAnsi="Wingdings" w:hint="default"/>
      </w:rPr>
    </w:lvl>
    <w:lvl w:ilvl="3" w:tplc="1B32AEA8" w:tentative="1">
      <w:start w:val="1"/>
      <w:numFmt w:val="bullet"/>
      <w:lvlText w:val=""/>
      <w:lvlJc w:val="left"/>
      <w:pPr>
        <w:ind w:left="2880" w:hanging="360"/>
      </w:pPr>
      <w:rPr>
        <w:rFonts w:ascii="Symbol" w:hAnsi="Symbol" w:hint="default"/>
      </w:rPr>
    </w:lvl>
    <w:lvl w:ilvl="4" w:tplc="E828DEFC" w:tentative="1">
      <w:start w:val="1"/>
      <w:numFmt w:val="bullet"/>
      <w:lvlText w:val="o"/>
      <w:lvlJc w:val="left"/>
      <w:pPr>
        <w:ind w:left="3600" w:hanging="360"/>
      </w:pPr>
      <w:rPr>
        <w:rFonts w:ascii="Courier New" w:hAnsi="Courier New" w:cs="Courier New" w:hint="default"/>
      </w:rPr>
    </w:lvl>
    <w:lvl w:ilvl="5" w:tplc="22A8E264" w:tentative="1">
      <w:start w:val="1"/>
      <w:numFmt w:val="bullet"/>
      <w:lvlText w:val=""/>
      <w:lvlJc w:val="left"/>
      <w:pPr>
        <w:ind w:left="4320" w:hanging="360"/>
      </w:pPr>
      <w:rPr>
        <w:rFonts w:ascii="Wingdings" w:hAnsi="Wingdings" w:hint="default"/>
      </w:rPr>
    </w:lvl>
    <w:lvl w:ilvl="6" w:tplc="9DB4AC8C" w:tentative="1">
      <w:start w:val="1"/>
      <w:numFmt w:val="bullet"/>
      <w:lvlText w:val=""/>
      <w:lvlJc w:val="left"/>
      <w:pPr>
        <w:ind w:left="5040" w:hanging="360"/>
      </w:pPr>
      <w:rPr>
        <w:rFonts w:ascii="Symbol" w:hAnsi="Symbol" w:hint="default"/>
      </w:rPr>
    </w:lvl>
    <w:lvl w:ilvl="7" w:tplc="013A6EE2" w:tentative="1">
      <w:start w:val="1"/>
      <w:numFmt w:val="bullet"/>
      <w:lvlText w:val="o"/>
      <w:lvlJc w:val="left"/>
      <w:pPr>
        <w:ind w:left="5760" w:hanging="360"/>
      </w:pPr>
      <w:rPr>
        <w:rFonts w:ascii="Courier New" w:hAnsi="Courier New" w:cs="Courier New" w:hint="default"/>
      </w:rPr>
    </w:lvl>
    <w:lvl w:ilvl="8" w:tplc="659C8464" w:tentative="1">
      <w:start w:val="1"/>
      <w:numFmt w:val="bullet"/>
      <w:lvlText w:val=""/>
      <w:lvlJc w:val="left"/>
      <w:pPr>
        <w:ind w:left="6480" w:hanging="360"/>
      </w:pPr>
      <w:rPr>
        <w:rFonts w:ascii="Wingdings" w:hAnsi="Wingdings" w:hint="default"/>
      </w:rPr>
    </w:lvl>
  </w:abstractNum>
  <w:abstractNum w:abstractNumId="35">
    <w:nsid w:val="722C410A"/>
    <w:multiLevelType w:val="hybridMultilevel"/>
    <w:tmpl w:val="F140D2E6"/>
    <w:lvl w:ilvl="0" w:tplc="A0C6347A">
      <w:start w:val="1"/>
      <w:numFmt w:val="decimal"/>
      <w:lvlText w:val="%1)"/>
      <w:lvlJc w:val="left"/>
      <w:pPr>
        <w:ind w:left="360" w:hanging="360"/>
      </w:pPr>
      <w:rPr>
        <w:rFonts w:hint="default"/>
        <w:b/>
      </w:rPr>
    </w:lvl>
    <w:lvl w:ilvl="1" w:tplc="04140003">
      <w:start w:val="1"/>
      <w:numFmt w:val="lowerLetter"/>
      <w:lvlText w:val="%2."/>
      <w:lvlJc w:val="left"/>
      <w:pPr>
        <w:ind w:left="1080" w:hanging="360"/>
      </w:pPr>
    </w:lvl>
    <w:lvl w:ilvl="2" w:tplc="04140005">
      <w:start w:val="1"/>
      <w:numFmt w:val="lowerRoman"/>
      <w:lvlText w:val="%3."/>
      <w:lvlJc w:val="right"/>
      <w:pPr>
        <w:ind w:left="1800" w:hanging="180"/>
      </w:pPr>
    </w:lvl>
    <w:lvl w:ilvl="3" w:tplc="04140001" w:tentative="1">
      <w:start w:val="1"/>
      <w:numFmt w:val="decimal"/>
      <w:lvlText w:val="%4."/>
      <w:lvlJc w:val="left"/>
      <w:pPr>
        <w:ind w:left="2520" w:hanging="360"/>
      </w:pPr>
    </w:lvl>
    <w:lvl w:ilvl="4" w:tplc="04140003" w:tentative="1">
      <w:start w:val="1"/>
      <w:numFmt w:val="lowerLetter"/>
      <w:lvlText w:val="%5."/>
      <w:lvlJc w:val="left"/>
      <w:pPr>
        <w:ind w:left="3240" w:hanging="360"/>
      </w:pPr>
    </w:lvl>
    <w:lvl w:ilvl="5" w:tplc="04140005" w:tentative="1">
      <w:start w:val="1"/>
      <w:numFmt w:val="lowerRoman"/>
      <w:lvlText w:val="%6."/>
      <w:lvlJc w:val="right"/>
      <w:pPr>
        <w:ind w:left="3960" w:hanging="180"/>
      </w:pPr>
    </w:lvl>
    <w:lvl w:ilvl="6" w:tplc="04140001" w:tentative="1">
      <w:start w:val="1"/>
      <w:numFmt w:val="decimal"/>
      <w:lvlText w:val="%7."/>
      <w:lvlJc w:val="left"/>
      <w:pPr>
        <w:ind w:left="4680" w:hanging="360"/>
      </w:pPr>
    </w:lvl>
    <w:lvl w:ilvl="7" w:tplc="04140003" w:tentative="1">
      <w:start w:val="1"/>
      <w:numFmt w:val="lowerLetter"/>
      <w:lvlText w:val="%8."/>
      <w:lvlJc w:val="left"/>
      <w:pPr>
        <w:ind w:left="5400" w:hanging="360"/>
      </w:pPr>
    </w:lvl>
    <w:lvl w:ilvl="8" w:tplc="04140005" w:tentative="1">
      <w:start w:val="1"/>
      <w:numFmt w:val="lowerRoman"/>
      <w:lvlText w:val="%9."/>
      <w:lvlJc w:val="right"/>
      <w:pPr>
        <w:ind w:left="6120" w:hanging="180"/>
      </w:pPr>
    </w:lvl>
  </w:abstractNum>
  <w:abstractNum w:abstractNumId="36">
    <w:nsid w:val="72FF78DA"/>
    <w:multiLevelType w:val="hybridMultilevel"/>
    <w:tmpl w:val="D318D550"/>
    <w:lvl w:ilvl="0" w:tplc="691CC6B0">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nsid w:val="73FE39FB"/>
    <w:multiLevelType w:val="multilevel"/>
    <w:tmpl w:val="3126C87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nsid w:val="74D27CEF"/>
    <w:multiLevelType w:val="hybridMultilevel"/>
    <w:tmpl w:val="744E47B4"/>
    <w:lvl w:ilvl="0" w:tplc="4950CEB4">
      <w:start w:val="1"/>
      <w:numFmt w:val="decimal"/>
      <w:lvlText w:val="%1."/>
      <w:lvlJc w:val="left"/>
      <w:pPr>
        <w:ind w:left="720" w:hanging="360"/>
      </w:pPr>
    </w:lvl>
    <w:lvl w:ilvl="1" w:tplc="5396FCC2" w:tentative="1">
      <w:start w:val="1"/>
      <w:numFmt w:val="lowerLetter"/>
      <w:lvlText w:val="%2."/>
      <w:lvlJc w:val="left"/>
      <w:pPr>
        <w:ind w:left="1440" w:hanging="360"/>
      </w:pPr>
    </w:lvl>
    <w:lvl w:ilvl="2" w:tplc="6C4AB082" w:tentative="1">
      <w:start w:val="1"/>
      <w:numFmt w:val="lowerRoman"/>
      <w:lvlText w:val="%3."/>
      <w:lvlJc w:val="right"/>
      <w:pPr>
        <w:ind w:left="2160" w:hanging="180"/>
      </w:pPr>
    </w:lvl>
    <w:lvl w:ilvl="3" w:tplc="1DAEF910" w:tentative="1">
      <w:start w:val="1"/>
      <w:numFmt w:val="decimal"/>
      <w:lvlText w:val="%4."/>
      <w:lvlJc w:val="left"/>
      <w:pPr>
        <w:ind w:left="2880" w:hanging="360"/>
      </w:pPr>
    </w:lvl>
    <w:lvl w:ilvl="4" w:tplc="6CDEF888" w:tentative="1">
      <w:start w:val="1"/>
      <w:numFmt w:val="lowerLetter"/>
      <w:lvlText w:val="%5."/>
      <w:lvlJc w:val="left"/>
      <w:pPr>
        <w:ind w:left="3600" w:hanging="360"/>
      </w:pPr>
    </w:lvl>
    <w:lvl w:ilvl="5" w:tplc="FF868202" w:tentative="1">
      <w:start w:val="1"/>
      <w:numFmt w:val="lowerRoman"/>
      <w:lvlText w:val="%6."/>
      <w:lvlJc w:val="right"/>
      <w:pPr>
        <w:ind w:left="4320" w:hanging="180"/>
      </w:pPr>
    </w:lvl>
    <w:lvl w:ilvl="6" w:tplc="1D7C8472" w:tentative="1">
      <w:start w:val="1"/>
      <w:numFmt w:val="decimal"/>
      <w:lvlText w:val="%7."/>
      <w:lvlJc w:val="left"/>
      <w:pPr>
        <w:ind w:left="5040" w:hanging="360"/>
      </w:pPr>
    </w:lvl>
    <w:lvl w:ilvl="7" w:tplc="B386C6C6" w:tentative="1">
      <w:start w:val="1"/>
      <w:numFmt w:val="lowerLetter"/>
      <w:lvlText w:val="%8."/>
      <w:lvlJc w:val="left"/>
      <w:pPr>
        <w:ind w:left="5760" w:hanging="360"/>
      </w:pPr>
    </w:lvl>
    <w:lvl w:ilvl="8" w:tplc="3D7893EE" w:tentative="1">
      <w:start w:val="1"/>
      <w:numFmt w:val="lowerRoman"/>
      <w:lvlText w:val="%9."/>
      <w:lvlJc w:val="right"/>
      <w:pPr>
        <w:ind w:left="6480" w:hanging="180"/>
      </w:pPr>
    </w:lvl>
  </w:abstractNum>
  <w:abstractNum w:abstractNumId="39">
    <w:nsid w:val="7BF65D85"/>
    <w:multiLevelType w:val="hybridMultilevel"/>
    <w:tmpl w:val="CA20E9DA"/>
    <w:lvl w:ilvl="0" w:tplc="0414000F">
      <w:start w:val="2"/>
      <w:numFmt w:val="bullet"/>
      <w:lvlText w:val="-"/>
      <w:lvlJc w:val="left"/>
      <w:pPr>
        <w:ind w:left="720" w:hanging="360"/>
      </w:pPr>
      <w:rPr>
        <w:rFonts w:ascii="Arial" w:eastAsiaTheme="minorEastAsia" w:hAnsi="Arial" w:cs="Arial" w:hint="default"/>
      </w:rPr>
    </w:lvl>
    <w:lvl w:ilvl="1" w:tplc="04140019" w:tentative="1">
      <w:start w:val="1"/>
      <w:numFmt w:val="bullet"/>
      <w:lvlText w:val="o"/>
      <w:lvlJc w:val="left"/>
      <w:pPr>
        <w:ind w:left="1440" w:hanging="360"/>
      </w:pPr>
      <w:rPr>
        <w:rFonts w:ascii="Courier New" w:hAnsi="Courier New" w:cs="Courier New" w:hint="default"/>
      </w:rPr>
    </w:lvl>
    <w:lvl w:ilvl="2" w:tplc="0414001B" w:tentative="1">
      <w:start w:val="1"/>
      <w:numFmt w:val="bullet"/>
      <w:lvlText w:val=""/>
      <w:lvlJc w:val="left"/>
      <w:pPr>
        <w:ind w:left="2160" w:hanging="360"/>
      </w:pPr>
      <w:rPr>
        <w:rFonts w:ascii="Wingdings" w:hAnsi="Wingdings" w:hint="default"/>
      </w:rPr>
    </w:lvl>
    <w:lvl w:ilvl="3" w:tplc="0414000F" w:tentative="1">
      <w:start w:val="1"/>
      <w:numFmt w:val="bullet"/>
      <w:lvlText w:val=""/>
      <w:lvlJc w:val="left"/>
      <w:pPr>
        <w:ind w:left="2880" w:hanging="360"/>
      </w:pPr>
      <w:rPr>
        <w:rFonts w:ascii="Symbol" w:hAnsi="Symbol" w:hint="default"/>
      </w:rPr>
    </w:lvl>
    <w:lvl w:ilvl="4" w:tplc="04140019" w:tentative="1">
      <w:start w:val="1"/>
      <w:numFmt w:val="bullet"/>
      <w:lvlText w:val="o"/>
      <w:lvlJc w:val="left"/>
      <w:pPr>
        <w:ind w:left="3600" w:hanging="360"/>
      </w:pPr>
      <w:rPr>
        <w:rFonts w:ascii="Courier New" w:hAnsi="Courier New" w:cs="Courier New" w:hint="default"/>
      </w:rPr>
    </w:lvl>
    <w:lvl w:ilvl="5" w:tplc="0414001B" w:tentative="1">
      <w:start w:val="1"/>
      <w:numFmt w:val="bullet"/>
      <w:lvlText w:val=""/>
      <w:lvlJc w:val="left"/>
      <w:pPr>
        <w:ind w:left="4320" w:hanging="360"/>
      </w:pPr>
      <w:rPr>
        <w:rFonts w:ascii="Wingdings" w:hAnsi="Wingdings" w:hint="default"/>
      </w:rPr>
    </w:lvl>
    <w:lvl w:ilvl="6" w:tplc="0414000F" w:tentative="1">
      <w:start w:val="1"/>
      <w:numFmt w:val="bullet"/>
      <w:lvlText w:val=""/>
      <w:lvlJc w:val="left"/>
      <w:pPr>
        <w:ind w:left="5040" w:hanging="360"/>
      </w:pPr>
      <w:rPr>
        <w:rFonts w:ascii="Symbol" w:hAnsi="Symbol" w:hint="default"/>
      </w:rPr>
    </w:lvl>
    <w:lvl w:ilvl="7" w:tplc="04140019" w:tentative="1">
      <w:start w:val="1"/>
      <w:numFmt w:val="bullet"/>
      <w:lvlText w:val="o"/>
      <w:lvlJc w:val="left"/>
      <w:pPr>
        <w:ind w:left="5760" w:hanging="360"/>
      </w:pPr>
      <w:rPr>
        <w:rFonts w:ascii="Courier New" w:hAnsi="Courier New" w:cs="Courier New" w:hint="default"/>
      </w:rPr>
    </w:lvl>
    <w:lvl w:ilvl="8" w:tplc="0414001B" w:tentative="1">
      <w:start w:val="1"/>
      <w:numFmt w:val="bullet"/>
      <w:lvlText w:val=""/>
      <w:lvlJc w:val="left"/>
      <w:pPr>
        <w:ind w:left="6480" w:hanging="360"/>
      </w:pPr>
      <w:rPr>
        <w:rFonts w:ascii="Wingdings" w:hAnsi="Wingdings" w:hint="default"/>
      </w:rPr>
    </w:lvl>
  </w:abstractNum>
  <w:num w:numId="1">
    <w:abstractNumId w:val="0"/>
  </w:num>
  <w:num w:numId="2">
    <w:abstractNumId w:val="33"/>
  </w:num>
  <w:num w:numId="3">
    <w:abstractNumId w:val="4"/>
  </w:num>
  <w:num w:numId="4">
    <w:abstractNumId w:val="16"/>
  </w:num>
  <w:num w:numId="5">
    <w:abstractNumId w:val="18"/>
  </w:num>
  <w:num w:numId="6">
    <w:abstractNumId w:val="27"/>
  </w:num>
  <w:num w:numId="7">
    <w:abstractNumId w:val="10"/>
  </w:num>
  <w:num w:numId="8">
    <w:abstractNumId w:val="1"/>
  </w:num>
  <w:num w:numId="9">
    <w:abstractNumId w:val="39"/>
  </w:num>
  <w:num w:numId="10">
    <w:abstractNumId w:val="12"/>
  </w:num>
  <w:num w:numId="11">
    <w:abstractNumId w:val="37"/>
  </w:num>
  <w:num w:numId="12">
    <w:abstractNumId w:val="14"/>
  </w:num>
  <w:num w:numId="13">
    <w:abstractNumId w:val="24"/>
  </w:num>
  <w:num w:numId="14">
    <w:abstractNumId w:val="9"/>
  </w:num>
  <w:num w:numId="15">
    <w:abstractNumId w:val="13"/>
  </w:num>
  <w:num w:numId="16">
    <w:abstractNumId w:val="8"/>
  </w:num>
  <w:num w:numId="17">
    <w:abstractNumId w:val="6"/>
  </w:num>
  <w:num w:numId="18">
    <w:abstractNumId w:val="22"/>
  </w:num>
  <w:num w:numId="19">
    <w:abstractNumId w:val="32"/>
  </w:num>
  <w:num w:numId="20">
    <w:abstractNumId w:val="29"/>
  </w:num>
  <w:num w:numId="21">
    <w:abstractNumId w:val="28"/>
  </w:num>
  <w:num w:numId="22">
    <w:abstractNumId w:val="34"/>
  </w:num>
  <w:num w:numId="23">
    <w:abstractNumId w:val="17"/>
  </w:num>
  <w:num w:numId="24">
    <w:abstractNumId w:val="23"/>
  </w:num>
  <w:num w:numId="25">
    <w:abstractNumId w:val="26"/>
  </w:num>
  <w:num w:numId="26">
    <w:abstractNumId w:val="15"/>
  </w:num>
  <w:num w:numId="27">
    <w:abstractNumId w:val="5"/>
  </w:num>
  <w:num w:numId="28">
    <w:abstractNumId w:val="35"/>
  </w:num>
  <w:num w:numId="29">
    <w:abstractNumId w:val="2"/>
  </w:num>
  <w:num w:numId="30">
    <w:abstractNumId w:val="7"/>
  </w:num>
  <w:num w:numId="31">
    <w:abstractNumId w:val="3"/>
  </w:num>
  <w:num w:numId="32">
    <w:abstractNumId w:val="21"/>
  </w:num>
  <w:num w:numId="33">
    <w:abstractNumId w:val="20"/>
  </w:num>
  <w:num w:numId="34">
    <w:abstractNumId w:val="25"/>
  </w:num>
  <w:num w:numId="35">
    <w:abstractNumId w:val="11"/>
  </w:num>
  <w:num w:numId="36">
    <w:abstractNumId w:val="38"/>
  </w:num>
  <w:num w:numId="37">
    <w:abstractNumId w:val="31"/>
  </w:num>
  <w:num w:numId="38">
    <w:abstractNumId w:val="30"/>
  </w:num>
  <w:num w:numId="39">
    <w:abstractNumId w:val="36"/>
  </w:num>
  <w:num w:numId="4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30722"/>
  </w:hdrShapeDefaults>
  <w:footnotePr>
    <w:footnote w:id="0"/>
    <w:footnote w:id="1"/>
  </w:footnotePr>
  <w:endnotePr>
    <w:endnote w:id="0"/>
    <w:endnote w:id="1"/>
  </w:endnotePr>
  <w:compat>
    <w:useFELayout/>
  </w:compat>
  <w:rsids>
    <w:rsidRoot w:val="00465966"/>
    <w:rsid w:val="000012F3"/>
    <w:rsid w:val="00014AAC"/>
    <w:rsid w:val="000313AA"/>
    <w:rsid w:val="0003397C"/>
    <w:rsid w:val="00044CC5"/>
    <w:rsid w:val="000525E4"/>
    <w:rsid w:val="00055FFB"/>
    <w:rsid w:val="00067832"/>
    <w:rsid w:val="000B0EA8"/>
    <w:rsid w:val="000B6EF6"/>
    <w:rsid w:val="000C2807"/>
    <w:rsid w:val="000C2DE1"/>
    <w:rsid w:val="000E081B"/>
    <w:rsid w:val="000E58EC"/>
    <w:rsid w:val="000F1505"/>
    <w:rsid w:val="000F7526"/>
    <w:rsid w:val="00104BC9"/>
    <w:rsid w:val="0013193B"/>
    <w:rsid w:val="00133A97"/>
    <w:rsid w:val="00137685"/>
    <w:rsid w:val="0017604D"/>
    <w:rsid w:val="001950E0"/>
    <w:rsid w:val="001A0ABF"/>
    <w:rsid w:val="001A6540"/>
    <w:rsid w:val="001B0B38"/>
    <w:rsid w:val="001B5255"/>
    <w:rsid w:val="001B79F2"/>
    <w:rsid w:val="001C2623"/>
    <w:rsid w:val="001C307F"/>
    <w:rsid w:val="001C79EB"/>
    <w:rsid w:val="001D41AE"/>
    <w:rsid w:val="001E20D1"/>
    <w:rsid w:val="001E41B7"/>
    <w:rsid w:val="001E67CD"/>
    <w:rsid w:val="00200895"/>
    <w:rsid w:val="00200E19"/>
    <w:rsid w:val="00203473"/>
    <w:rsid w:val="00207F6E"/>
    <w:rsid w:val="00216944"/>
    <w:rsid w:val="00222BA4"/>
    <w:rsid w:val="00231F12"/>
    <w:rsid w:val="00233D46"/>
    <w:rsid w:val="0026626A"/>
    <w:rsid w:val="0028345C"/>
    <w:rsid w:val="002930FC"/>
    <w:rsid w:val="002A2463"/>
    <w:rsid w:val="002A763B"/>
    <w:rsid w:val="002A7B3A"/>
    <w:rsid w:val="002B0B0B"/>
    <w:rsid w:val="002B0CA4"/>
    <w:rsid w:val="002C5C9E"/>
    <w:rsid w:val="003133D0"/>
    <w:rsid w:val="00321502"/>
    <w:rsid w:val="003241D7"/>
    <w:rsid w:val="003342C6"/>
    <w:rsid w:val="00340F0E"/>
    <w:rsid w:val="00343D16"/>
    <w:rsid w:val="0035529C"/>
    <w:rsid w:val="003553B0"/>
    <w:rsid w:val="00384A01"/>
    <w:rsid w:val="003A1363"/>
    <w:rsid w:val="003A1959"/>
    <w:rsid w:val="003E76AD"/>
    <w:rsid w:val="003F2BC7"/>
    <w:rsid w:val="00411E6B"/>
    <w:rsid w:val="00417979"/>
    <w:rsid w:val="00427912"/>
    <w:rsid w:val="00462734"/>
    <w:rsid w:val="00465966"/>
    <w:rsid w:val="00470A26"/>
    <w:rsid w:val="0047130A"/>
    <w:rsid w:val="00472115"/>
    <w:rsid w:val="00476B03"/>
    <w:rsid w:val="004917C2"/>
    <w:rsid w:val="004921B9"/>
    <w:rsid w:val="004A4092"/>
    <w:rsid w:val="004B558B"/>
    <w:rsid w:val="004C1CF1"/>
    <w:rsid w:val="004D316D"/>
    <w:rsid w:val="004D7AD7"/>
    <w:rsid w:val="004E1CAD"/>
    <w:rsid w:val="004E2485"/>
    <w:rsid w:val="004E3D6A"/>
    <w:rsid w:val="004E4E87"/>
    <w:rsid w:val="004F2F8B"/>
    <w:rsid w:val="00514537"/>
    <w:rsid w:val="00526368"/>
    <w:rsid w:val="00552116"/>
    <w:rsid w:val="00556262"/>
    <w:rsid w:val="00557824"/>
    <w:rsid w:val="005653E2"/>
    <w:rsid w:val="00572A54"/>
    <w:rsid w:val="005805A5"/>
    <w:rsid w:val="005806E0"/>
    <w:rsid w:val="0059007B"/>
    <w:rsid w:val="0059204B"/>
    <w:rsid w:val="0059243B"/>
    <w:rsid w:val="00593C48"/>
    <w:rsid w:val="005A1C85"/>
    <w:rsid w:val="005D0B3B"/>
    <w:rsid w:val="005D5DAA"/>
    <w:rsid w:val="00601E91"/>
    <w:rsid w:val="00603ABE"/>
    <w:rsid w:val="00606D30"/>
    <w:rsid w:val="00621350"/>
    <w:rsid w:val="00633C7D"/>
    <w:rsid w:val="006372F9"/>
    <w:rsid w:val="006410CF"/>
    <w:rsid w:val="00670582"/>
    <w:rsid w:val="00674931"/>
    <w:rsid w:val="00677360"/>
    <w:rsid w:val="0068740E"/>
    <w:rsid w:val="006B0A9D"/>
    <w:rsid w:val="006B17F0"/>
    <w:rsid w:val="006B7291"/>
    <w:rsid w:val="006C0EFA"/>
    <w:rsid w:val="006C18B6"/>
    <w:rsid w:val="006C2C7B"/>
    <w:rsid w:val="006C3DAB"/>
    <w:rsid w:val="006C5AB3"/>
    <w:rsid w:val="006D00BC"/>
    <w:rsid w:val="006D0550"/>
    <w:rsid w:val="006F06A4"/>
    <w:rsid w:val="006F06CA"/>
    <w:rsid w:val="007208F0"/>
    <w:rsid w:val="00725339"/>
    <w:rsid w:val="00753AD3"/>
    <w:rsid w:val="0075557E"/>
    <w:rsid w:val="00770BCB"/>
    <w:rsid w:val="007726AD"/>
    <w:rsid w:val="00777BBA"/>
    <w:rsid w:val="00783BC6"/>
    <w:rsid w:val="007945B2"/>
    <w:rsid w:val="007A0013"/>
    <w:rsid w:val="007B22C3"/>
    <w:rsid w:val="007B6907"/>
    <w:rsid w:val="007C28FE"/>
    <w:rsid w:val="007C4952"/>
    <w:rsid w:val="007D10D7"/>
    <w:rsid w:val="007E0A18"/>
    <w:rsid w:val="007E187C"/>
    <w:rsid w:val="007E6566"/>
    <w:rsid w:val="007F4AEB"/>
    <w:rsid w:val="00804366"/>
    <w:rsid w:val="008225F8"/>
    <w:rsid w:val="008275B5"/>
    <w:rsid w:val="008431F3"/>
    <w:rsid w:val="00844190"/>
    <w:rsid w:val="00855A09"/>
    <w:rsid w:val="008618EF"/>
    <w:rsid w:val="00862225"/>
    <w:rsid w:val="00863CD0"/>
    <w:rsid w:val="00896F14"/>
    <w:rsid w:val="008B695C"/>
    <w:rsid w:val="008E3151"/>
    <w:rsid w:val="008E5C36"/>
    <w:rsid w:val="008E67A9"/>
    <w:rsid w:val="008F0C57"/>
    <w:rsid w:val="00912348"/>
    <w:rsid w:val="00916DEB"/>
    <w:rsid w:val="009231F8"/>
    <w:rsid w:val="0093451B"/>
    <w:rsid w:val="009527FF"/>
    <w:rsid w:val="00960109"/>
    <w:rsid w:val="00971426"/>
    <w:rsid w:val="00971E1C"/>
    <w:rsid w:val="00981533"/>
    <w:rsid w:val="00981CBB"/>
    <w:rsid w:val="009B4888"/>
    <w:rsid w:val="009D0BC4"/>
    <w:rsid w:val="009D244C"/>
    <w:rsid w:val="009D2B8D"/>
    <w:rsid w:val="009D73F8"/>
    <w:rsid w:val="009D78DE"/>
    <w:rsid w:val="009E3588"/>
    <w:rsid w:val="009E6C55"/>
    <w:rsid w:val="009F08B6"/>
    <w:rsid w:val="00A176E3"/>
    <w:rsid w:val="00A217C0"/>
    <w:rsid w:val="00A7023A"/>
    <w:rsid w:val="00A73E51"/>
    <w:rsid w:val="00A97626"/>
    <w:rsid w:val="00AA5EB0"/>
    <w:rsid w:val="00AC2B01"/>
    <w:rsid w:val="00AD2145"/>
    <w:rsid w:val="00AF3E71"/>
    <w:rsid w:val="00B02DE4"/>
    <w:rsid w:val="00B0712C"/>
    <w:rsid w:val="00B13063"/>
    <w:rsid w:val="00B249AB"/>
    <w:rsid w:val="00B26D93"/>
    <w:rsid w:val="00B43144"/>
    <w:rsid w:val="00B44487"/>
    <w:rsid w:val="00B554D6"/>
    <w:rsid w:val="00B6217E"/>
    <w:rsid w:val="00B729D5"/>
    <w:rsid w:val="00B807F1"/>
    <w:rsid w:val="00B86F1C"/>
    <w:rsid w:val="00B92953"/>
    <w:rsid w:val="00B9387D"/>
    <w:rsid w:val="00BA0564"/>
    <w:rsid w:val="00BA6B91"/>
    <w:rsid w:val="00BB549A"/>
    <w:rsid w:val="00BC175E"/>
    <w:rsid w:val="00BE0B57"/>
    <w:rsid w:val="00BE0CF0"/>
    <w:rsid w:val="00BF1E07"/>
    <w:rsid w:val="00BF553E"/>
    <w:rsid w:val="00C1173E"/>
    <w:rsid w:val="00C17C78"/>
    <w:rsid w:val="00C242CC"/>
    <w:rsid w:val="00C30FF9"/>
    <w:rsid w:val="00C3574A"/>
    <w:rsid w:val="00C4080D"/>
    <w:rsid w:val="00C5198F"/>
    <w:rsid w:val="00C72D0F"/>
    <w:rsid w:val="00C76905"/>
    <w:rsid w:val="00C82AB4"/>
    <w:rsid w:val="00C85BDB"/>
    <w:rsid w:val="00C91188"/>
    <w:rsid w:val="00CC1628"/>
    <w:rsid w:val="00CC6C1B"/>
    <w:rsid w:val="00CD4C7B"/>
    <w:rsid w:val="00CE043F"/>
    <w:rsid w:val="00CE203F"/>
    <w:rsid w:val="00CF1687"/>
    <w:rsid w:val="00D12A41"/>
    <w:rsid w:val="00D212FA"/>
    <w:rsid w:val="00D245DE"/>
    <w:rsid w:val="00D3024F"/>
    <w:rsid w:val="00D321CC"/>
    <w:rsid w:val="00D46101"/>
    <w:rsid w:val="00D55B2A"/>
    <w:rsid w:val="00DA4E3E"/>
    <w:rsid w:val="00DB2648"/>
    <w:rsid w:val="00DB3431"/>
    <w:rsid w:val="00DB5A55"/>
    <w:rsid w:val="00DD3375"/>
    <w:rsid w:val="00DD574C"/>
    <w:rsid w:val="00DE336F"/>
    <w:rsid w:val="00E003B8"/>
    <w:rsid w:val="00E04374"/>
    <w:rsid w:val="00E047AC"/>
    <w:rsid w:val="00E0486C"/>
    <w:rsid w:val="00E06754"/>
    <w:rsid w:val="00E07FF4"/>
    <w:rsid w:val="00E2021B"/>
    <w:rsid w:val="00E23880"/>
    <w:rsid w:val="00E40ED8"/>
    <w:rsid w:val="00E51A53"/>
    <w:rsid w:val="00E53D9C"/>
    <w:rsid w:val="00E67A68"/>
    <w:rsid w:val="00E73764"/>
    <w:rsid w:val="00E75D4E"/>
    <w:rsid w:val="00E81F7F"/>
    <w:rsid w:val="00E92B49"/>
    <w:rsid w:val="00E94CA8"/>
    <w:rsid w:val="00EA33D1"/>
    <w:rsid w:val="00EA40A5"/>
    <w:rsid w:val="00EA64D3"/>
    <w:rsid w:val="00EC0741"/>
    <w:rsid w:val="00EC0C8D"/>
    <w:rsid w:val="00EE346F"/>
    <w:rsid w:val="00EE6FE2"/>
    <w:rsid w:val="00EF10D3"/>
    <w:rsid w:val="00EF1AA9"/>
    <w:rsid w:val="00F012CB"/>
    <w:rsid w:val="00F14184"/>
    <w:rsid w:val="00F3460E"/>
    <w:rsid w:val="00F371E8"/>
    <w:rsid w:val="00F37F40"/>
    <w:rsid w:val="00F412DA"/>
    <w:rsid w:val="00F47402"/>
    <w:rsid w:val="00F53066"/>
    <w:rsid w:val="00F5610F"/>
    <w:rsid w:val="00F62298"/>
    <w:rsid w:val="00F92E08"/>
    <w:rsid w:val="00F97546"/>
    <w:rsid w:val="00FA5212"/>
    <w:rsid w:val="00FE18B0"/>
    <w:rsid w:val="00FF13D9"/>
  </w:rsids>
  <m:mathPr>
    <m:mathFont m:val="Cambria Math"/>
    <m:brkBin m:val="before"/>
    <m:brkBinSub m:val="--"/>
    <m:smallFrac m:val="off"/>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nb-NO" w:eastAsia="nb-N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81B"/>
  </w:style>
  <w:style w:type="paragraph" w:styleId="Overskrift1">
    <w:name w:val="heading 1"/>
    <w:basedOn w:val="Ingenmellomrom"/>
    <w:next w:val="Ingenmellomrom"/>
    <w:link w:val="Overskrift1Tegn"/>
    <w:uiPriority w:val="9"/>
    <w:qFormat/>
    <w:rsid w:val="00465966"/>
    <w:pPr>
      <w:keepNext/>
      <w:keepLines/>
      <w:numPr>
        <w:numId w:val="4"/>
      </w:numPr>
      <w:spacing w:before="480"/>
      <w:outlineLvl w:val="0"/>
    </w:pPr>
    <w:rPr>
      <w:rFonts w:asciiTheme="majorHAnsi" w:eastAsiaTheme="majorEastAsia" w:hAnsiTheme="majorHAnsi" w:cstheme="majorBidi"/>
      <w:b/>
      <w:bCs/>
      <w:color w:val="0B0BFF" w:themeColor="accent1" w:themeShade="BF"/>
      <w:sz w:val="28"/>
      <w:szCs w:val="28"/>
    </w:rPr>
  </w:style>
  <w:style w:type="paragraph" w:styleId="Overskrift2">
    <w:name w:val="heading 2"/>
    <w:basedOn w:val="Ingenmellomrom"/>
    <w:next w:val="Ingenmellomrom"/>
    <w:link w:val="Overskrift2Tegn"/>
    <w:uiPriority w:val="9"/>
    <w:unhideWhenUsed/>
    <w:qFormat/>
    <w:rsid w:val="00343D16"/>
    <w:pPr>
      <w:keepNext/>
      <w:keepLines/>
      <w:numPr>
        <w:ilvl w:val="1"/>
        <w:numId w:val="4"/>
      </w:numPr>
      <w:spacing w:before="200"/>
      <w:outlineLvl w:val="1"/>
    </w:pPr>
    <w:rPr>
      <w:rFonts w:asciiTheme="majorHAnsi" w:eastAsiaTheme="majorEastAsia" w:hAnsiTheme="majorHAnsi" w:cstheme="majorBidi"/>
      <w:b/>
      <w:bCs/>
      <w:color w:val="800080" w:themeColor="accent3"/>
      <w:sz w:val="26"/>
      <w:szCs w:val="26"/>
    </w:rPr>
  </w:style>
  <w:style w:type="paragraph" w:styleId="Overskrift3">
    <w:name w:val="heading 3"/>
    <w:basedOn w:val="Ingenmellomrom"/>
    <w:next w:val="Ingenmellomrom"/>
    <w:link w:val="Overskrift3Tegn"/>
    <w:uiPriority w:val="9"/>
    <w:unhideWhenUsed/>
    <w:qFormat/>
    <w:rsid w:val="00B43144"/>
    <w:pPr>
      <w:keepNext/>
      <w:keepLines/>
      <w:numPr>
        <w:ilvl w:val="2"/>
        <w:numId w:val="4"/>
      </w:numPr>
      <w:spacing w:before="200"/>
      <w:outlineLvl w:val="2"/>
    </w:pPr>
    <w:rPr>
      <w:rFonts w:asciiTheme="majorHAnsi" w:eastAsiaTheme="majorEastAsia" w:hAnsiTheme="majorHAnsi" w:cstheme="majorBidi"/>
      <w:b/>
      <w:bCs/>
      <w:color w:val="0000B2" w:themeColor="accent2" w:themeShade="80"/>
    </w:rPr>
  </w:style>
  <w:style w:type="paragraph" w:styleId="Overskrift4">
    <w:name w:val="heading 4"/>
    <w:basedOn w:val="Normal"/>
    <w:next w:val="Normal"/>
    <w:link w:val="Overskrift4Tegn"/>
    <w:uiPriority w:val="9"/>
    <w:unhideWhenUsed/>
    <w:qFormat/>
    <w:rsid w:val="00D12A41"/>
    <w:pPr>
      <w:keepNext/>
      <w:keepLines/>
      <w:numPr>
        <w:ilvl w:val="3"/>
        <w:numId w:val="4"/>
      </w:numPr>
      <w:spacing w:before="200" w:after="0"/>
      <w:outlineLvl w:val="3"/>
    </w:pPr>
    <w:rPr>
      <w:rFonts w:asciiTheme="majorHAnsi" w:eastAsiaTheme="majorEastAsia" w:hAnsiTheme="majorHAnsi" w:cstheme="majorBidi"/>
      <w:b/>
      <w:bCs/>
      <w:i/>
      <w:iCs/>
      <w:color w:val="6565FF" w:themeColor="accent1"/>
    </w:rPr>
  </w:style>
  <w:style w:type="paragraph" w:styleId="Overskrift5">
    <w:name w:val="heading 5"/>
    <w:basedOn w:val="Normal"/>
    <w:next w:val="Normal"/>
    <w:link w:val="Overskrift5Tegn"/>
    <w:uiPriority w:val="9"/>
    <w:semiHidden/>
    <w:unhideWhenUsed/>
    <w:qFormat/>
    <w:rsid w:val="00D12A41"/>
    <w:pPr>
      <w:keepNext/>
      <w:keepLines/>
      <w:numPr>
        <w:ilvl w:val="4"/>
        <w:numId w:val="4"/>
      </w:numPr>
      <w:spacing w:before="200" w:after="0"/>
      <w:outlineLvl w:val="4"/>
    </w:pPr>
    <w:rPr>
      <w:rFonts w:asciiTheme="majorHAnsi" w:eastAsiaTheme="majorEastAsia" w:hAnsiTheme="majorHAnsi" w:cstheme="majorBidi"/>
      <w:color w:val="0000B1" w:themeColor="accent1" w:themeShade="7F"/>
    </w:rPr>
  </w:style>
  <w:style w:type="paragraph" w:styleId="Overskrift6">
    <w:name w:val="heading 6"/>
    <w:basedOn w:val="Normal"/>
    <w:next w:val="Normal"/>
    <w:link w:val="Overskrift6Tegn"/>
    <w:uiPriority w:val="9"/>
    <w:semiHidden/>
    <w:unhideWhenUsed/>
    <w:qFormat/>
    <w:rsid w:val="00D12A41"/>
    <w:pPr>
      <w:keepNext/>
      <w:keepLines/>
      <w:numPr>
        <w:ilvl w:val="5"/>
        <w:numId w:val="4"/>
      </w:numPr>
      <w:spacing w:before="200" w:after="0"/>
      <w:outlineLvl w:val="5"/>
    </w:pPr>
    <w:rPr>
      <w:rFonts w:asciiTheme="majorHAnsi" w:eastAsiaTheme="majorEastAsia" w:hAnsiTheme="majorHAnsi" w:cstheme="majorBidi"/>
      <w:i/>
      <w:iCs/>
      <w:color w:val="0000B1" w:themeColor="accent1" w:themeShade="7F"/>
    </w:rPr>
  </w:style>
  <w:style w:type="paragraph" w:styleId="Overskrift7">
    <w:name w:val="heading 7"/>
    <w:basedOn w:val="Normal"/>
    <w:next w:val="Normal"/>
    <w:link w:val="Overskrift7Tegn"/>
    <w:uiPriority w:val="9"/>
    <w:semiHidden/>
    <w:unhideWhenUsed/>
    <w:qFormat/>
    <w:rsid w:val="00D12A41"/>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D12A41"/>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Overskrift9">
    <w:name w:val="heading 9"/>
    <w:basedOn w:val="Normal"/>
    <w:next w:val="Normal"/>
    <w:link w:val="Overskrift9Tegn"/>
    <w:uiPriority w:val="9"/>
    <w:semiHidden/>
    <w:unhideWhenUsed/>
    <w:qFormat/>
    <w:rsid w:val="00D12A41"/>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qFormat/>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Ingenmellomrom">
    <w:name w:val="No Spacing"/>
    <w:link w:val="IngenmellomromTegn"/>
    <w:uiPriority w:val="1"/>
    <w:qFormat/>
    <w:rsid w:val="00465966"/>
    <w:pPr>
      <w:spacing w:after="0" w:line="240" w:lineRule="auto"/>
    </w:pPr>
  </w:style>
  <w:style w:type="character" w:customStyle="1" w:styleId="Overskrift1Tegn">
    <w:name w:val="Overskrift 1 Tegn"/>
    <w:basedOn w:val="Standardskriftforavsnitt"/>
    <w:link w:val="Overskrift1"/>
    <w:uiPriority w:val="9"/>
    <w:rsid w:val="00B43144"/>
    <w:rPr>
      <w:rFonts w:asciiTheme="majorHAnsi" w:eastAsiaTheme="majorEastAsia" w:hAnsiTheme="majorHAnsi" w:cstheme="majorBidi"/>
      <w:b/>
      <w:bCs/>
      <w:color w:val="0B0BFF" w:themeColor="accent1" w:themeShade="BF"/>
      <w:sz w:val="28"/>
      <w:szCs w:val="28"/>
    </w:rPr>
  </w:style>
  <w:style w:type="character" w:customStyle="1" w:styleId="Overskrift2Tegn">
    <w:name w:val="Overskrift 2 Tegn"/>
    <w:basedOn w:val="Standardskriftforavsnitt"/>
    <w:link w:val="Overskrift2"/>
    <w:uiPriority w:val="9"/>
    <w:rsid w:val="00B43144"/>
    <w:rPr>
      <w:rFonts w:asciiTheme="majorHAnsi" w:eastAsiaTheme="majorEastAsia" w:hAnsiTheme="majorHAnsi" w:cstheme="majorBidi"/>
      <w:b/>
      <w:bCs/>
      <w:color w:val="800080" w:themeColor="accent3"/>
      <w:sz w:val="26"/>
      <w:szCs w:val="26"/>
    </w:rPr>
  </w:style>
  <w:style w:type="paragraph" w:styleId="Topptekst">
    <w:name w:val="header"/>
    <w:basedOn w:val="Normal"/>
    <w:link w:val="TopptekstTegn"/>
    <w:uiPriority w:val="99"/>
    <w:unhideWhenUsed/>
    <w:rsid w:val="00465966"/>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465966"/>
  </w:style>
  <w:style w:type="paragraph" w:styleId="Bunntekst">
    <w:name w:val="footer"/>
    <w:basedOn w:val="Normal"/>
    <w:link w:val="BunntekstTegn"/>
    <w:uiPriority w:val="99"/>
    <w:semiHidden/>
    <w:unhideWhenUsed/>
    <w:rsid w:val="00465966"/>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semiHidden/>
    <w:rsid w:val="00465966"/>
  </w:style>
  <w:style w:type="paragraph" w:styleId="Bobletekst">
    <w:name w:val="Balloon Text"/>
    <w:basedOn w:val="Normal"/>
    <w:link w:val="BobletekstTegn"/>
    <w:uiPriority w:val="99"/>
    <w:semiHidden/>
    <w:unhideWhenUsed/>
    <w:rsid w:val="00465966"/>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465966"/>
    <w:rPr>
      <w:rFonts w:ascii="Tahoma" w:hAnsi="Tahoma" w:cs="Tahoma"/>
      <w:sz w:val="16"/>
      <w:szCs w:val="16"/>
    </w:rPr>
  </w:style>
  <w:style w:type="paragraph" w:styleId="Tittel">
    <w:name w:val="Title"/>
    <w:basedOn w:val="Normal"/>
    <w:next w:val="Normal"/>
    <w:link w:val="TittelTegn"/>
    <w:uiPriority w:val="10"/>
    <w:qFormat/>
    <w:rsid w:val="00753AD3"/>
    <w:pPr>
      <w:pBdr>
        <w:bottom w:val="single" w:sz="8" w:space="4" w:color="6565FF"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753AD3"/>
    <w:rPr>
      <w:rFonts w:asciiTheme="majorHAnsi" w:eastAsiaTheme="majorEastAsia" w:hAnsiTheme="majorHAnsi" w:cstheme="majorBidi"/>
      <w:color w:val="17365D" w:themeColor="text2" w:themeShade="BF"/>
      <w:spacing w:val="5"/>
      <w:kern w:val="28"/>
      <w:sz w:val="52"/>
      <w:szCs w:val="52"/>
    </w:rPr>
  </w:style>
  <w:style w:type="character" w:customStyle="1" w:styleId="Overskrift3Tegn">
    <w:name w:val="Overskrift 3 Tegn"/>
    <w:basedOn w:val="Standardskriftforavsnitt"/>
    <w:link w:val="Overskrift3"/>
    <w:uiPriority w:val="9"/>
    <w:rsid w:val="00971426"/>
    <w:rPr>
      <w:rFonts w:asciiTheme="majorHAnsi" w:eastAsiaTheme="majorEastAsia" w:hAnsiTheme="majorHAnsi" w:cstheme="majorBidi"/>
      <w:b/>
      <w:bCs/>
      <w:color w:val="0000B2" w:themeColor="accent2" w:themeShade="80"/>
    </w:rPr>
  </w:style>
  <w:style w:type="character" w:customStyle="1" w:styleId="Overskrift4Tegn">
    <w:name w:val="Overskrift 4 Tegn"/>
    <w:basedOn w:val="Standardskriftforavsnitt"/>
    <w:link w:val="Overskrift4"/>
    <w:uiPriority w:val="9"/>
    <w:rsid w:val="00D12A41"/>
    <w:rPr>
      <w:rFonts w:asciiTheme="majorHAnsi" w:eastAsiaTheme="majorEastAsia" w:hAnsiTheme="majorHAnsi" w:cstheme="majorBidi"/>
      <w:b/>
      <w:bCs/>
      <w:i/>
      <w:iCs/>
      <w:color w:val="6565FF" w:themeColor="accent1"/>
    </w:rPr>
  </w:style>
  <w:style w:type="character" w:customStyle="1" w:styleId="Overskrift5Tegn">
    <w:name w:val="Overskrift 5 Tegn"/>
    <w:basedOn w:val="Standardskriftforavsnitt"/>
    <w:link w:val="Overskrift5"/>
    <w:uiPriority w:val="9"/>
    <w:semiHidden/>
    <w:rsid w:val="00D12A41"/>
    <w:rPr>
      <w:rFonts w:asciiTheme="majorHAnsi" w:eastAsiaTheme="majorEastAsia" w:hAnsiTheme="majorHAnsi" w:cstheme="majorBidi"/>
      <w:color w:val="0000B1" w:themeColor="accent1" w:themeShade="7F"/>
    </w:rPr>
  </w:style>
  <w:style w:type="character" w:customStyle="1" w:styleId="Overskrift6Tegn">
    <w:name w:val="Overskrift 6 Tegn"/>
    <w:basedOn w:val="Standardskriftforavsnitt"/>
    <w:link w:val="Overskrift6"/>
    <w:uiPriority w:val="9"/>
    <w:semiHidden/>
    <w:rsid w:val="00D12A41"/>
    <w:rPr>
      <w:rFonts w:asciiTheme="majorHAnsi" w:eastAsiaTheme="majorEastAsia" w:hAnsiTheme="majorHAnsi" w:cstheme="majorBidi"/>
      <w:i/>
      <w:iCs/>
      <w:color w:val="0000B1" w:themeColor="accent1" w:themeShade="7F"/>
    </w:rPr>
  </w:style>
  <w:style w:type="character" w:customStyle="1" w:styleId="Overskrift7Tegn">
    <w:name w:val="Overskrift 7 Tegn"/>
    <w:basedOn w:val="Standardskriftforavsnitt"/>
    <w:link w:val="Overskrift7"/>
    <w:uiPriority w:val="9"/>
    <w:semiHidden/>
    <w:rsid w:val="00D12A41"/>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D12A41"/>
    <w:rPr>
      <w:rFonts w:asciiTheme="majorHAnsi" w:eastAsiaTheme="majorEastAsia" w:hAnsiTheme="majorHAnsi" w:cstheme="majorBidi"/>
      <w:color w:val="404040" w:themeColor="text1" w:themeTint="BF"/>
      <w:sz w:val="20"/>
      <w:szCs w:val="20"/>
    </w:rPr>
  </w:style>
  <w:style w:type="character" w:customStyle="1" w:styleId="Overskrift9Tegn">
    <w:name w:val="Overskrift 9 Tegn"/>
    <w:basedOn w:val="Standardskriftforavsnitt"/>
    <w:link w:val="Overskrift9"/>
    <w:uiPriority w:val="9"/>
    <w:semiHidden/>
    <w:rsid w:val="00D12A41"/>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semiHidden/>
    <w:unhideWhenUsed/>
    <w:rsid w:val="00863CD0"/>
    <w:pPr>
      <w:spacing w:before="100" w:beforeAutospacing="1" w:after="100" w:afterAutospacing="1" w:line="240" w:lineRule="auto"/>
    </w:pPr>
    <w:rPr>
      <w:rFonts w:ascii="Times New Roman" w:eastAsia="Times New Roman" w:hAnsi="Times New Roman" w:cs="Times New Roman"/>
      <w:sz w:val="24"/>
      <w:szCs w:val="24"/>
    </w:rPr>
  </w:style>
  <w:style w:type="paragraph" w:styleId="Listeavsnitt">
    <w:name w:val="List Paragraph"/>
    <w:basedOn w:val="Normal"/>
    <w:uiPriority w:val="34"/>
    <w:qFormat/>
    <w:rsid w:val="00863CD0"/>
    <w:pPr>
      <w:ind w:left="720"/>
      <w:contextualSpacing/>
    </w:pPr>
  </w:style>
  <w:style w:type="paragraph" w:styleId="Bildetekst">
    <w:name w:val="caption"/>
    <w:basedOn w:val="Normal"/>
    <w:next w:val="Normal"/>
    <w:uiPriority w:val="35"/>
    <w:unhideWhenUsed/>
    <w:qFormat/>
    <w:rsid w:val="0013193B"/>
    <w:pPr>
      <w:spacing w:line="240" w:lineRule="auto"/>
    </w:pPr>
    <w:rPr>
      <w:b/>
      <w:bCs/>
      <w:color w:val="6565FF" w:themeColor="accent1"/>
      <w:sz w:val="18"/>
      <w:szCs w:val="18"/>
    </w:rPr>
  </w:style>
  <w:style w:type="character" w:styleId="Hyperkobling">
    <w:name w:val="Hyperlink"/>
    <w:basedOn w:val="Standardskriftforavsnitt"/>
    <w:uiPriority w:val="99"/>
    <w:unhideWhenUsed/>
    <w:rsid w:val="00981CBB"/>
    <w:rPr>
      <w:color w:val="0000FF"/>
      <w:u w:val="single"/>
    </w:rPr>
  </w:style>
  <w:style w:type="character" w:customStyle="1" w:styleId="UnresolvedMention">
    <w:name w:val="Unresolved Mention"/>
    <w:basedOn w:val="Standardskriftforavsnitt"/>
    <w:uiPriority w:val="99"/>
    <w:semiHidden/>
    <w:unhideWhenUsed/>
    <w:rsid w:val="001B5255"/>
    <w:rPr>
      <w:color w:val="605E5C"/>
      <w:shd w:val="clear" w:color="auto" w:fill="E1DFDD"/>
    </w:rPr>
  </w:style>
  <w:style w:type="paragraph" w:styleId="Fotnotetekst">
    <w:name w:val="footnote text"/>
    <w:basedOn w:val="Normal"/>
    <w:link w:val="FotnotetekstTegn"/>
    <w:uiPriority w:val="99"/>
    <w:semiHidden/>
    <w:unhideWhenUsed/>
    <w:rsid w:val="00C5198F"/>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C5198F"/>
    <w:rPr>
      <w:sz w:val="20"/>
      <w:szCs w:val="20"/>
    </w:rPr>
  </w:style>
  <w:style w:type="character" w:styleId="Fotnotereferanse">
    <w:name w:val="footnote reference"/>
    <w:basedOn w:val="Standardskriftforavsnitt"/>
    <w:uiPriority w:val="99"/>
    <w:semiHidden/>
    <w:unhideWhenUsed/>
    <w:rsid w:val="00C5198F"/>
    <w:rPr>
      <w:vertAlign w:val="superscript"/>
    </w:rPr>
  </w:style>
  <w:style w:type="character" w:customStyle="1" w:styleId="IngenmellomromTegn">
    <w:name w:val="Ingen mellomrom Tegn"/>
    <w:basedOn w:val="Standardskriftforavsnitt"/>
    <w:link w:val="Ingenmellomrom"/>
    <w:uiPriority w:val="1"/>
    <w:rsid w:val="00896F14"/>
  </w:style>
</w:styles>
</file>

<file path=word/webSettings.xml><?xml version="1.0" encoding="utf-8"?>
<w:webSettings xmlns:r="http://schemas.openxmlformats.org/officeDocument/2006/relationships" xmlns:w="http://schemas.openxmlformats.org/wordprocessingml/2006/main">
  <w:divs>
    <w:div w:id="2320125">
      <w:bodyDiv w:val="1"/>
      <w:marLeft w:val="0"/>
      <w:marRight w:val="0"/>
      <w:marTop w:val="0"/>
      <w:marBottom w:val="0"/>
      <w:divBdr>
        <w:top w:val="none" w:sz="0" w:space="0" w:color="auto"/>
        <w:left w:val="none" w:sz="0" w:space="0" w:color="auto"/>
        <w:bottom w:val="none" w:sz="0" w:space="0" w:color="auto"/>
        <w:right w:val="none" w:sz="0" w:space="0" w:color="auto"/>
      </w:divBdr>
    </w:div>
    <w:div w:id="1400059503">
      <w:bodyDiv w:val="1"/>
      <w:marLeft w:val="0"/>
      <w:marRight w:val="0"/>
      <w:marTop w:val="0"/>
      <w:marBottom w:val="0"/>
      <w:divBdr>
        <w:top w:val="none" w:sz="0" w:space="0" w:color="auto"/>
        <w:left w:val="none" w:sz="0" w:space="0" w:color="auto"/>
        <w:bottom w:val="none" w:sz="0" w:space="0" w:color="auto"/>
        <w:right w:val="none" w:sz="0" w:space="0" w:color="auto"/>
      </w:divBdr>
    </w:div>
    <w:div w:id="145506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tema">
  <a:themeElements>
    <a:clrScheme name="DCS">
      <a:dk1>
        <a:sysClr val="windowText" lastClr="000000"/>
      </a:dk1>
      <a:lt1>
        <a:sysClr val="window" lastClr="FFFFFF"/>
      </a:lt1>
      <a:dk2>
        <a:srgbClr val="1F497D"/>
      </a:dk2>
      <a:lt2>
        <a:srgbClr val="EEECE1"/>
      </a:lt2>
      <a:accent1>
        <a:srgbClr val="6565FF"/>
      </a:accent1>
      <a:accent2>
        <a:srgbClr val="6565FF"/>
      </a:accent2>
      <a:accent3>
        <a:srgbClr val="800080"/>
      </a:accent3>
      <a:accent4>
        <a:srgbClr val="800080"/>
      </a:accent4>
      <a:accent5>
        <a:srgbClr val="4BACC6"/>
      </a:accent5>
      <a:accent6>
        <a:srgbClr val="F79646"/>
      </a:accent6>
      <a:hlink>
        <a:srgbClr val="0000FF"/>
      </a:hlink>
      <a:folHlink>
        <a:srgbClr val="800080"/>
      </a:folHlink>
    </a:clrScheme>
    <a:fontScheme name="Office klassisk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BD9373-50B0-4810-8F07-6656A87B9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786</TotalTime>
  <Pages>2</Pages>
  <Words>364</Words>
  <Characters>1930</Characters>
  <Application>Microsoft Office Word</Application>
  <DocSecurity>0</DocSecurity>
  <Lines>16</Lines>
  <Paragraphs>4</Paragraphs>
  <ScaleCrop>false</ScaleCrop>
  <HeadingPairs>
    <vt:vector size="2" baseType="variant">
      <vt:variant>
        <vt:lpstr>Tittel</vt:lpstr>
      </vt:variant>
      <vt:variant>
        <vt:i4>1</vt:i4>
      </vt:variant>
    </vt:vector>
  </HeadingPairs>
  <TitlesOfParts>
    <vt:vector size="1" baseType="lpstr">
      <vt:lpstr>OPAR VID_INTREP D1</vt:lpstr>
    </vt:vector>
  </TitlesOfParts>
  <Company>HP</Company>
  <LinksUpToDate>false</LinksUpToDate>
  <CharactersWithSpaces>2290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OPAR VID_INTREP D1</dc:title>
  <dc:creator>132nd Virtual Wing</dc:creator>
  <cp:lastModifiedBy>Frode Nakken</cp:lastModifiedBy>
  <cp:revision>66</cp:revision>
  <cp:lastPrinted>2025-11-02T09:36:00Z</cp:lastPrinted>
  <dcterms:created xsi:type="dcterms:W3CDTF">2022-06-13T22:20:00Z</dcterms:created>
  <dcterms:modified xsi:type="dcterms:W3CDTF">2025-11-02T09:38:00Z</dcterms:modified>
</cp:coreProperties>
</file>