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753AD3" w:rsidP="00753AD3">
      <w:pPr>
        <w:pStyle w:val="Tittel"/>
        <w:jc w:val="center"/>
      </w:pPr>
    </w:p>
    <w:p w:rsidR="00875F4F" w:rsidRDefault="00343D16" w:rsidP="00B13063">
      <w:pPr>
        <w:pStyle w:val="Tittel"/>
        <w:jc w:val="center"/>
        <w:rPr>
          <w:sz w:val="48"/>
          <w:lang w:val="en-US"/>
        </w:rPr>
      </w:pPr>
      <w:r w:rsidRPr="008275B5">
        <w:rPr>
          <w:sz w:val="48"/>
          <w:lang w:val="en-US"/>
        </w:rPr>
        <w:t>OPERATION ACTIVE RESOLVE</w:t>
      </w:r>
      <w:r w:rsidR="00B13063">
        <w:rPr>
          <w:sz w:val="48"/>
          <w:lang w:val="en-US"/>
        </w:rPr>
        <w:t xml:space="preserve"> </w:t>
      </w:r>
    </w:p>
    <w:p w:rsidR="00875F4F" w:rsidRDefault="00875F4F" w:rsidP="00B13063">
      <w:pPr>
        <w:pStyle w:val="Tittel"/>
        <w:jc w:val="center"/>
        <w:rPr>
          <w:sz w:val="48"/>
          <w:lang w:val="en-US"/>
        </w:rPr>
      </w:pPr>
      <w:r>
        <w:rPr>
          <w:sz w:val="48"/>
          <w:lang w:val="en-US"/>
        </w:rPr>
        <w:t xml:space="preserve">SPECIAL OPERATIONS COMPONENT COMMANDER </w:t>
      </w:r>
    </w:p>
    <w:p w:rsidR="00B13063" w:rsidRPr="00B13063" w:rsidRDefault="00875F4F" w:rsidP="00B13063">
      <w:pPr>
        <w:pStyle w:val="Tittel"/>
        <w:jc w:val="center"/>
        <w:rPr>
          <w:sz w:val="48"/>
          <w:lang w:val="en-US"/>
        </w:rPr>
      </w:pPr>
      <w:r>
        <w:rPr>
          <w:sz w:val="48"/>
          <w:lang w:val="en-US"/>
        </w:rPr>
        <w:t xml:space="preserve"> </w:t>
      </w:r>
      <w:r w:rsidR="00DB2648">
        <w:rPr>
          <w:sz w:val="48"/>
          <w:lang w:val="en-US"/>
        </w:rPr>
        <w:t xml:space="preserve">INTELLIGENCE </w:t>
      </w:r>
      <w:r>
        <w:rPr>
          <w:sz w:val="48"/>
          <w:lang w:val="en-US"/>
        </w:rPr>
        <w:t xml:space="preserve">REPORT D4 </w:t>
      </w:r>
    </w:p>
    <w:p w:rsidR="00863CD0" w:rsidRPr="00863CD0" w:rsidRDefault="00B13063" w:rsidP="00863CD0">
      <w:pPr>
        <w:pStyle w:val="Overskrift1"/>
        <w:rPr>
          <w:rFonts w:eastAsia="Times New Roman"/>
        </w:rPr>
      </w:pPr>
      <w:r>
        <w:rPr>
          <w:rFonts w:eastAsia="Times New Roman"/>
        </w:rPr>
        <w:t xml:space="preserve">General </w:t>
      </w:r>
      <w:r w:rsidR="00BC175E">
        <w:rPr>
          <w:rFonts w:eastAsia="Times New Roman"/>
        </w:rPr>
        <w:t>Information</w:t>
      </w:r>
    </w:p>
    <w:p w:rsidR="001950E0" w:rsidRDefault="007F4AEB" w:rsidP="00863CD0">
      <w:pPr>
        <w:pStyle w:val="Ingenmellomrom"/>
        <w:rPr>
          <w:rFonts w:eastAsia="Times New Roman"/>
          <w:lang w:val="en-US"/>
        </w:rPr>
      </w:pPr>
      <w:r>
        <w:rPr>
          <w:rFonts w:eastAsia="Times New Roman"/>
          <w:lang w:val="en-US"/>
        </w:rPr>
        <w:t xml:space="preserve">This intelligence </w:t>
      </w:r>
      <w:r w:rsidR="00AF303F">
        <w:rPr>
          <w:rFonts w:eastAsia="Times New Roman"/>
          <w:lang w:val="en-US"/>
        </w:rPr>
        <w:t>report</w:t>
      </w:r>
      <w:r w:rsidR="00874130">
        <w:rPr>
          <w:rFonts w:eastAsia="Times New Roman"/>
          <w:lang w:val="en-US"/>
        </w:rPr>
        <w:t xml:space="preserve"> </w:t>
      </w:r>
      <w:r w:rsidR="00BC175E">
        <w:rPr>
          <w:rFonts w:eastAsia="Times New Roman"/>
          <w:lang w:val="en-US"/>
        </w:rPr>
        <w:t>covers</w:t>
      </w:r>
      <w:r w:rsidR="00E40ED8">
        <w:rPr>
          <w:rFonts w:eastAsia="Times New Roman"/>
          <w:lang w:val="en-US"/>
        </w:rPr>
        <w:t xml:space="preserve"> </w:t>
      </w:r>
      <w:r w:rsidR="00C4080D">
        <w:rPr>
          <w:rFonts w:eastAsia="Times New Roman"/>
          <w:lang w:val="en-US"/>
        </w:rPr>
        <w:t>the last 24 hours (</w:t>
      </w:r>
      <w:r w:rsidR="00AF303F">
        <w:rPr>
          <w:rFonts w:eastAsia="Times New Roman"/>
          <w:lang w:val="en-US"/>
        </w:rPr>
        <w:t>from SOCC units and intelligence f</w:t>
      </w:r>
      <w:r w:rsidR="004F2F8B">
        <w:rPr>
          <w:rFonts w:eastAsia="Times New Roman"/>
          <w:lang w:val="en-US"/>
        </w:rPr>
        <w:t xml:space="preserve">rom </w:t>
      </w:r>
      <w:r w:rsidR="00C4080D">
        <w:rPr>
          <w:rFonts w:eastAsia="Times New Roman"/>
          <w:lang w:val="en-US"/>
        </w:rPr>
        <w:t>D</w:t>
      </w:r>
      <w:r w:rsidR="00875F4F">
        <w:rPr>
          <w:rFonts w:eastAsia="Times New Roman"/>
          <w:lang w:val="en-US"/>
        </w:rPr>
        <w:t>4</w:t>
      </w:r>
      <w:r w:rsidR="00BC175E">
        <w:rPr>
          <w:rFonts w:eastAsia="Times New Roman"/>
          <w:lang w:val="en-US"/>
        </w:rPr>
        <w:t xml:space="preserve">). </w:t>
      </w:r>
    </w:p>
    <w:p w:rsidR="00AF303F" w:rsidRDefault="00AF303F" w:rsidP="00863CD0">
      <w:pPr>
        <w:pStyle w:val="Ingenmellomrom"/>
        <w:rPr>
          <w:rFonts w:eastAsia="Times New Roman"/>
          <w:lang w:val="en-US"/>
        </w:rPr>
      </w:pPr>
      <w:r>
        <w:rPr>
          <w:rFonts w:eastAsia="Times New Roman"/>
          <w:lang w:val="en-US"/>
        </w:rPr>
        <w:t>Last 24 hours, SOCC have inserted teams into positions requested by VIS/JFACC. Teams are in place without any issues.</w:t>
      </w:r>
    </w:p>
    <w:p w:rsidR="001950E0" w:rsidRPr="002B0B0B" w:rsidRDefault="00BC175E" w:rsidP="002B0B0B">
      <w:pPr>
        <w:pStyle w:val="Overskrift1"/>
        <w:rPr>
          <w:lang w:val="en-US"/>
        </w:rPr>
      </w:pPr>
      <w:r w:rsidRPr="002B0B0B">
        <w:rPr>
          <w:lang w:val="en-US"/>
        </w:rPr>
        <w:t>Intelligence</w:t>
      </w:r>
    </w:p>
    <w:p w:rsidR="001950E0" w:rsidRDefault="00875F4F" w:rsidP="001950E0">
      <w:pPr>
        <w:pStyle w:val="Overskrift2"/>
        <w:rPr>
          <w:lang w:val="en-US"/>
        </w:rPr>
      </w:pPr>
      <w:r>
        <w:rPr>
          <w:lang w:val="en-US"/>
        </w:rPr>
        <w:t>SYTGT003 – 922</w:t>
      </w:r>
      <w:r w:rsidRPr="00875F4F">
        <w:rPr>
          <w:vertAlign w:val="superscript"/>
          <w:lang w:val="en-US"/>
        </w:rPr>
        <w:t>nd</w:t>
      </w:r>
      <w:r>
        <w:rPr>
          <w:lang w:val="en-US"/>
        </w:rPr>
        <w:t xml:space="preserve"> SCUD Regiment base</w:t>
      </w:r>
    </w:p>
    <w:p w:rsidR="002B0B0B" w:rsidRDefault="006E6EC8" w:rsidP="002B0B0B">
      <w:pPr>
        <w:pStyle w:val="Ingenmellomrom"/>
        <w:numPr>
          <w:ilvl w:val="0"/>
          <w:numId w:val="32"/>
        </w:numPr>
        <w:rPr>
          <w:lang w:val="en-US"/>
        </w:rPr>
      </w:pPr>
      <w:r>
        <w:rPr>
          <w:lang w:val="en-US"/>
        </w:rPr>
        <w:t xml:space="preserve">Late on the evening of D4, the SOCC team identified 9 vehicles leaving the base. The vehicles were: 4x SCUD TEL, </w:t>
      </w:r>
      <w:r w:rsidR="000B0D72">
        <w:rPr>
          <w:lang w:val="en-US"/>
        </w:rPr>
        <w:t>2x transports</w:t>
      </w:r>
      <w:r>
        <w:rPr>
          <w:lang w:val="en-US"/>
        </w:rPr>
        <w:t xml:space="preserve">, </w:t>
      </w:r>
      <w:proofErr w:type="gramStart"/>
      <w:r>
        <w:rPr>
          <w:lang w:val="en-US"/>
        </w:rPr>
        <w:t>3x</w:t>
      </w:r>
      <w:proofErr w:type="gramEnd"/>
      <w:r>
        <w:rPr>
          <w:lang w:val="en-US"/>
        </w:rPr>
        <w:t xml:space="preserve"> CP Ural-375. The convoy was heading EAST.</w:t>
      </w:r>
    </w:p>
    <w:p w:rsidR="006E6EC8" w:rsidRDefault="006E6EC8" w:rsidP="006E6EC8">
      <w:pPr>
        <w:pStyle w:val="Ingenmellomrom"/>
        <w:rPr>
          <w:lang w:val="en-US"/>
        </w:rPr>
      </w:pPr>
      <w:r>
        <w:rPr>
          <w:noProof/>
        </w:rPr>
        <w:drawing>
          <wp:inline distT="0" distB="0" distL="0" distR="0">
            <wp:extent cx="3648075" cy="3592725"/>
            <wp:effectExtent l="19050" t="0" r="952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646869" cy="3591537"/>
                    </a:xfrm>
                    <a:prstGeom prst="rect">
                      <a:avLst/>
                    </a:prstGeom>
                    <a:noFill/>
                    <a:ln w="9525">
                      <a:noFill/>
                      <a:miter lim="800000"/>
                      <a:headEnd/>
                      <a:tailEnd/>
                    </a:ln>
                  </pic:spPr>
                </pic:pic>
              </a:graphicData>
            </a:graphic>
          </wp:inline>
        </w:drawing>
      </w:r>
    </w:p>
    <w:p w:rsidR="004F2F8B" w:rsidRDefault="00875F4F" w:rsidP="00875F4F">
      <w:pPr>
        <w:pStyle w:val="Overskrift2"/>
        <w:rPr>
          <w:lang w:val="en-US"/>
        </w:rPr>
      </w:pPr>
      <w:r>
        <w:rPr>
          <w:lang w:val="en-US"/>
        </w:rPr>
        <w:t>SYTGT037 – Aleppo Airport</w:t>
      </w:r>
    </w:p>
    <w:p w:rsidR="00875F4F" w:rsidRDefault="0077201D" w:rsidP="0077201D">
      <w:pPr>
        <w:pStyle w:val="Ingenmellomrom"/>
        <w:numPr>
          <w:ilvl w:val="0"/>
          <w:numId w:val="32"/>
        </w:numPr>
        <w:rPr>
          <w:lang w:val="en-US"/>
        </w:rPr>
      </w:pPr>
      <w:r>
        <w:rPr>
          <w:lang w:val="en-US"/>
        </w:rPr>
        <w:t>NSTR (Nothing Significant To Report)</w:t>
      </w:r>
    </w:p>
    <w:p w:rsidR="00875F4F" w:rsidRDefault="00875F4F" w:rsidP="00875F4F">
      <w:pPr>
        <w:pStyle w:val="Overskrift2"/>
        <w:rPr>
          <w:lang w:val="en-US"/>
        </w:rPr>
      </w:pPr>
      <w:r>
        <w:rPr>
          <w:lang w:val="en-US"/>
        </w:rPr>
        <w:lastRenderedPageBreak/>
        <w:t xml:space="preserve">SYTGT056 – Port </w:t>
      </w:r>
      <w:proofErr w:type="spellStart"/>
      <w:r>
        <w:rPr>
          <w:lang w:val="en-US"/>
        </w:rPr>
        <w:t>Tartus</w:t>
      </w:r>
      <w:proofErr w:type="spellEnd"/>
    </w:p>
    <w:p w:rsidR="00CA6539" w:rsidRDefault="000B0D72" w:rsidP="00CA6539">
      <w:pPr>
        <w:pStyle w:val="Ingenmellomrom"/>
        <w:rPr>
          <w:lang w:val="en-US"/>
        </w:rPr>
      </w:pPr>
      <w:r>
        <w:rPr>
          <w:lang w:val="en-US"/>
        </w:rPr>
        <w:t>Team has</w:t>
      </w:r>
      <w:r w:rsidR="00CA6539">
        <w:rPr>
          <w:lang w:val="en-US"/>
        </w:rPr>
        <w:t xml:space="preserve"> identified three ship structures, see pictures below. </w:t>
      </w:r>
      <w:proofErr w:type="gramStart"/>
      <w:r w:rsidR="00CA6539">
        <w:rPr>
          <w:lang w:val="en-US"/>
        </w:rPr>
        <w:t>Pictures taken from the southern part of the port.</w:t>
      </w:r>
      <w:proofErr w:type="gramEnd"/>
      <w:r w:rsidR="00CA6539">
        <w:rPr>
          <w:lang w:val="en-US"/>
        </w:rPr>
        <w:t xml:space="preserve"> </w:t>
      </w:r>
    </w:p>
    <w:p w:rsidR="00CA6539" w:rsidRDefault="000B0D72" w:rsidP="00CA6539">
      <w:pPr>
        <w:pStyle w:val="Ingenmellomrom"/>
        <w:rPr>
          <w:lang w:val="en-US"/>
        </w:rPr>
      </w:pPr>
      <w:r>
        <w:rPr>
          <w:lang w:val="en-US"/>
        </w:rPr>
        <w:t>Team has</w:t>
      </w:r>
      <w:r w:rsidR="00CA6539">
        <w:rPr>
          <w:lang w:val="en-US"/>
        </w:rPr>
        <w:t xml:space="preserve"> good access to watch ships coming in and out of the port, and have not seen any ships enter or leave the port during D4.</w:t>
      </w:r>
    </w:p>
    <w:p w:rsidR="00CA6539" w:rsidRDefault="00CA6539" w:rsidP="00CA6539">
      <w:pPr>
        <w:pStyle w:val="Ingenmellomrom"/>
        <w:rPr>
          <w:lang w:val="en-US"/>
        </w:rPr>
      </w:pPr>
    </w:p>
    <w:p w:rsidR="00CA6539" w:rsidRPr="000B0D72" w:rsidRDefault="00CA6539" w:rsidP="00CA6539">
      <w:pPr>
        <w:pStyle w:val="Ingenmellomrom"/>
        <w:rPr>
          <w:b/>
          <w:lang w:val="en-US"/>
        </w:rPr>
      </w:pPr>
      <w:r w:rsidRPr="000B0D72">
        <w:rPr>
          <w:b/>
          <w:lang w:val="en-US"/>
        </w:rPr>
        <w:t>Overview:</w:t>
      </w:r>
    </w:p>
    <w:p w:rsidR="00CA6539" w:rsidRDefault="00CA6539" w:rsidP="00CA6539">
      <w:pPr>
        <w:pStyle w:val="Ingenmellomrom"/>
        <w:rPr>
          <w:lang w:val="en-US"/>
        </w:rPr>
      </w:pPr>
      <w:r>
        <w:rPr>
          <w:noProof/>
        </w:rPr>
        <w:drawing>
          <wp:inline distT="0" distB="0" distL="0" distR="0">
            <wp:extent cx="5760720" cy="5196210"/>
            <wp:effectExtent l="19050" t="0" r="0" b="0"/>
            <wp:docPr id="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5196210"/>
                    </a:xfrm>
                    <a:prstGeom prst="rect">
                      <a:avLst/>
                    </a:prstGeom>
                    <a:noFill/>
                    <a:ln w="9525">
                      <a:noFill/>
                      <a:miter lim="800000"/>
                      <a:headEnd/>
                      <a:tailEnd/>
                    </a:ln>
                  </pic:spPr>
                </pic:pic>
              </a:graphicData>
            </a:graphic>
          </wp:inline>
        </w:drawing>
      </w:r>
    </w:p>
    <w:p w:rsidR="00CA6539" w:rsidRDefault="00CA6539" w:rsidP="00CA6539">
      <w:pPr>
        <w:pStyle w:val="Ingenmellomrom"/>
        <w:rPr>
          <w:lang w:val="en-US"/>
        </w:rPr>
      </w:pPr>
    </w:p>
    <w:p w:rsidR="00CA6539" w:rsidRDefault="00CA6539"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CA6539" w:rsidRPr="000B0D72" w:rsidRDefault="00CA6539" w:rsidP="00CA6539">
      <w:pPr>
        <w:pStyle w:val="Ingenmellomrom"/>
        <w:rPr>
          <w:b/>
          <w:lang w:val="en-US"/>
        </w:rPr>
      </w:pPr>
      <w:r w:rsidRPr="000B0D72">
        <w:rPr>
          <w:b/>
          <w:lang w:val="en-US"/>
        </w:rPr>
        <w:lastRenderedPageBreak/>
        <w:t>Ship 1:</w:t>
      </w:r>
    </w:p>
    <w:p w:rsidR="00CA6539" w:rsidRDefault="00874130" w:rsidP="00CA6539">
      <w:pPr>
        <w:pStyle w:val="Ingenmellomrom"/>
        <w:rPr>
          <w:lang w:val="en-US"/>
        </w:rPr>
      </w:pPr>
      <w:r w:rsidRPr="003A3907">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36.5pt">
            <v:imagedata r:id="rId10" o:title="Ship 1"/>
          </v:shape>
        </w:pict>
      </w:r>
    </w:p>
    <w:p w:rsidR="00CA6539" w:rsidRDefault="00CA6539"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CA6539" w:rsidRPr="000B0D72" w:rsidRDefault="00CA6539" w:rsidP="00CA6539">
      <w:pPr>
        <w:pStyle w:val="Ingenmellomrom"/>
        <w:rPr>
          <w:b/>
          <w:lang w:val="en-US"/>
        </w:rPr>
      </w:pPr>
      <w:r w:rsidRPr="000B0D72">
        <w:rPr>
          <w:b/>
          <w:lang w:val="en-US"/>
        </w:rPr>
        <w:lastRenderedPageBreak/>
        <w:t>Ship 2:</w:t>
      </w:r>
    </w:p>
    <w:p w:rsidR="00CA6539" w:rsidRDefault="00874130" w:rsidP="00CA6539">
      <w:pPr>
        <w:pStyle w:val="Ingenmellomrom"/>
        <w:rPr>
          <w:lang w:val="en-US"/>
        </w:rPr>
      </w:pPr>
      <w:r w:rsidRPr="003A3907">
        <w:rPr>
          <w:lang w:val="en-US"/>
        </w:rPr>
        <w:pict>
          <v:shape id="_x0000_i1026" type="#_x0000_t75" style="width:453pt;height:447pt">
            <v:imagedata r:id="rId11" o:title="Ship 2"/>
          </v:shape>
        </w:pict>
      </w:r>
    </w:p>
    <w:p w:rsidR="00CA6539" w:rsidRDefault="00CA6539" w:rsidP="00CA6539">
      <w:pPr>
        <w:pStyle w:val="Ingenmellomrom"/>
        <w:rPr>
          <w:lang w:val="en-US"/>
        </w:rPr>
      </w:pPr>
    </w:p>
    <w:p w:rsidR="00CA6539" w:rsidRDefault="00CA6539"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CA6539" w:rsidRPr="000B0D72" w:rsidRDefault="00CA6539" w:rsidP="00CA6539">
      <w:pPr>
        <w:pStyle w:val="Ingenmellomrom"/>
        <w:rPr>
          <w:b/>
          <w:lang w:val="en-US"/>
        </w:rPr>
      </w:pPr>
      <w:r w:rsidRPr="000B0D72">
        <w:rPr>
          <w:b/>
          <w:lang w:val="en-US"/>
        </w:rPr>
        <w:lastRenderedPageBreak/>
        <w:t>Ship 3:</w:t>
      </w:r>
    </w:p>
    <w:p w:rsidR="00CA6539" w:rsidRPr="00CA6539" w:rsidRDefault="00874130" w:rsidP="00CA6539">
      <w:pPr>
        <w:pStyle w:val="Ingenmellomrom"/>
        <w:rPr>
          <w:lang w:val="en-US"/>
        </w:rPr>
      </w:pPr>
      <w:r w:rsidRPr="003A3907">
        <w:rPr>
          <w:lang w:val="en-US"/>
        </w:rPr>
        <w:pict>
          <v:shape id="_x0000_i1027" type="#_x0000_t75" style="width:453pt;height:447pt">
            <v:imagedata r:id="rId12" o:title="Ship 3"/>
          </v:shape>
        </w:pict>
      </w:r>
    </w:p>
    <w:sectPr w:rsidR="00CA6539" w:rsidRPr="00CA6539"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DFA" w:rsidRDefault="00593DFA" w:rsidP="00465966">
      <w:pPr>
        <w:spacing w:after="0" w:line="240" w:lineRule="auto"/>
      </w:pPr>
      <w:r>
        <w:separator/>
      </w:r>
    </w:p>
  </w:endnote>
  <w:endnote w:type="continuationSeparator" w:id="0">
    <w:p w:rsidR="00593DFA" w:rsidRDefault="00593DFA"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8275B5" w:rsidRDefault="00753AD3" w:rsidP="00753AD3">
    <w:pPr>
      <w:pStyle w:val="Bunntekst"/>
      <w:jc w:val="center"/>
      <w:rPr>
        <w:sz w:val="16"/>
        <w:lang w:val="en-US"/>
      </w:rPr>
    </w:pPr>
    <w:r w:rsidRPr="008275B5">
      <w:rPr>
        <w:b/>
        <w:bCs/>
        <w:sz w:val="16"/>
        <w:lang w:val="en-US"/>
      </w:rPr>
      <w:t>DISCLAIMER:</w:t>
    </w:r>
  </w:p>
  <w:p w:rsidR="00753AD3" w:rsidRPr="008275B5" w:rsidRDefault="00753AD3" w:rsidP="00753AD3">
    <w:pPr>
      <w:pStyle w:val="Bunntekst"/>
      <w:jc w:val="center"/>
      <w:rPr>
        <w:sz w:val="16"/>
        <w:lang w:val="en-US"/>
      </w:rPr>
    </w:pPr>
    <w:r w:rsidRPr="00753AD3">
      <w:rPr>
        <w:sz w:val="16"/>
        <w:lang w:val="en-US"/>
      </w:rPr>
      <w:t>This is for multiplayer online gaming using the Digital Combat Systems simulation software published by Eagle Dynamics. The information is not in any way suitable for real world use or operations.</w:t>
    </w:r>
  </w:p>
  <w:p w:rsidR="00753AD3" w:rsidRPr="008275B5"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DFA" w:rsidRDefault="00593DFA" w:rsidP="00465966">
      <w:pPr>
        <w:spacing w:after="0" w:line="240" w:lineRule="auto"/>
      </w:pPr>
      <w:r>
        <w:separator/>
      </w:r>
    </w:p>
  </w:footnote>
  <w:footnote w:type="continuationSeparator" w:id="0">
    <w:p w:rsidR="00593DFA" w:rsidRDefault="00593DFA"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CD0" w:rsidRPr="008275B5" w:rsidRDefault="00465966" w:rsidP="00863CD0">
    <w:pPr>
      <w:pStyle w:val="Topptekst"/>
      <w:rPr>
        <w:sz w:val="18"/>
        <w:szCs w:val="30"/>
        <w:lang w:val="en-US"/>
      </w:rPr>
    </w:pPr>
    <w:r>
      <w:tab/>
    </w:r>
    <w:r>
      <w:tab/>
    </w:r>
    <w:r w:rsidR="00875F4F">
      <w:rPr>
        <w:sz w:val="18"/>
        <w:szCs w:val="30"/>
        <w:lang w:val="en-US"/>
      </w:rPr>
      <w:t>SOCC</w:t>
    </w:r>
  </w:p>
  <w:p w:rsidR="001C307F" w:rsidRPr="008275B5" w:rsidRDefault="001C307F" w:rsidP="00465966">
    <w:pPr>
      <w:pStyle w:val="Topptekst"/>
      <w:jc w:val="right"/>
      <w:rPr>
        <w:sz w:val="18"/>
        <w:szCs w:val="30"/>
        <w:lang w:val="en-US"/>
      </w:rPr>
    </w:pPr>
    <w:r w:rsidRPr="008275B5">
      <w:rPr>
        <w:sz w:val="18"/>
        <w:szCs w:val="30"/>
        <w:lang w:val="en-US"/>
      </w:rPr>
      <w:t xml:space="preserve"> </w:t>
    </w:r>
    <w:r w:rsidR="00B43144" w:rsidRPr="008275B5">
      <w:rPr>
        <w:sz w:val="18"/>
        <w:szCs w:val="30"/>
        <w:lang w:val="en-US"/>
      </w:rPr>
      <w:t xml:space="preserve">OP ACTIVE RESOLVE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4973C3A"/>
    <w:multiLevelType w:val="hybridMultilevel"/>
    <w:tmpl w:val="69763CB6"/>
    <w:lvl w:ilvl="0" w:tplc="04090019">
      <w:start w:val="1"/>
      <w:numFmt w:val="lowerLetter"/>
      <w:lvlText w:val="%1."/>
      <w:lvlJc w:val="left"/>
      <w:pPr>
        <w:ind w:left="108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501249A"/>
    <w:multiLevelType w:val="hybridMultilevel"/>
    <w:tmpl w:val="B7B64900"/>
    <w:lvl w:ilvl="0" w:tplc="17F464AC">
      <w:numFmt w:val="bullet"/>
      <w:lvlText w:val="-"/>
      <w:lvlJc w:val="left"/>
      <w:pPr>
        <w:ind w:left="1068" w:hanging="360"/>
      </w:pPr>
      <w:rPr>
        <w:rFonts w:ascii="Arial" w:eastAsiaTheme="minorEastAsia" w:hAnsi="Arial" w:cs="Arial"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4">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2F44F5F"/>
    <w:multiLevelType w:val="hybridMultilevel"/>
    <w:tmpl w:val="3EC2E766"/>
    <w:lvl w:ilvl="0" w:tplc="0172E16A">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51A343C"/>
    <w:multiLevelType w:val="hybridMultilevel"/>
    <w:tmpl w:val="4DC4B470"/>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238773D"/>
    <w:multiLevelType w:val="hybridMultilevel"/>
    <w:tmpl w:val="75EC727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8">
    <w:nsid w:val="2B146153"/>
    <w:multiLevelType w:val="hybridMultilevel"/>
    <w:tmpl w:val="E81C230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B657EB6"/>
    <w:multiLevelType w:val="hybridMultilevel"/>
    <w:tmpl w:val="EA6002E6"/>
    <w:lvl w:ilvl="0" w:tplc="EDA2F7A4">
      <w:start w:val="1"/>
      <w:numFmt w:val="decimal"/>
      <w:lvlText w:val="%1."/>
      <w:lvlJc w:val="left"/>
      <w:pPr>
        <w:ind w:left="720" w:hanging="360"/>
      </w:pPr>
      <w:rPr>
        <w:rFonts w:hint="default"/>
        <w:b/>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366E4689"/>
    <w:multiLevelType w:val="hybridMultilevel"/>
    <w:tmpl w:val="9BD818D6"/>
    <w:lvl w:ilvl="0" w:tplc="A0C6347A">
      <w:start w:val="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9BE6178"/>
    <w:multiLevelType w:val="multilevel"/>
    <w:tmpl w:val="E4762DA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3CC64302"/>
    <w:multiLevelType w:val="hybridMultilevel"/>
    <w:tmpl w:val="2B105C3C"/>
    <w:lvl w:ilvl="0" w:tplc="C0ECB234">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420A3B66"/>
    <w:multiLevelType w:val="multilevel"/>
    <w:tmpl w:val="04A21682"/>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rPr>
        <w:b/>
      </w:r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nsid w:val="4D080216"/>
    <w:multiLevelType w:val="hybridMultilevel"/>
    <w:tmpl w:val="C90EB774"/>
    <w:lvl w:ilvl="0" w:tplc="E6E6BD7E">
      <w:start w:val="2"/>
      <w:numFmt w:val="bullet"/>
      <w:lvlText w:val="-"/>
      <w:lvlJc w:val="left"/>
      <w:pPr>
        <w:ind w:left="720" w:hanging="360"/>
      </w:pPr>
      <w:rPr>
        <w:rFonts w:ascii="Arial" w:eastAsia="Times New Roman"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50732166"/>
    <w:multiLevelType w:val="hybridMultilevel"/>
    <w:tmpl w:val="315A9EB0"/>
    <w:lvl w:ilvl="0" w:tplc="1D72100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D3661C"/>
    <w:multiLevelType w:val="hybridMultilevel"/>
    <w:tmpl w:val="148823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2222624"/>
    <w:multiLevelType w:val="hybridMultilevel"/>
    <w:tmpl w:val="EBDA90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25976CB"/>
    <w:multiLevelType w:val="multilevel"/>
    <w:tmpl w:val="5D54F5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nsid w:val="582133D7"/>
    <w:multiLevelType w:val="hybridMultilevel"/>
    <w:tmpl w:val="A7ACF630"/>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607F20A9"/>
    <w:multiLevelType w:val="hybridMultilevel"/>
    <w:tmpl w:val="53B48FA6"/>
    <w:lvl w:ilvl="0" w:tplc="04140001">
      <w:start w:val="1"/>
      <w:numFmt w:val="bullet"/>
      <w:lvlText w:val=""/>
      <w:lvlJc w:val="left"/>
      <w:pPr>
        <w:ind w:left="765" w:hanging="360"/>
      </w:pPr>
      <w:rPr>
        <w:rFonts w:ascii="Symbol" w:hAnsi="Symbol" w:hint="default"/>
      </w:rPr>
    </w:lvl>
    <w:lvl w:ilvl="1" w:tplc="04140003">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5">
    <w:nsid w:val="60C7793A"/>
    <w:multiLevelType w:val="hybridMultilevel"/>
    <w:tmpl w:val="F8E654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776756D"/>
    <w:multiLevelType w:val="hybridMultilevel"/>
    <w:tmpl w:val="9D76368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0246C4D"/>
    <w:multiLevelType w:val="hybridMultilevel"/>
    <w:tmpl w:val="4816D958"/>
    <w:lvl w:ilvl="0" w:tplc="A0C6347A">
      <w:start w:val="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22C410A"/>
    <w:multiLevelType w:val="hybridMultilevel"/>
    <w:tmpl w:val="F140D2E6"/>
    <w:lvl w:ilvl="0" w:tplc="ED28A3AC">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3FE39FB"/>
    <w:multiLevelType w:val="multilevel"/>
    <w:tmpl w:val="3126C87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4"/>
  </w:num>
  <w:num w:numId="4">
    <w:abstractNumId w:val="15"/>
  </w:num>
  <w:num w:numId="5">
    <w:abstractNumId w:val="17"/>
  </w:num>
  <w:num w:numId="6">
    <w:abstractNumId w:val="23"/>
  </w:num>
  <w:num w:numId="7">
    <w:abstractNumId w:val="10"/>
  </w:num>
  <w:num w:numId="8">
    <w:abstractNumId w:val="1"/>
  </w:num>
  <w:num w:numId="9">
    <w:abstractNumId w:val="31"/>
  </w:num>
  <w:num w:numId="10">
    <w:abstractNumId w:val="11"/>
  </w:num>
  <w:num w:numId="11">
    <w:abstractNumId w:val="30"/>
  </w:num>
  <w:num w:numId="12">
    <w:abstractNumId w:val="13"/>
  </w:num>
  <w:num w:numId="13">
    <w:abstractNumId w:val="21"/>
  </w:num>
  <w:num w:numId="14">
    <w:abstractNumId w:val="9"/>
  </w:num>
  <w:num w:numId="15">
    <w:abstractNumId w:val="12"/>
  </w:num>
  <w:num w:numId="16">
    <w:abstractNumId w:val="8"/>
  </w:num>
  <w:num w:numId="17">
    <w:abstractNumId w:val="6"/>
  </w:num>
  <w:num w:numId="18">
    <w:abstractNumId w:val="19"/>
  </w:num>
  <w:num w:numId="19">
    <w:abstractNumId w:val="26"/>
  </w:num>
  <w:num w:numId="20">
    <w:abstractNumId w:val="25"/>
  </w:num>
  <w:num w:numId="21">
    <w:abstractNumId w:val="24"/>
  </w:num>
  <w:num w:numId="22">
    <w:abstractNumId w:val="28"/>
  </w:num>
  <w:num w:numId="23">
    <w:abstractNumId w:val="16"/>
  </w:num>
  <w:num w:numId="24">
    <w:abstractNumId w:val="20"/>
  </w:num>
  <w:num w:numId="25">
    <w:abstractNumId w:val="22"/>
  </w:num>
  <w:num w:numId="26">
    <w:abstractNumId w:val="14"/>
  </w:num>
  <w:num w:numId="27">
    <w:abstractNumId w:val="5"/>
  </w:num>
  <w:num w:numId="28">
    <w:abstractNumId w:val="29"/>
  </w:num>
  <w:num w:numId="29">
    <w:abstractNumId w:val="2"/>
  </w:num>
  <w:num w:numId="30">
    <w:abstractNumId w:val="7"/>
  </w:num>
  <w:num w:numId="31">
    <w:abstractNumId w:val="3"/>
  </w:num>
  <w:num w:numId="3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0242"/>
  </w:hdrShapeDefaults>
  <w:footnotePr>
    <w:footnote w:id="-1"/>
    <w:footnote w:id="0"/>
  </w:footnotePr>
  <w:endnotePr>
    <w:endnote w:id="-1"/>
    <w:endnote w:id="0"/>
  </w:endnotePr>
  <w:compat>
    <w:useFELayout/>
  </w:compat>
  <w:rsids>
    <w:rsidRoot w:val="00465966"/>
    <w:rsid w:val="000313AA"/>
    <w:rsid w:val="0003397C"/>
    <w:rsid w:val="00044CC5"/>
    <w:rsid w:val="00055FFB"/>
    <w:rsid w:val="00067832"/>
    <w:rsid w:val="000B0D72"/>
    <w:rsid w:val="000B0EA8"/>
    <w:rsid w:val="000C2807"/>
    <w:rsid w:val="000C2DE1"/>
    <w:rsid w:val="000E081B"/>
    <w:rsid w:val="000F1505"/>
    <w:rsid w:val="000F7526"/>
    <w:rsid w:val="00104BC9"/>
    <w:rsid w:val="0013193B"/>
    <w:rsid w:val="00133A97"/>
    <w:rsid w:val="00137685"/>
    <w:rsid w:val="0017604D"/>
    <w:rsid w:val="001950E0"/>
    <w:rsid w:val="001A6540"/>
    <w:rsid w:val="001B0B38"/>
    <w:rsid w:val="001B79F2"/>
    <w:rsid w:val="001C307F"/>
    <w:rsid w:val="001C79EB"/>
    <w:rsid w:val="00216944"/>
    <w:rsid w:val="00222BA4"/>
    <w:rsid w:val="002A2463"/>
    <w:rsid w:val="002A763B"/>
    <w:rsid w:val="002B0B0B"/>
    <w:rsid w:val="002C5C9E"/>
    <w:rsid w:val="003133D0"/>
    <w:rsid w:val="00343D16"/>
    <w:rsid w:val="003553B0"/>
    <w:rsid w:val="003A1363"/>
    <w:rsid w:val="003A3907"/>
    <w:rsid w:val="00411E6B"/>
    <w:rsid w:val="00417979"/>
    <w:rsid w:val="00465966"/>
    <w:rsid w:val="00470A26"/>
    <w:rsid w:val="004917C2"/>
    <w:rsid w:val="004921B9"/>
    <w:rsid w:val="004B558B"/>
    <w:rsid w:val="004C1CF1"/>
    <w:rsid w:val="004D316D"/>
    <w:rsid w:val="004E2485"/>
    <w:rsid w:val="004E4E87"/>
    <w:rsid w:val="004F1B86"/>
    <w:rsid w:val="004F2F8B"/>
    <w:rsid w:val="00526368"/>
    <w:rsid w:val="00552116"/>
    <w:rsid w:val="005806E0"/>
    <w:rsid w:val="0059007B"/>
    <w:rsid w:val="0059204B"/>
    <w:rsid w:val="00593DFA"/>
    <w:rsid w:val="005A1C85"/>
    <w:rsid w:val="005D0B3B"/>
    <w:rsid w:val="00601E91"/>
    <w:rsid w:val="00603ABE"/>
    <w:rsid w:val="00606D30"/>
    <w:rsid w:val="00621350"/>
    <w:rsid w:val="006372F9"/>
    <w:rsid w:val="00670582"/>
    <w:rsid w:val="00677360"/>
    <w:rsid w:val="0068740E"/>
    <w:rsid w:val="006B0A9D"/>
    <w:rsid w:val="006B17F0"/>
    <w:rsid w:val="006C18B6"/>
    <w:rsid w:val="006E6EC8"/>
    <w:rsid w:val="006F06A4"/>
    <w:rsid w:val="006F06CA"/>
    <w:rsid w:val="00753AD3"/>
    <w:rsid w:val="00770BCB"/>
    <w:rsid w:val="0077201D"/>
    <w:rsid w:val="00777BBA"/>
    <w:rsid w:val="007B22C3"/>
    <w:rsid w:val="007B6907"/>
    <w:rsid w:val="007C4952"/>
    <w:rsid w:val="007D10D7"/>
    <w:rsid w:val="007E187C"/>
    <w:rsid w:val="007F4AEB"/>
    <w:rsid w:val="008225F8"/>
    <w:rsid w:val="008275B5"/>
    <w:rsid w:val="00844190"/>
    <w:rsid w:val="00855A09"/>
    <w:rsid w:val="008618EF"/>
    <w:rsid w:val="00862225"/>
    <w:rsid w:val="00863CD0"/>
    <w:rsid w:val="00874130"/>
    <w:rsid w:val="00875F4F"/>
    <w:rsid w:val="008E5C36"/>
    <w:rsid w:val="008F0C57"/>
    <w:rsid w:val="00916DEB"/>
    <w:rsid w:val="009231F8"/>
    <w:rsid w:val="009527FF"/>
    <w:rsid w:val="00960109"/>
    <w:rsid w:val="00971426"/>
    <w:rsid w:val="00971E1C"/>
    <w:rsid w:val="00986B65"/>
    <w:rsid w:val="009D2B8D"/>
    <w:rsid w:val="009D73F8"/>
    <w:rsid w:val="009D78DE"/>
    <w:rsid w:val="009E3588"/>
    <w:rsid w:val="009F08B6"/>
    <w:rsid w:val="00A217C0"/>
    <w:rsid w:val="00A7023A"/>
    <w:rsid w:val="00AC2B01"/>
    <w:rsid w:val="00AF303F"/>
    <w:rsid w:val="00B13063"/>
    <w:rsid w:val="00B26D93"/>
    <w:rsid w:val="00B43144"/>
    <w:rsid w:val="00B6217E"/>
    <w:rsid w:val="00B92953"/>
    <w:rsid w:val="00BB549A"/>
    <w:rsid w:val="00BC175E"/>
    <w:rsid w:val="00BE0B57"/>
    <w:rsid w:val="00BF553E"/>
    <w:rsid w:val="00C1173E"/>
    <w:rsid w:val="00C242CC"/>
    <w:rsid w:val="00C30FF9"/>
    <w:rsid w:val="00C3574A"/>
    <w:rsid w:val="00C4080D"/>
    <w:rsid w:val="00C76905"/>
    <w:rsid w:val="00C82AB4"/>
    <w:rsid w:val="00C91188"/>
    <w:rsid w:val="00CA6539"/>
    <w:rsid w:val="00CC1628"/>
    <w:rsid w:val="00CD4C7B"/>
    <w:rsid w:val="00CE043F"/>
    <w:rsid w:val="00CE203F"/>
    <w:rsid w:val="00D12A41"/>
    <w:rsid w:val="00D212FA"/>
    <w:rsid w:val="00D245DE"/>
    <w:rsid w:val="00D3024F"/>
    <w:rsid w:val="00D55B2A"/>
    <w:rsid w:val="00DB2648"/>
    <w:rsid w:val="00DB3431"/>
    <w:rsid w:val="00DB5A55"/>
    <w:rsid w:val="00DD3375"/>
    <w:rsid w:val="00DE336F"/>
    <w:rsid w:val="00E04374"/>
    <w:rsid w:val="00E0486C"/>
    <w:rsid w:val="00E06754"/>
    <w:rsid w:val="00E2021B"/>
    <w:rsid w:val="00E23880"/>
    <w:rsid w:val="00E40ED8"/>
    <w:rsid w:val="00E75D4E"/>
    <w:rsid w:val="00E81F7F"/>
    <w:rsid w:val="00E92B49"/>
    <w:rsid w:val="00EA40A5"/>
    <w:rsid w:val="00EA64D3"/>
    <w:rsid w:val="00EE346F"/>
    <w:rsid w:val="00EE6FE2"/>
    <w:rsid w:val="00EF1AA9"/>
    <w:rsid w:val="00F012CB"/>
    <w:rsid w:val="00F14184"/>
    <w:rsid w:val="00F371E8"/>
    <w:rsid w:val="00F47402"/>
    <w:rsid w:val="00F5610F"/>
    <w:rsid w:val="00F92E08"/>
    <w:rsid w:val="00F97546"/>
    <w:rsid w:val="00FA5212"/>
    <w:rsid w:val="00FF13D9"/>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971426"/>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863CD0"/>
    <w:pPr>
      <w:spacing w:before="100" w:beforeAutospacing="1" w:after="100" w:afterAutospacing="1" w:line="240" w:lineRule="auto"/>
    </w:pPr>
    <w:rPr>
      <w:rFonts w:ascii="Times New Roman" w:eastAsia="Times New Roman" w:hAnsi="Times New Roman" w:cs="Times New Roman"/>
      <w:sz w:val="24"/>
      <w:szCs w:val="24"/>
    </w:rPr>
  </w:style>
  <w:style w:type="paragraph" w:styleId="Listeavsnitt">
    <w:name w:val="List Paragraph"/>
    <w:basedOn w:val="Normal"/>
    <w:uiPriority w:val="34"/>
    <w:qFormat/>
    <w:rsid w:val="00863CD0"/>
    <w:pPr>
      <w:ind w:left="720"/>
      <w:contextualSpacing/>
    </w:pPr>
  </w:style>
  <w:style w:type="paragraph" w:styleId="Bildetekst">
    <w:name w:val="caption"/>
    <w:basedOn w:val="Normal"/>
    <w:next w:val="Normal"/>
    <w:uiPriority w:val="35"/>
    <w:unhideWhenUsed/>
    <w:qFormat/>
    <w:rsid w:val="0013193B"/>
    <w:pPr>
      <w:spacing w:line="240" w:lineRule="auto"/>
    </w:pPr>
    <w:rPr>
      <w:b/>
      <w:bCs/>
      <w:color w:val="6565FF" w:themeColor="accent1"/>
      <w:sz w:val="18"/>
      <w:szCs w:val="18"/>
    </w:rPr>
  </w:style>
</w:styles>
</file>

<file path=word/webSettings.xml><?xml version="1.0" encoding="utf-8"?>
<w:webSettings xmlns:r="http://schemas.openxmlformats.org/officeDocument/2006/relationships" xmlns:w="http://schemas.openxmlformats.org/wordprocessingml/2006/main">
  <w:divs>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 w:id="145506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0502B-F58F-465F-BB77-55EF5313D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5</Pages>
  <Words>154</Words>
  <Characters>822</Characters>
  <Application>Microsoft Office Word</Application>
  <DocSecurity>0</DocSecurity>
  <Lines>6</Lines>
  <Paragraphs>1</Paragraphs>
  <ScaleCrop>false</ScaleCrop>
  <HeadingPairs>
    <vt:vector size="2" baseType="variant">
      <vt:variant>
        <vt:lpstr>Tittel</vt:lpstr>
      </vt:variant>
      <vt:variant>
        <vt:i4>1</vt:i4>
      </vt:variant>
    </vt:vector>
  </HeadingPairs>
  <TitlesOfParts>
    <vt:vector size="1" baseType="lpstr">
      <vt:lpstr>OPAR VID_INTREP D1</vt:lpstr>
    </vt:vector>
  </TitlesOfParts>
  <Company>HP</Company>
  <LinksUpToDate>false</LinksUpToDate>
  <CharactersWithSpaces>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VID_INTREP D1</dc:title>
  <dc:creator>132nd Virtual Wing</dc:creator>
  <cp:lastModifiedBy>Neck</cp:lastModifiedBy>
  <cp:revision>15</cp:revision>
  <dcterms:created xsi:type="dcterms:W3CDTF">2022-06-13T22:20:00Z</dcterms:created>
  <dcterms:modified xsi:type="dcterms:W3CDTF">2022-10-31T10:46:00Z</dcterms:modified>
</cp:coreProperties>
</file>