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207F6E">
        <w:rPr>
          <w:sz w:val="48"/>
          <w:lang w:val="en-US"/>
        </w:rPr>
        <w:t>9</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1950E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w:t>
      </w:r>
      <w:r w:rsidR="004F2F8B">
        <w:rPr>
          <w:rFonts w:eastAsia="Times New Roman"/>
          <w:lang w:val="en-US"/>
        </w:rPr>
        <w:t xml:space="preserve">From </w:t>
      </w:r>
      <w:r w:rsidR="00C4080D">
        <w:rPr>
          <w:rFonts w:eastAsia="Times New Roman"/>
          <w:lang w:val="en-US"/>
        </w:rPr>
        <w:t>D</w:t>
      </w:r>
      <w:r w:rsidR="00207F6E">
        <w:rPr>
          <w:rFonts w:eastAsia="Times New Roman"/>
          <w:lang w:val="en-US"/>
        </w:rPr>
        <w:t>9</w:t>
      </w:r>
      <w:r w:rsidR="00BC175E">
        <w:rPr>
          <w:rFonts w:eastAsia="Times New Roman"/>
          <w:lang w:val="en-US"/>
        </w:rPr>
        <w:t xml:space="preserve">). </w:t>
      </w:r>
    </w:p>
    <w:p w:rsidR="001950E0" w:rsidRPr="002B0B0B" w:rsidRDefault="00BC175E" w:rsidP="002B0B0B">
      <w:pPr>
        <w:pStyle w:val="Overskrift1"/>
        <w:rPr>
          <w:lang w:val="en-US"/>
        </w:rPr>
      </w:pPr>
      <w:r w:rsidRPr="002B0B0B">
        <w:rPr>
          <w:lang w:val="en-US"/>
        </w:rPr>
        <w:t>Intelligence</w:t>
      </w:r>
    </w:p>
    <w:p w:rsidR="001950E0" w:rsidRDefault="001950E0" w:rsidP="001950E0">
      <w:pPr>
        <w:pStyle w:val="Overskrift2"/>
        <w:rPr>
          <w:lang w:val="en-US"/>
        </w:rPr>
      </w:pPr>
      <w:r>
        <w:rPr>
          <w:lang w:val="en-US"/>
        </w:rPr>
        <w:t>Air</w:t>
      </w:r>
    </w:p>
    <w:p w:rsidR="001E20D1" w:rsidRDefault="008B695C" w:rsidP="001E67CD">
      <w:pPr>
        <w:pStyle w:val="Overskrift3"/>
        <w:rPr>
          <w:lang w:val="en-US"/>
        </w:rPr>
      </w:pPr>
      <w:bookmarkStart w:id="0" w:name="_Syrian_Air_Force"/>
      <w:bookmarkEnd w:id="0"/>
      <w:r>
        <w:rPr>
          <w:lang w:val="en-US"/>
        </w:rPr>
        <w:t>Russian and Chinese long-range missiles and modus operandi</w:t>
      </w:r>
    </w:p>
    <w:p w:rsidR="008B695C" w:rsidRDefault="008B695C" w:rsidP="008B695C">
      <w:pPr>
        <w:pStyle w:val="Ingenmellomrom"/>
        <w:rPr>
          <w:lang w:val="en-US"/>
        </w:rPr>
      </w:pPr>
      <w:r>
        <w:rPr>
          <w:lang w:val="en-US"/>
        </w:rPr>
        <w:t>Despite the stated maximum range of Russian and Chinese long range missiles are very long, VID have reporting indicating how Russian and Chinese aircraft uses their long range missiles</w:t>
      </w:r>
      <w:proofErr w:type="gramStart"/>
      <w:r>
        <w:rPr>
          <w:lang w:val="en-US"/>
        </w:rPr>
        <w:t>:</w:t>
      </w:r>
      <w:proofErr w:type="gramEnd"/>
      <w:r>
        <w:rPr>
          <w:lang w:val="en-US"/>
        </w:rPr>
        <w:br/>
      </w:r>
      <w:r w:rsidRPr="008B695C">
        <w:rPr>
          <w:b/>
          <w:lang w:val="en-US"/>
        </w:rPr>
        <w:t>Anti-ship missiles:</w:t>
      </w:r>
    </w:p>
    <w:p w:rsidR="008B695C" w:rsidRDefault="008B695C" w:rsidP="008B695C">
      <w:pPr>
        <w:pStyle w:val="Ingenmellomrom"/>
        <w:rPr>
          <w:lang w:val="en-US"/>
        </w:rPr>
      </w:pPr>
      <w:r>
        <w:rPr>
          <w:lang w:val="en-US"/>
        </w:rPr>
        <w:t>KH-22 / KH-35: Russian anti-ship missiles (Fired from TU-22 or TU-142)</w:t>
      </w:r>
    </w:p>
    <w:p w:rsidR="008B695C" w:rsidRDefault="008B695C" w:rsidP="008B695C">
      <w:pPr>
        <w:pStyle w:val="Ingenmellomrom"/>
        <w:rPr>
          <w:lang w:val="en-US"/>
        </w:rPr>
      </w:pPr>
      <w:r>
        <w:rPr>
          <w:lang w:val="en-US"/>
        </w:rPr>
        <w:t>YJ-83K / YJ-12: Chinese anti-ship missiles (Fired from H-6J)</w:t>
      </w:r>
    </w:p>
    <w:p w:rsidR="008B695C" w:rsidRDefault="008B695C" w:rsidP="008B695C">
      <w:pPr>
        <w:pStyle w:val="Ingenmellomrom"/>
        <w:rPr>
          <w:lang w:val="en-US"/>
        </w:rPr>
      </w:pPr>
      <w:r>
        <w:rPr>
          <w:lang w:val="en-US"/>
        </w:rPr>
        <w:t>All anti-ship missiles are deployed from either low-level or high altitude from a distance between 50nm-100nm away from its target.</w:t>
      </w:r>
    </w:p>
    <w:p w:rsidR="008B695C" w:rsidRDefault="008B695C" w:rsidP="008B695C">
      <w:pPr>
        <w:pStyle w:val="Ingenmellomrom"/>
        <w:rPr>
          <w:lang w:val="en-US"/>
        </w:rPr>
      </w:pPr>
    </w:p>
    <w:p w:rsidR="008B695C" w:rsidRPr="008B695C" w:rsidRDefault="008B695C" w:rsidP="008B695C">
      <w:pPr>
        <w:pStyle w:val="Ingenmellomrom"/>
        <w:rPr>
          <w:b/>
          <w:lang w:val="en-US"/>
        </w:rPr>
      </w:pPr>
      <w:r w:rsidRPr="008B695C">
        <w:rPr>
          <w:b/>
          <w:lang w:val="en-US"/>
        </w:rPr>
        <w:t>Air-to-ground missiles:</w:t>
      </w:r>
    </w:p>
    <w:p w:rsidR="008B695C" w:rsidRDefault="008B695C" w:rsidP="008B695C">
      <w:pPr>
        <w:pStyle w:val="Ingenmellomrom"/>
        <w:rPr>
          <w:lang w:val="en-US"/>
        </w:rPr>
      </w:pPr>
      <w:r>
        <w:rPr>
          <w:lang w:val="en-US"/>
        </w:rPr>
        <w:t>KH-65: Russian air-to-ground missile (Fired from TU-160 or TU-95 Strategic bombers)</w:t>
      </w:r>
    </w:p>
    <w:p w:rsidR="008B695C" w:rsidRDefault="008B695C" w:rsidP="008B695C">
      <w:pPr>
        <w:pStyle w:val="Ingenmellomrom"/>
        <w:rPr>
          <w:lang w:val="en-US"/>
        </w:rPr>
      </w:pPr>
      <w:r>
        <w:rPr>
          <w:lang w:val="en-US"/>
        </w:rPr>
        <w:t>KD-20/KD-63: Chinese air-to ground missiles (Fired from H-6J)</w:t>
      </w:r>
    </w:p>
    <w:p w:rsidR="008B695C" w:rsidRDefault="00B02DE4" w:rsidP="008B695C">
      <w:pPr>
        <w:pStyle w:val="Ingenmellomrom"/>
        <w:rPr>
          <w:lang w:val="en-US"/>
        </w:rPr>
      </w:pPr>
      <w:r>
        <w:rPr>
          <w:lang w:val="en-US"/>
        </w:rPr>
        <w:t>All air</w:t>
      </w:r>
      <w:r w:rsidR="008B695C">
        <w:rPr>
          <w:lang w:val="en-US"/>
        </w:rPr>
        <w:t>-ground missiles are launched from their target at a distance at 100nm away from the target. The launch sequence of missiles from the aircrafts will happen at 100nm to ensure correct guiding for the missiles.</w:t>
      </w:r>
    </w:p>
    <w:p w:rsidR="0028345C" w:rsidRDefault="0028345C" w:rsidP="008B695C">
      <w:pPr>
        <w:pStyle w:val="Ingenmellomrom"/>
        <w:rPr>
          <w:lang w:val="en-US"/>
        </w:rPr>
      </w:pPr>
    </w:p>
    <w:p w:rsidR="0028345C" w:rsidRPr="0028345C" w:rsidRDefault="0028345C" w:rsidP="008B695C">
      <w:pPr>
        <w:pStyle w:val="Ingenmellomrom"/>
        <w:rPr>
          <w:b/>
          <w:lang w:val="en-US"/>
        </w:rPr>
      </w:pPr>
      <w:r w:rsidRPr="0028345C">
        <w:rPr>
          <w:b/>
          <w:lang w:val="en-US"/>
        </w:rPr>
        <w:t>ASSESSMENT:</w:t>
      </w:r>
    </w:p>
    <w:p w:rsidR="0028345C" w:rsidRDefault="0028345C" w:rsidP="008B695C">
      <w:pPr>
        <w:pStyle w:val="Ingenmellomrom"/>
        <w:rPr>
          <w:lang w:val="en-US"/>
        </w:rPr>
      </w:pPr>
      <w:r>
        <w:rPr>
          <w:lang w:val="en-US"/>
        </w:rPr>
        <w:t>It is HIGHLY LIKELY that Russian and Chinese missiles will be fired from these distances.</w:t>
      </w:r>
    </w:p>
    <w:p w:rsidR="00B02DE4" w:rsidRDefault="00B02DE4" w:rsidP="008B695C">
      <w:pPr>
        <w:pStyle w:val="Ingenmellomrom"/>
        <w:rPr>
          <w:lang w:val="en-US"/>
        </w:rPr>
      </w:pPr>
    </w:p>
    <w:p w:rsidR="00B02DE4" w:rsidRPr="008B695C" w:rsidRDefault="00B02DE4" w:rsidP="008B695C">
      <w:pPr>
        <w:pStyle w:val="Ingenmellomrom"/>
        <w:rPr>
          <w:lang w:val="en-US"/>
        </w:rPr>
      </w:pPr>
    </w:p>
    <w:p w:rsidR="007726AD" w:rsidRDefault="007726AD" w:rsidP="001E20D1">
      <w:pPr>
        <w:pStyle w:val="Ingenmellomrom"/>
        <w:rPr>
          <w:lang w:val="en-US"/>
        </w:rPr>
      </w:pPr>
    </w:p>
    <w:p w:rsidR="001950E0" w:rsidRDefault="001950E0" w:rsidP="001950E0">
      <w:pPr>
        <w:pStyle w:val="Overskrift2"/>
        <w:rPr>
          <w:lang w:val="en-US"/>
        </w:rPr>
      </w:pPr>
      <w:r>
        <w:rPr>
          <w:lang w:val="en-US"/>
        </w:rPr>
        <w:lastRenderedPageBreak/>
        <w:t>Sea</w:t>
      </w:r>
    </w:p>
    <w:p w:rsidR="00981CBB" w:rsidRDefault="00514537" w:rsidP="00981CBB">
      <w:pPr>
        <w:pStyle w:val="Overskrift3"/>
        <w:rPr>
          <w:lang w:val="en-US"/>
        </w:rPr>
      </w:pPr>
      <w:r>
        <w:rPr>
          <w:lang w:val="en-US"/>
        </w:rPr>
        <w:t>Russia conducted successful engagements with XXX Anti-ship missile</w:t>
      </w:r>
    </w:p>
    <w:p w:rsidR="00514537" w:rsidRDefault="00514537" w:rsidP="00514537">
      <w:pPr>
        <w:pStyle w:val="Ingenmellomrom"/>
        <w:rPr>
          <w:lang w:val="en-US"/>
        </w:rPr>
      </w:pPr>
      <w:r>
        <w:rPr>
          <w:lang w:val="en-US"/>
        </w:rPr>
        <w:t>At 0611G (1811Z</w:t>
      </w:r>
      <w:r w:rsidR="009B4888">
        <w:rPr>
          <w:lang w:val="en-US"/>
        </w:rPr>
        <w:t xml:space="preserve"> D9.1</w:t>
      </w:r>
      <w:r>
        <w:rPr>
          <w:lang w:val="en-US"/>
        </w:rPr>
        <w:t xml:space="preserve">) Russia conducted a successful test launch three </w:t>
      </w:r>
      <w:r w:rsidR="00200895">
        <w:rPr>
          <w:lang w:val="en-US"/>
        </w:rPr>
        <w:t>KH-</w:t>
      </w:r>
      <w:proofErr w:type="gramStart"/>
      <w:r w:rsidR="00200895">
        <w:rPr>
          <w:lang w:val="en-US"/>
        </w:rPr>
        <w:t xml:space="preserve">22 </w:t>
      </w:r>
      <w:r>
        <w:rPr>
          <w:lang w:val="en-US"/>
        </w:rPr>
        <w:t xml:space="preserve"> Anti</w:t>
      </w:r>
      <w:proofErr w:type="gramEnd"/>
      <w:r>
        <w:rPr>
          <w:lang w:val="en-US"/>
        </w:rPr>
        <w:t xml:space="preserve">-ship missiles. The target </w:t>
      </w:r>
      <w:proofErr w:type="gramStart"/>
      <w:r>
        <w:rPr>
          <w:lang w:val="en-US"/>
        </w:rPr>
        <w:t>vessels was</w:t>
      </w:r>
      <w:proofErr w:type="gramEnd"/>
      <w:r>
        <w:rPr>
          <w:lang w:val="en-US"/>
        </w:rPr>
        <w:t xml:space="preserve"> stationed just outside the territorial waters of Cyprus (Estimated location: N34 47.000 E034 11.500)</w:t>
      </w:r>
    </w:p>
    <w:p w:rsidR="00556262" w:rsidRDefault="00514537" w:rsidP="00514537">
      <w:pPr>
        <w:pStyle w:val="Ingenmellomrom"/>
        <w:rPr>
          <w:lang w:val="en-US"/>
        </w:rPr>
      </w:pPr>
      <w:r w:rsidRPr="00B02DE4">
        <w:rPr>
          <w:b/>
          <w:lang w:val="en-US"/>
        </w:rPr>
        <w:t>COMMENT:</w:t>
      </w:r>
      <w:r>
        <w:rPr>
          <w:lang w:val="en-US"/>
        </w:rPr>
        <w:t xml:space="preserve"> The live fire exercise is conducted as part of the Russian-Chinese activity taking place in the EMED</w:t>
      </w:r>
      <w:r w:rsidR="00462734">
        <w:rPr>
          <w:lang w:val="en-US"/>
        </w:rPr>
        <w:t>.</w:t>
      </w:r>
    </w:p>
    <w:p w:rsidR="00556262" w:rsidRDefault="00556262" w:rsidP="00514537">
      <w:pPr>
        <w:pStyle w:val="Ingenmellomrom"/>
        <w:rPr>
          <w:lang w:val="en-US"/>
        </w:rPr>
      </w:pPr>
      <w:r w:rsidRPr="00B02DE4">
        <w:rPr>
          <w:b/>
          <w:lang w:val="en-US"/>
        </w:rPr>
        <w:t>ASSESSMENT:</w:t>
      </w:r>
      <w:r>
        <w:rPr>
          <w:lang w:val="en-US"/>
        </w:rPr>
        <w:t xml:space="preserve"> LIKELY intended as show of force.  POSSIBLY preparations for further attacks</w:t>
      </w:r>
    </w:p>
    <w:p w:rsidR="00E51A53" w:rsidRDefault="00E51A53" w:rsidP="00514537">
      <w:pPr>
        <w:pStyle w:val="Ingenmellomrom"/>
        <w:rPr>
          <w:lang w:val="en-US"/>
        </w:rPr>
      </w:pPr>
    </w:p>
    <w:p w:rsidR="00E51A53" w:rsidRDefault="00E51A53" w:rsidP="00E51A53">
      <w:pPr>
        <w:pStyle w:val="Overskrift3"/>
        <w:rPr>
          <w:lang w:val="en-US"/>
        </w:rPr>
      </w:pPr>
      <w:r>
        <w:rPr>
          <w:lang w:val="en-US"/>
        </w:rPr>
        <w:t>Russia and China LIKELY conducted successful live fire exercise</w:t>
      </w:r>
    </w:p>
    <w:p w:rsidR="00E51A53" w:rsidRDefault="00200895" w:rsidP="00514537">
      <w:pPr>
        <w:pStyle w:val="Ingenmellomrom"/>
        <w:rPr>
          <w:lang w:val="en-US"/>
        </w:rPr>
      </w:pPr>
      <w:r>
        <w:rPr>
          <w:lang w:val="en-US"/>
        </w:rPr>
        <w:t>At 1725G-1745G (1925Z-1945Z D9.2)</w:t>
      </w:r>
      <w:r w:rsidR="00E51A53">
        <w:rPr>
          <w:lang w:val="en-US"/>
        </w:rPr>
        <w:t xml:space="preserve"> Russia and China conducted a live fire exercise IAW </w:t>
      </w:r>
      <w:hyperlink r:id="rId9" w:history="1">
        <w:r w:rsidR="00E51A53" w:rsidRPr="00E51A53">
          <w:rPr>
            <w:rStyle w:val="Hyperkobling"/>
            <w:lang w:val="en-US"/>
          </w:rPr>
          <w:t xml:space="preserve">OPAR VID INTREP Russian </w:t>
        </w:r>
        <w:proofErr w:type="gramStart"/>
        <w:r w:rsidR="00E51A53" w:rsidRPr="00E51A53">
          <w:rPr>
            <w:rStyle w:val="Hyperkobling"/>
            <w:lang w:val="en-US"/>
          </w:rPr>
          <w:t>And</w:t>
        </w:r>
        <w:proofErr w:type="gramEnd"/>
        <w:r w:rsidR="00E51A53" w:rsidRPr="00E51A53">
          <w:rPr>
            <w:rStyle w:val="Hyperkobling"/>
            <w:lang w:val="en-US"/>
          </w:rPr>
          <w:t xml:space="preserve"> Chinese Live Fire Exercise outside Lebanon</w:t>
        </w:r>
      </w:hyperlink>
      <w:r w:rsidR="00E51A53">
        <w:rPr>
          <w:lang w:val="en-US"/>
        </w:rPr>
        <w:t>.</w:t>
      </w:r>
    </w:p>
    <w:p w:rsidR="00E51A53" w:rsidRPr="00514537" w:rsidRDefault="00E51A53" w:rsidP="00514537">
      <w:pPr>
        <w:pStyle w:val="Ingenmellomrom"/>
        <w:rPr>
          <w:lang w:val="en-US"/>
        </w:rPr>
      </w:pPr>
      <w:r>
        <w:rPr>
          <w:lang w:val="en-US"/>
        </w:rPr>
        <w:t xml:space="preserve">Credible VID reporting </w:t>
      </w:r>
      <w:r w:rsidR="00200895">
        <w:rPr>
          <w:lang w:val="en-US"/>
        </w:rPr>
        <w:t>indicates</w:t>
      </w:r>
      <w:r>
        <w:rPr>
          <w:lang w:val="en-US"/>
        </w:rPr>
        <w:t xml:space="preserve"> that </w:t>
      </w:r>
      <w:r w:rsidR="00200895">
        <w:rPr>
          <w:lang w:val="en-US"/>
        </w:rPr>
        <w:t>t</w:t>
      </w:r>
      <w:r>
        <w:rPr>
          <w:lang w:val="en-US"/>
        </w:rPr>
        <w:t>he exercise was LIKELY considered a success of the integration and coordination between Russian and Chinese assets operating together.</w:t>
      </w:r>
    </w:p>
    <w:p w:rsidR="00C5198F" w:rsidRPr="006410CF" w:rsidRDefault="00C5198F" w:rsidP="006410CF">
      <w:pPr>
        <w:pStyle w:val="Ingenmellomrom"/>
        <w:rPr>
          <w:lang w:val="en-US"/>
        </w:rPr>
      </w:pPr>
    </w:p>
    <w:p w:rsidR="001950E0" w:rsidRDefault="009E3588" w:rsidP="001950E0">
      <w:pPr>
        <w:pStyle w:val="Overskrift2"/>
        <w:rPr>
          <w:lang w:val="en-US"/>
        </w:rPr>
      </w:pPr>
      <w:r>
        <w:rPr>
          <w:lang w:val="en-US"/>
        </w:rPr>
        <w:t>Ground</w:t>
      </w:r>
    </w:p>
    <w:p w:rsidR="00EF10D3" w:rsidRDefault="00207F6E" w:rsidP="001E67CD">
      <w:pPr>
        <w:pStyle w:val="Overskrift3"/>
        <w:rPr>
          <w:lang w:val="en-US"/>
        </w:rPr>
      </w:pPr>
      <w:r>
        <w:rPr>
          <w:lang w:val="en-US"/>
        </w:rPr>
        <w:t>Patriot battery at Cyprus engaged during coordinated attack</w:t>
      </w:r>
    </w:p>
    <w:p w:rsidR="00674931" w:rsidRDefault="00207F6E" w:rsidP="00207F6E">
      <w:pPr>
        <w:pStyle w:val="Ingenmellomrom"/>
        <w:rPr>
          <w:lang w:val="en-US"/>
        </w:rPr>
      </w:pPr>
      <w:r>
        <w:rPr>
          <w:lang w:val="en-US"/>
        </w:rPr>
        <w:t xml:space="preserve">Preliminary analyses and interview with survivors indicate that the Patriot Battery at Cyprus </w:t>
      </w:r>
      <w:proofErr w:type="gramStart"/>
      <w:r>
        <w:rPr>
          <w:lang w:val="en-US"/>
        </w:rPr>
        <w:t>were</w:t>
      </w:r>
      <w:proofErr w:type="gramEnd"/>
      <w:r>
        <w:rPr>
          <w:lang w:val="en-US"/>
        </w:rPr>
        <w:t xml:space="preserve"> engaged by multiple missiles from two directions. Between 0705G and 0710G (1905Z-1910Z</w:t>
      </w:r>
      <w:r w:rsidR="009B4888">
        <w:rPr>
          <w:lang w:val="en-US"/>
        </w:rPr>
        <w:t xml:space="preserve"> D9.1</w:t>
      </w:r>
      <w:r>
        <w:rPr>
          <w:lang w:val="en-US"/>
        </w:rPr>
        <w:t>) several missiles from different directions was destroying the defenses.</w:t>
      </w:r>
    </w:p>
    <w:p w:rsidR="00674931" w:rsidRPr="00B02DE4" w:rsidRDefault="00674931" w:rsidP="00207F6E">
      <w:pPr>
        <w:pStyle w:val="Ingenmellomrom"/>
        <w:rPr>
          <w:b/>
          <w:lang w:val="en-US"/>
        </w:rPr>
      </w:pPr>
      <w:r w:rsidRPr="00B02DE4">
        <w:rPr>
          <w:b/>
          <w:lang w:val="en-US"/>
        </w:rPr>
        <w:t>ASSESSMENT:</w:t>
      </w:r>
    </w:p>
    <w:p w:rsidR="00D46101" w:rsidRDefault="00674931" w:rsidP="00F3460E">
      <w:pPr>
        <w:pStyle w:val="Ingenmellomrom"/>
        <w:rPr>
          <w:lang w:val="en-US"/>
        </w:rPr>
      </w:pPr>
      <w:r>
        <w:rPr>
          <w:lang w:val="en-US"/>
        </w:rPr>
        <w:t>LIKELY that Russian used multiple activities to distract friendly forces.</w:t>
      </w:r>
    </w:p>
    <w:p w:rsidR="00804366" w:rsidRDefault="00804366" w:rsidP="00F3460E">
      <w:pPr>
        <w:pStyle w:val="Ingenmellomrom"/>
        <w:rPr>
          <w:lang w:val="en-US"/>
        </w:rPr>
      </w:pPr>
    </w:p>
    <w:p w:rsidR="00804366" w:rsidRDefault="00804366" w:rsidP="00804366">
      <w:pPr>
        <w:pStyle w:val="Overskrift3"/>
        <w:rPr>
          <w:lang w:val="en-US"/>
        </w:rPr>
      </w:pPr>
      <w:r w:rsidRPr="00804366">
        <w:rPr>
          <w:lang w:val="en-US"/>
        </w:rPr>
        <w:t>MLRS factories</w:t>
      </w:r>
      <w:r>
        <w:rPr>
          <w:lang w:val="en-US"/>
        </w:rPr>
        <w:t xml:space="preserve"> increasing output</w:t>
      </w:r>
    </w:p>
    <w:p w:rsidR="0028345C" w:rsidRDefault="0028345C" w:rsidP="004D7AD7">
      <w:pPr>
        <w:pStyle w:val="Ingenmellomrom"/>
        <w:rPr>
          <w:lang w:val="en-US"/>
        </w:rPr>
      </w:pPr>
      <w:r>
        <w:rPr>
          <w:lang w:val="en-US"/>
        </w:rPr>
        <w:t xml:space="preserve">VID have now credible reporting that </w:t>
      </w:r>
      <w:proofErr w:type="gramStart"/>
      <w:r>
        <w:rPr>
          <w:lang w:val="en-US"/>
        </w:rPr>
        <w:t>indicate</w:t>
      </w:r>
      <w:proofErr w:type="gramEnd"/>
      <w:r>
        <w:rPr>
          <w:lang w:val="en-US"/>
        </w:rPr>
        <w:t xml:space="preserve"> that since the start of the war, MLRS rocket production have doubled in the following factories:</w:t>
      </w:r>
    </w:p>
    <w:p w:rsidR="004D7AD7" w:rsidRDefault="004D7AD7" w:rsidP="0028345C">
      <w:pPr>
        <w:pStyle w:val="Ingenmellomrom"/>
        <w:numPr>
          <w:ilvl w:val="0"/>
          <w:numId w:val="34"/>
        </w:numPr>
        <w:rPr>
          <w:lang w:val="en-US"/>
        </w:rPr>
      </w:pPr>
      <w:r>
        <w:rPr>
          <w:lang w:val="en-US"/>
        </w:rPr>
        <w:t>SYTGT010 Homs ammunition factory</w:t>
      </w:r>
    </w:p>
    <w:p w:rsidR="004D7AD7" w:rsidRDefault="004D7AD7" w:rsidP="0028345C">
      <w:pPr>
        <w:pStyle w:val="Ingenmellomrom"/>
        <w:numPr>
          <w:ilvl w:val="0"/>
          <w:numId w:val="34"/>
        </w:numPr>
        <w:rPr>
          <w:lang w:val="en-US"/>
        </w:rPr>
      </w:pPr>
      <w:r w:rsidRPr="004D7AD7">
        <w:rPr>
          <w:lang w:val="en-US"/>
        </w:rPr>
        <w:t xml:space="preserve">SYTGT011 </w:t>
      </w:r>
      <w:proofErr w:type="spellStart"/>
      <w:r w:rsidRPr="004D7AD7">
        <w:rPr>
          <w:lang w:val="en-US"/>
        </w:rPr>
        <w:t>Raqqa</w:t>
      </w:r>
      <w:proofErr w:type="spellEnd"/>
      <w:r w:rsidRPr="004D7AD7">
        <w:rPr>
          <w:lang w:val="en-US"/>
        </w:rPr>
        <w:t xml:space="preserve"> Ammunition Factory</w:t>
      </w:r>
    </w:p>
    <w:p w:rsidR="004D7AD7" w:rsidRDefault="004D7AD7" w:rsidP="0028345C">
      <w:pPr>
        <w:pStyle w:val="Ingenmellomrom"/>
        <w:numPr>
          <w:ilvl w:val="0"/>
          <w:numId w:val="34"/>
        </w:numPr>
        <w:rPr>
          <w:lang w:val="en-US"/>
        </w:rPr>
      </w:pPr>
      <w:r w:rsidRPr="004D7AD7">
        <w:rPr>
          <w:lang w:val="en-US"/>
        </w:rPr>
        <w:t xml:space="preserve">SYTGT012 </w:t>
      </w:r>
      <w:proofErr w:type="spellStart"/>
      <w:r w:rsidRPr="004D7AD7">
        <w:rPr>
          <w:lang w:val="en-US"/>
        </w:rPr>
        <w:t>Jirah</w:t>
      </w:r>
      <w:proofErr w:type="spellEnd"/>
      <w:r w:rsidRPr="004D7AD7">
        <w:rPr>
          <w:lang w:val="en-US"/>
        </w:rPr>
        <w:t xml:space="preserve"> SW Ammunition Factory</w:t>
      </w:r>
    </w:p>
    <w:p w:rsidR="0028345C" w:rsidRDefault="0028345C" w:rsidP="004D7AD7">
      <w:pPr>
        <w:pStyle w:val="Ingenmellomrom"/>
        <w:rPr>
          <w:lang w:val="en-US"/>
        </w:rPr>
      </w:pPr>
    </w:p>
    <w:p w:rsidR="0028345C" w:rsidRDefault="0028345C" w:rsidP="0028345C">
      <w:pPr>
        <w:pStyle w:val="Ingenmellomrom"/>
        <w:rPr>
          <w:lang w:val="en-US"/>
        </w:rPr>
      </w:pPr>
      <w:r>
        <w:rPr>
          <w:lang w:val="en-US"/>
        </w:rPr>
        <w:t xml:space="preserve">In addition, the Syrian armed forces have doubled the production at </w:t>
      </w:r>
      <w:r w:rsidRPr="004D7AD7">
        <w:rPr>
          <w:lang w:val="en-US"/>
        </w:rPr>
        <w:t>SYTGT063 Rocket motor production facility</w:t>
      </w:r>
      <w:r>
        <w:rPr>
          <w:lang w:val="en-US"/>
        </w:rPr>
        <w:t xml:space="preserve"> in Damascus.</w:t>
      </w:r>
    </w:p>
    <w:p w:rsidR="0028345C" w:rsidRPr="0028345C" w:rsidRDefault="0028345C" w:rsidP="0028345C">
      <w:pPr>
        <w:pStyle w:val="Ingenmellomrom"/>
        <w:rPr>
          <w:b/>
          <w:lang w:val="en-US"/>
        </w:rPr>
      </w:pPr>
      <w:r w:rsidRPr="0028345C">
        <w:rPr>
          <w:b/>
          <w:lang w:val="en-US"/>
        </w:rPr>
        <w:t xml:space="preserve">ASSESSMENT: </w:t>
      </w:r>
    </w:p>
    <w:p w:rsidR="0028345C" w:rsidRDefault="0028345C" w:rsidP="0028345C">
      <w:pPr>
        <w:pStyle w:val="Ingenmellomrom"/>
        <w:rPr>
          <w:lang w:val="en-US"/>
        </w:rPr>
      </w:pPr>
      <w:r>
        <w:rPr>
          <w:lang w:val="en-US"/>
        </w:rPr>
        <w:t>It is HIGHLY LIKELY that the Syrian armed forces are ensuring a steady supply of MLRS rockets to be used in either defensive or offensive operations by doubling the production.</w:t>
      </w:r>
    </w:p>
    <w:p w:rsidR="00804366" w:rsidRDefault="00804366" w:rsidP="00804366">
      <w:pPr>
        <w:pStyle w:val="Ingenmellomrom"/>
        <w:rPr>
          <w:lang w:val="en-US"/>
        </w:rPr>
      </w:pPr>
    </w:p>
    <w:p w:rsidR="00804366" w:rsidRPr="00804366" w:rsidRDefault="00804366" w:rsidP="00804366">
      <w:pPr>
        <w:pStyle w:val="Overskrift3"/>
        <w:rPr>
          <w:lang w:val="en-US"/>
        </w:rPr>
      </w:pPr>
      <w:r>
        <w:rPr>
          <w:lang w:val="en-US"/>
        </w:rPr>
        <w:t>Artillery ammunition factories increasing output</w:t>
      </w:r>
    </w:p>
    <w:p w:rsidR="000B6EF6" w:rsidRDefault="000B6EF6" w:rsidP="004A4092">
      <w:pPr>
        <w:pStyle w:val="Ingenmellomrom"/>
        <w:rPr>
          <w:lang w:val="en-US"/>
        </w:rPr>
      </w:pPr>
      <w:r>
        <w:rPr>
          <w:lang w:val="en-US"/>
        </w:rPr>
        <w:t>VID have reporting that confirms a doubling of Syrian production of artillery ammunition in the following factories:</w:t>
      </w:r>
    </w:p>
    <w:p w:rsidR="00F3460E" w:rsidRDefault="004D7AD7" w:rsidP="000B6EF6">
      <w:pPr>
        <w:pStyle w:val="Ingenmellomrom"/>
        <w:numPr>
          <w:ilvl w:val="0"/>
          <w:numId w:val="37"/>
        </w:numPr>
        <w:rPr>
          <w:lang w:val="en-US"/>
        </w:rPr>
      </w:pPr>
      <w:r w:rsidRPr="004D7AD7">
        <w:rPr>
          <w:lang w:val="en-US"/>
        </w:rPr>
        <w:t>SYTGT007 Damascus NE Ammunition Factory</w:t>
      </w:r>
    </w:p>
    <w:p w:rsidR="004D7AD7" w:rsidRDefault="004D7AD7" w:rsidP="000B6EF6">
      <w:pPr>
        <w:pStyle w:val="Ingenmellomrom"/>
        <w:numPr>
          <w:ilvl w:val="0"/>
          <w:numId w:val="37"/>
        </w:numPr>
        <w:rPr>
          <w:lang w:val="en-US"/>
        </w:rPr>
      </w:pPr>
      <w:r w:rsidRPr="004D7AD7">
        <w:rPr>
          <w:lang w:val="en-US"/>
        </w:rPr>
        <w:t xml:space="preserve">SYTGT008 </w:t>
      </w:r>
      <w:proofErr w:type="spellStart"/>
      <w:r w:rsidRPr="004D7AD7">
        <w:rPr>
          <w:lang w:val="en-US"/>
        </w:rPr>
        <w:t>Tartus</w:t>
      </w:r>
      <w:proofErr w:type="spellEnd"/>
      <w:r w:rsidRPr="004D7AD7">
        <w:rPr>
          <w:lang w:val="en-US"/>
        </w:rPr>
        <w:t xml:space="preserve"> Ammunition Factory</w:t>
      </w:r>
    </w:p>
    <w:p w:rsidR="00200895" w:rsidRPr="00462734" w:rsidRDefault="004D7AD7" w:rsidP="00200895">
      <w:pPr>
        <w:pStyle w:val="Ingenmellomrom"/>
        <w:numPr>
          <w:ilvl w:val="0"/>
          <w:numId w:val="37"/>
        </w:numPr>
        <w:rPr>
          <w:lang w:val="en-US"/>
        </w:rPr>
      </w:pPr>
      <w:r w:rsidRPr="004D7AD7">
        <w:rPr>
          <w:lang w:val="en-US"/>
        </w:rPr>
        <w:t>SYTGT009 Damascus N Ammunition Factory</w:t>
      </w:r>
    </w:p>
    <w:p w:rsidR="00200895" w:rsidRPr="0028345C" w:rsidRDefault="00200895" w:rsidP="00200895">
      <w:pPr>
        <w:pStyle w:val="Ingenmellomrom"/>
        <w:rPr>
          <w:b/>
          <w:lang w:val="en-US"/>
        </w:rPr>
      </w:pPr>
      <w:r w:rsidRPr="0028345C">
        <w:rPr>
          <w:b/>
          <w:lang w:val="en-US"/>
        </w:rPr>
        <w:t xml:space="preserve">ASSESSMENT: </w:t>
      </w:r>
    </w:p>
    <w:p w:rsidR="00200895" w:rsidRDefault="00200895" w:rsidP="00200895">
      <w:pPr>
        <w:pStyle w:val="Ingenmellomrom"/>
        <w:rPr>
          <w:lang w:val="en-US"/>
        </w:rPr>
      </w:pPr>
      <w:r>
        <w:rPr>
          <w:lang w:val="en-US"/>
        </w:rPr>
        <w:t>It is HIGHLY LIKELY that the Syrian armed forces are ensuring a steady supply of artillery munitions to be used in either defensive or offensive operations by doubling the production in the mentioned factories.</w:t>
      </w:r>
    </w:p>
    <w:p w:rsidR="00200895" w:rsidRDefault="00200895" w:rsidP="00200895">
      <w:pPr>
        <w:pStyle w:val="Ingenmellomrom"/>
        <w:rPr>
          <w:lang w:val="en-US"/>
        </w:rPr>
      </w:pPr>
    </w:p>
    <w:p w:rsidR="004D7AD7" w:rsidRDefault="004D7AD7" w:rsidP="004A4092">
      <w:pPr>
        <w:pStyle w:val="Ingenmellomrom"/>
        <w:rPr>
          <w:lang w:val="en-US"/>
        </w:rPr>
      </w:pPr>
    </w:p>
    <w:p w:rsidR="0068740E" w:rsidRPr="0068740E" w:rsidRDefault="0068740E" w:rsidP="0068740E">
      <w:pPr>
        <w:pStyle w:val="Overskrift1"/>
        <w:rPr>
          <w:lang w:val="en-US"/>
        </w:rPr>
      </w:pPr>
      <w:r>
        <w:rPr>
          <w:lang w:val="en-US"/>
        </w:rPr>
        <w:lastRenderedPageBreak/>
        <w:t>VID Intelligence gaps</w:t>
      </w:r>
    </w:p>
    <w:p w:rsidR="001C79EB" w:rsidRPr="001C79EB" w:rsidRDefault="001C79EB" w:rsidP="001C79EB">
      <w:pPr>
        <w:pStyle w:val="Ingenmellomrom"/>
        <w:numPr>
          <w:ilvl w:val="0"/>
          <w:numId w:val="26"/>
        </w:numPr>
        <w:rPr>
          <w:lang w:val="en-US"/>
        </w:rPr>
      </w:pPr>
      <w:r>
        <w:rPr>
          <w:lang w:val="en-US"/>
        </w:rPr>
        <w:t>VID_IR_1: What is the Syrian readiness for conducting attacks with WMD?</w:t>
      </w:r>
    </w:p>
    <w:p w:rsidR="001950E0" w:rsidRDefault="001C79EB" w:rsidP="001950E0">
      <w:pPr>
        <w:pStyle w:val="Ingenmellomrom"/>
        <w:numPr>
          <w:ilvl w:val="0"/>
          <w:numId w:val="26"/>
        </w:numPr>
        <w:rPr>
          <w:lang w:val="en-US"/>
        </w:rPr>
      </w:pPr>
      <w:r>
        <w:rPr>
          <w:lang w:val="en-US"/>
        </w:rPr>
        <w:t>VID_IR_2:</w:t>
      </w:r>
      <w:r w:rsidR="00F14184">
        <w:rPr>
          <w:lang w:val="en-US"/>
        </w:rPr>
        <w:t xml:space="preserve"> </w:t>
      </w:r>
      <w:r w:rsidR="001950E0" w:rsidRPr="001950E0">
        <w:rPr>
          <w:lang w:val="en-US"/>
        </w:rPr>
        <w:t>What is the status</w:t>
      </w:r>
      <w:r w:rsidR="00C4080D">
        <w:rPr>
          <w:lang w:val="en-US"/>
        </w:rPr>
        <w:t xml:space="preserve"> and disposition </w:t>
      </w:r>
      <w:r w:rsidR="001950E0" w:rsidRPr="001950E0">
        <w:rPr>
          <w:lang w:val="en-US"/>
        </w:rPr>
        <w:t>of Syrian SCUD units?</w:t>
      </w:r>
    </w:p>
    <w:p w:rsidR="00C4080D" w:rsidRDefault="001C79EB" w:rsidP="001950E0">
      <w:pPr>
        <w:pStyle w:val="Ingenmellomrom"/>
        <w:numPr>
          <w:ilvl w:val="0"/>
          <w:numId w:val="26"/>
        </w:numPr>
        <w:rPr>
          <w:lang w:val="en-US"/>
        </w:rPr>
      </w:pPr>
      <w:r>
        <w:rPr>
          <w:lang w:val="en-US"/>
        </w:rPr>
        <w:t xml:space="preserve">VID_IR_3: </w:t>
      </w:r>
      <w:r w:rsidR="00C4080D">
        <w:rPr>
          <w:lang w:val="en-US"/>
        </w:rPr>
        <w:t>What is the status and disposition of Syrian Naval units?</w:t>
      </w:r>
    </w:p>
    <w:p w:rsidR="008E5C36" w:rsidRDefault="001C79EB" w:rsidP="001950E0">
      <w:pPr>
        <w:pStyle w:val="Ingenmellomrom"/>
        <w:numPr>
          <w:ilvl w:val="0"/>
          <w:numId w:val="26"/>
        </w:numPr>
        <w:rPr>
          <w:lang w:val="en-US"/>
        </w:rPr>
      </w:pPr>
      <w:r>
        <w:rPr>
          <w:lang w:val="en-US"/>
        </w:rPr>
        <w:t xml:space="preserve">VID_IR_4: </w:t>
      </w:r>
      <w:r w:rsidR="008E5C36">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r w:rsidR="00C4080D">
        <w:rPr>
          <w:lang w:val="en-US"/>
        </w:rPr>
        <w:t>)</w:t>
      </w:r>
    </w:p>
    <w:p w:rsidR="008E5C36" w:rsidRDefault="008E5C36" w:rsidP="008E5C36">
      <w:pPr>
        <w:pStyle w:val="Ingenmellomrom"/>
        <w:numPr>
          <w:ilvl w:val="1"/>
          <w:numId w:val="26"/>
        </w:numPr>
        <w:rPr>
          <w:lang w:val="en-US"/>
        </w:rPr>
      </w:pPr>
      <w:r>
        <w:rPr>
          <w:lang w:val="en-US"/>
        </w:rPr>
        <w:t>QRA (reaction times</w:t>
      </w:r>
      <w:proofErr w:type="gramStart"/>
      <w:r w:rsidR="00C4080D">
        <w:rPr>
          <w:lang w:val="en-US"/>
        </w:rPr>
        <w:t>?</w:t>
      </w:r>
      <w:r>
        <w:rPr>
          <w:lang w:val="en-US"/>
        </w:rPr>
        <w:t>,</w:t>
      </w:r>
      <w:proofErr w:type="gramEnd"/>
      <w:r>
        <w:rPr>
          <w:lang w:val="en-US"/>
        </w:rPr>
        <w:t xml:space="preserve"> from what bases</w:t>
      </w:r>
      <w:r w:rsidR="00C4080D">
        <w:rPr>
          <w:lang w:val="en-US"/>
        </w:rPr>
        <w:t>?</w:t>
      </w:r>
      <w:r>
        <w:rPr>
          <w:lang w:val="en-US"/>
        </w:rPr>
        <w:t xml:space="preserve"> type of aircrafts</w:t>
      </w:r>
      <w:r w:rsidR="00C4080D">
        <w:rPr>
          <w:lang w:val="en-US"/>
        </w:rPr>
        <w:t>?</w:t>
      </w:r>
      <w:r>
        <w:rPr>
          <w:lang w:val="en-US"/>
        </w:rPr>
        <w:t>)</w:t>
      </w:r>
    </w:p>
    <w:p w:rsidR="0013193B" w:rsidRDefault="001C79EB" w:rsidP="008E5C36">
      <w:pPr>
        <w:pStyle w:val="Ingenmellomrom"/>
        <w:numPr>
          <w:ilvl w:val="0"/>
          <w:numId w:val="26"/>
        </w:numPr>
        <w:rPr>
          <w:lang w:val="en-US"/>
        </w:rPr>
      </w:pPr>
      <w:r>
        <w:rPr>
          <w:lang w:val="en-US"/>
        </w:rPr>
        <w:t xml:space="preserve">VID_IR_5: </w:t>
      </w:r>
      <w:r w:rsidR="0013193B">
        <w:rPr>
          <w:lang w:val="en-US"/>
        </w:rPr>
        <w:t>What is the status of Syrian Air Force A-G missions?</w:t>
      </w:r>
    </w:p>
    <w:p w:rsidR="00D55B2A" w:rsidRDefault="001C79EB" w:rsidP="008E5C36">
      <w:pPr>
        <w:pStyle w:val="Ingenmellomrom"/>
        <w:numPr>
          <w:ilvl w:val="0"/>
          <w:numId w:val="26"/>
        </w:numPr>
        <w:rPr>
          <w:lang w:val="en-US"/>
        </w:rPr>
      </w:pPr>
      <w:r>
        <w:rPr>
          <w:lang w:val="en-US"/>
        </w:rPr>
        <w:t xml:space="preserve">VID_IR_6: </w:t>
      </w:r>
      <w:r w:rsidR="00D55B2A">
        <w:rPr>
          <w:lang w:val="en-US"/>
        </w:rPr>
        <w:t xml:space="preserve">Is there presence of Russian forces in either </w:t>
      </w:r>
      <w:proofErr w:type="spellStart"/>
      <w:r w:rsidR="00D55B2A">
        <w:rPr>
          <w:lang w:val="en-US"/>
        </w:rPr>
        <w:t>Tartus</w:t>
      </w:r>
      <w:proofErr w:type="spellEnd"/>
      <w:r w:rsidR="00D55B2A">
        <w:rPr>
          <w:lang w:val="en-US"/>
        </w:rPr>
        <w:t xml:space="preserve"> or </w:t>
      </w:r>
      <w:proofErr w:type="spellStart"/>
      <w:r w:rsidR="00D55B2A">
        <w:rPr>
          <w:lang w:val="en-US"/>
        </w:rPr>
        <w:t>Bassel</w:t>
      </w:r>
      <w:proofErr w:type="spellEnd"/>
      <w:r w:rsidR="00D55B2A">
        <w:rPr>
          <w:lang w:val="en-US"/>
        </w:rPr>
        <w:t xml:space="preserve"> Al-Assad airfield?</w:t>
      </w:r>
    </w:p>
    <w:p w:rsidR="00D55B2A" w:rsidRDefault="001C79EB" w:rsidP="008E5C36">
      <w:pPr>
        <w:pStyle w:val="Ingenmellomrom"/>
        <w:numPr>
          <w:ilvl w:val="0"/>
          <w:numId w:val="26"/>
        </w:numPr>
        <w:rPr>
          <w:lang w:val="en-US"/>
        </w:rPr>
      </w:pPr>
      <w:r>
        <w:rPr>
          <w:lang w:val="en-US"/>
        </w:rPr>
        <w:t xml:space="preserve">VID_IR_7: </w:t>
      </w:r>
      <w:r w:rsidR="00D55B2A">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r w:rsidR="00C4080D">
        <w:rPr>
          <w:lang w:val="en-US"/>
        </w:rPr>
        <w:t>?</w:t>
      </w:r>
    </w:p>
    <w:p w:rsidR="004F2F8B" w:rsidRDefault="004F2F8B" w:rsidP="004F2F8B">
      <w:pPr>
        <w:pStyle w:val="Ingenmellomrom"/>
        <w:numPr>
          <w:ilvl w:val="0"/>
          <w:numId w:val="26"/>
        </w:numPr>
        <w:rPr>
          <w:lang w:val="en-US"/>
        </w:rPr>
      </w:pPr>
      <w:r>
        <w:rPr>
          <w:lang w:val="en-US"/>
        </w:rPr>
        <w:t xml:space="preserve">VID_IR_8: Are Russian aircraft moving into bases in Egypt? </w:t>
      </w:r>
    </w:p>
    <w:p w:rsidR="004F2F8B" w:rsidRDefault="004F2F8B" w:rsidP="004F2F8B">
      <w:pPr>
        <w:pStyle w:val="Ingenmellomrom"/>
        <w:numPr>
          <w:ilvl w:val="1"/>
          <w:numId w:val="26"/>
        </w:numPr>
        <w:rPr>
          <w:lang w:val="en-US"/>
        </w:rPr>
      </w:pPr>
      <w:r>
        <w:rPr>
          <w:lang w:val="en-US"/>
        </w:rPr>
        <w:t>What type of aircraft?</w:t>
      </w:r>
    </w:p>
    <w:p w:rsidR="004F2F8B" w:rsidRDefault="004F2F8B" w:rsidP="004F2F8B">
      <w:pPr>
        <w:pStyle w:val="Ingenmellomrom"/>
        <w:numPr>
          <w:ilvl w:val="1"/>
          <w:numId w:val="26"/>
        </w:numPr>
        <w:rPr>
          <w:lang w:val="en-US"/>
        </w:rPr>
      </w:pPr>
      <w:r>
        <w:rPr>
          <w:lang w:val="en-US"/>
        </w:rPr>
        <w:t>How do Russian aircraft operate out from Egypt?</w:t>
      </w:r>
    </w:p>
    <w:p w:rsidR="004F2F8B" w:rsidRDefault="004F2F8B" w:rsidP="004F2F8B">
      <w:pPr>
        <w:pStyle w:val="Ingenmellomrom"/>
        <w:numPr>
          <w:ilvl w:val="0"/>
          <w:numId w:val="26"/>
        </w:numPr>
        <w:rPr>
          <w:lang w:val="en-US"/>
        </w:rPr>
      </w:pPr>
      <w:r>
        <w:rPr>
          <w:lang w:val="en-US"/>
        </w:rPr>
        <w:t>VID_IR_9: How will Russia and Syria enfor</w:t>
      </w:r>
      <w:r w:rsidR="00EE6FE2">
        <w:rPr>
          <w:lang w:val="en-US"/>
        </w:rPr>
        <w:t>c</w:t>
      </w:r>
      <w:r>
        <w:rPr>
          <w:lang w:val="en-US"/>
        </w:rPr>
        <w:t xml:space="preserve">e embargo? </w:t>
      </w:r>
    </w:p>
    <w:p w:rsidR="004F2F8B" w:rsidRDefault="004F2F8B" w:rsidP="004F2F8B">
      <w:pPr>
        <w:pStyle w:val="Ingenmellomrom"/>
        <w:numPr>
          <w:ilvl w:val="1"/>
          <w:numId w:val="26"/>
        </w:numPr>
        <w:rPr>
          <w:lang w:val="en-US"/>
        </w:rPr>
      </w:pPr>
      <w:r>
        <w:rPr>
          <w:lang w:val="en-US"/>
        </w:rPr>
        <w:t xml:space="preserve">What </w:t>
      </w:r>
      <w:r w:rsidR="001C2623">
        <w:rPr>
          <w:lang w:val="en-US"/>
        </w:rPr>
        <w:t>are the sources</w:t>
      </w:r>
      <w:r>
        <w:rPr>
          <w:lang w:val="en-US"/>
        </w:rPr>
        <w:t xml:space="preserve"> of the attack against logistics ship?</w:t>
      </w:r>
    </w:p>
    <w:p w:rsidR="004F2F8B" w:rsidRDefault="004F2F8B" w:rsidP="004F2F8B">
      <w:pPr>
        <w:pStyle w:val="Ingenmellomrom"/>
        <w:numPr>
          <w:ilvl w:val="1"/>
          <w:numId w:val="26"/>
        </w:numPr>
        <w:rPr>
          <w:lang w:val="en-US"/>
        </w:rPr>
      </w:pPr>
      <w:r>
        <w:rPr>
          <w:lang w:val="en-US"/>
        </w:rPr>
        <w:t>What assets can be used for blockade of allied ships?</w:t>
      </w:r>
    </w:p>
    <w:p w:rsidR="00F62298" w:rsidRDefault="00F62298" w:rsidP="00F62298">
      <w:pPr>
        <w:pStyle w:val="Ingenmellomrom"/>
        <w:numPr>
          <w:ilvl w:val="0"/>
          <w:numId w:val="26"/>
        </w:numPr>
        <w:rPr>
          <w:lang w:val="en-US"/>
        </w:rPr>
      </w:pPr>
      <w:r>
        <w:rPr>
          <w:lang w:val="en-US"/>
        </w:rPr>
        <w:t>VID IR_10: Where will 5</w:t>
      </w:r>
      <w:r w:rsidRPr="00F62298">
        <w:rPr>
          <w:vertAlign w:val="superscript"/>
          <w:lang w:val="en-US"/>
        </w:rPr>
        <w:t>th</w:t>
      </w:r>
      <w:r>
        <w:rPr>
          <w:lang w:val="en-US"/>
        </w:rPr>
        <w:t xml:space="preserve"> Corps deploy to?</w:t>
      </w:r>
      <w:r w:rsidR="0075557E">
        <w:rPr>
          <w:lang w:val="en-US"/>
        </w:rPr>
        <w:t xml:space="preserve">  </w:t>
      </w:r>
    </w:p>
    <w:p w:rsidR="00F62298" w:rsidRDefault="00F62298" w:rsidP="00F62298">
      <w:pPr>
        <w:pStyle w:val="Ingenmellomrom"/>
        <w:numPr>
          <w:ilvl w:val="0"/>
          <w:numId w:val="26"/>
        </w:numPr>
        <w:rPr>
          <w:lang w:val="en-US"/>
        </w:rPr>
      </w:pPr>
      <w:r>
        <w:rPr>
          <w:lang w:val="en-US"/>
        </w:rPr>
        <w:t xml:space="preserve">VID IR_11: </w:t>
      </w:r>
      <w:r w:rsidR="001C2623">
        <w:rPr>
          <w:lang w:val="en-US"/>
        </w:rPr>
        <w:t>What is status and disposition of Syrian 6</w:t>
      </w:r>
      <w:r w:rsidR="001C2623" w:rsidRPr="001C2623">
        <w:rPr>
          <w:vertAlign w:val="superscript"/>
          <w:lang w:val="en-US"/>
        </w:rPr>
        <w:t>th</w:t>
      </w:r>
      <w:r w:rsidR="001C2623">
        <w:rPr>
          <w:lang w:val="en-US"/>
        </w:rPr>
        <w:t xml:space="preserve"> Corps</w:t>
      </w:r>
      <w:r w:rsidR="0075557E">
        <w:rPr>
          <w:lang w:val="en-US"/>
        </w:rPr>
        <w:t xml:space="preserve"> </w:t>
      </w:r>
    </w:p>
    <w:p w:rsidR="00F62298" w:rsidRDefault="00F62298" w:rsidP="00F62298">
      <w:pPr>
        <w:pStyle w:val="Ingenmellomrom"/>
        <w:numPr>
          <w:ilvl w:val="1"/>
          <w:numId w:val="26"/>
        </w:numPr>
        <w:rPr>
          <w:lang w:val="en-US"/>
        </w:rPr>
      </w:pPr>
      <w:r>
        <w:rPr>
          <w:lang w:val="en-US"/>
        </w:rPr>
        <w:t>What are the composition of 6</w:t>
      </w:r>
      <w:r w:rsidRPr="00F62298">
        <w:rPr>
          <w:vertAlign w:val="superscript"/>
          <w:lang w:val="en-US"/>
        </w:rPr>
        <w:t>th</w:t>
      </w:r>
      <w:r>
        <w:rPr>
          <w:lang w:val="en-US"/>
        </w:rPr>
        <w:t xml:space="preserve"> Corps</w:t>
      </w:r>
    </w:p>
    <w:p w:rsidR="001C2623" w:rsidRDefault="001C2623" w:rsidP="00F62298">
      <w:pPr>
        <w:pStyle w:val="Ingenmellomrom"/>
        <w:numPr>
          <w:ilvl w:val="1"/>
          <w:numId w:val="26"/>
        </w:numPr>
        <w:rPr>
          <w:lang w:val="en-US"/>
        </w:rPr>
      </w:pPr>
      <w:r>
        <w:rPr>
          <w:lang w:val="en-US"/>
        </w:rPr>
        <w:t>How long until 6</w:t>
      </w:r>
      <w:r w:rsidRPr="001C2623">
        <w:rPr>
          <w:vertAlign w:val="superscript"/>
          <w:lang w:val="en-US"/>
        </w:rPr>
        <w:t>th</w:t>
      </w:r>
      <w:r>
        <w:rPr>
          <w:lang w:val="en-US"/>
        </w:rPr>
        <w:t xml:space="preserve"> Corps are combat ready</w:t>
      </w:r>
    </w:p>
    <w:p w:rsidR="0075557E" w:rsidRDefault="0075557E" w:rsidP="0075557E">
      <w:pPr>
        <w:pStyle w:val="Ingenmellomrom"/>
        <w:numPr>
          <w:ilvl w:val="0"/>
          <w:numId w:val="26"/>
        </w:numPr>
        <w:rPr>
          <w:lang w:val="en-US"/>
        </w:rPr>
      </w:pPr>
      <w:r>
        <w:rPr>
          <w:lang w:val="en-US"/>
        </w:rPr>
        <w:t>VID IR_12: Wha</w:t>
      </w:r>
      <w:r w:rsidR="001E20D1">
        <w:rPr>
          <w:lang w:val="en-US"/>
        </w:rPr>
        <w:t>t is composition of Chinese SAG?</w:t>
      </w:r>
    </w:p>
    <w:p w:rsidR="001E20D1" w:rsidRDefault="001E20D1" w:rsidP="0075557E">
      <w:pPr>
        <w:pStyle w:val="Ingenmellomrom"/>
        <w:numPr>
          <w:ilvl w:val="0"/>
          <w:numId w:val="26"/>
        </w:numPr>
        <w:rPr>
          <w:lang w:val="en-US"/>
        </w:rPr>
      </w:pPr>
      <w:r>
        <w:rPr>
          <w:lang w:val="en-US"/>
        </w:rPr>
        <w:t>VID IR_13: What is composition of Russian SAG?</w:t>
      </w:r>
    </w:p>
    <w:p w:rsidR="00C5198F" w:rsidRDefault="00C5198F" w:rsidP="0075557E">
      <w:pPr>
        <w:pStyle w:val="Ingenmellomrom"/>
        <w:numPr>
          <w:ilvl w:val="0"/>
          <w:numId w:val="26"/>
        </w:numPr>
        <w:rPr>
          <w:lang w:val="en-US"/>
        </w:rPr>
      </w:pPr>
      <w:r>
        <w:rPr>
          <w:lang w:val="en-US"/>
        </w:rPr>
        <w:t>VID IR_14: What is the unknown Russian-Chinese activity?</w:t>
      </w:r>
      <w:r>
        <w:rPr>
          <w:rStyle w:val="Fotnotereferanse"/>
          <w:lang w:val="en-US"/>
        </w:rPr>
        <w:footnoteReference w:id="1"/>
      </w:r>
      <w:r>
        <w:rPr>
          <w:lang w:val="en-US"/>
        </w:rPr>
        <w:t xml:space="preserve"> </w:t>
      </w:r>
    </w:p>
    <w:sectPr w:rsidR="00C5198F"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566" w:rsidRDefault="007E6566" w:rsidP="00465966">
      <w:pPr>
        <w:spacing w:after="0" w:line="240" w:lineRule="auto"/>
      </w:pPr>
      <w:r>
        <w:separator/>
      </w:r>
    </w:p>
  </w:endnote>
  <w:endnote w:type="continuationSeparator" w:id="0">
    <w:p w:rsidR="007E6566" w:rsidRDefault="007E6566"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566" w:rsidRDefault="007E6566" w:rsidP="00465966">
      <w:pPr>
        <w:spacing w:after="0" w:line="240" w:lineRule="auto"/>
      </w:pPr>
      <w:r>
        <w:separator/>
      </w:r>
    </w:p>
  </w:footnote>
  <w:footnote w:type="continuationSeparator" w:id="0">
    <w:p w:rsidR="007E6566" w:rsidRDefault="007E6566" w:rsidP="00465966">
      <w:pPr>
        <w:spacing w:after="0" w:line="240" w:lineRule="auto"/>
      </w:pPr>
      <w:r>
        <w:continuationSeparator/>
      </w:r>
    </w:p>
  </w:footnote>
  <w:footnote w:id="1">
    <w:p w:rsidR="00C5198F" w:rsidRDefault="00C5198F">
      <w:pPr>
        <w:pStyle w:val="Fotnotetekst"/>
      </w:pPr>
      <w:r>
        <w:rPr>
          <w:rStyle w:val="Fotnotereferanse"/>
        </w:rPr>
        <w:footnoteRef/>
      </w:r>
      <w:r>
        <w:t xml:space="preserve"> </w:t>
      </w:r>
      <w:hyperlink r:id="rId1" w:history="1">
        <w:r w:rsidRPr="00B729D5">
          <w:rPr>
            <w:rStyle w:val="Hyperkobling"/>
            <w:lang w:val="en-US"/>
          </w:rPr>
          <w:t>VID INTSUM D6, section 2.4.1</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D1E1C0F"/>
    <w:multiLevelType w:val="hybridMultilevel"/>
    <w:tmpl w:val="54F6C6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7">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4EE2745E"/>
    <w:multiLevelType w:val="hybridMultilevel"/>
    <w:tmpl w:val="8CDC474A"/>
    <w:lvl w:ilvl="0" w:tplc="E50E027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0732166"/>
    <w:multiLevelType w:val="hybridMultilevel"/>
    <w:tmpl w:val="315A9EB0"/>
    <w:lvl w:ilvl="0" w:tplc="1D72100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561701F2"/>
    <w:multiLevelType w:val="hybridMultilevel"/>
    <w:tmpl w:val="7C22BD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8">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65FE1334"/>
    <w:multiLevelType w:val="hybridMultilevel"/>
    <w:tmpl w:val="D71A8188"/>
    <w:lvl w:ilvl="0" w:tplc="04140001">
      <w:start w:val="1"/>
      <w:numFmt w:val="bullet"/>
      <w:lvlText w:val=""/>
      <w:lvlJc w:val="left"/>
      <w:pPr>
        <w:ind w:left="72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74D27CEF"/>
    <w:multiLevelType w:val="hybridMultilevel"/>
    <w:tmpl w:val="744E47B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4"/>
  </w:num>
  <w:num w:numId="4">
    <w:abstractNumId w:val="16"/>
  </w:num>
  <w:num w:numId="5">
    <w:abstractNumId w:val="18"/>
  </w:num>
  <w:num w:numId="6">
    <w:abstractNumId w:val="26"/>
  </w:num>
  <w:num w:numId="7">
    <w:abstractNumId w:val="10"/>
  </w:num>
  <w:num w:numId="8">
    <w:abstractNumId w:val="1"/>
  </w:num>
  <w:num w:numId="9">
    <w:abstractNumId w:val="36"/>
  </w:num>
  <w:num w:numId="10">
    <w:abstractNumId w:val="12"/>
  </w:num>
  <w:num w:numId="11">
    <w:abstractNumId w:val="34"/>
  </w:num>
  <w:num w:numId="12">
    <w:abstractNumId w:val="14"/>
  </w:num>
  <w:num w:numId="13">
    <w:abstractNumId w:val="23"/>
  </w:num>
  <w:num w:numId="14">
    <w:abstractNumId w:val="9"/>
  </w:num>
  <w:num w:numId="15">
    <w:abstractNumId w:val="13"/>
  </w:num>
  <w:num w:numId="16">
    <w:abstractNumId w:val="8"/>
  </w:num>
  <w:num w:numId="17">
    <w:abstractNumId w:val="6"/>
  </w:num>
  <w:num w:numId="18">
    <w:abstractNumId w:val="21"/>
  </w:num>
  <w:num w:numId="19">
    <w:abstractNumId w:val="30"/>
  </w:num>
  <w:num w:numId="20">
    <w:abstractNumId w:val="28"/>
  </w:num>
  <w:num w:numId="21">
    <w:abstractNumId w:val="27"/>
  </w:num>
  <w:num w:numId="22">
    <w:abstractNumId w:val="32"/>
  </w:num>
  <w:num w:numId="23">
    <w:abstractNumId w:val="17"/>
  </w:num>
  <w:num w:numId="24">
    <w:abstractNumId w:val="22"/>
  </w:num>
  <w:num w:numId="25">
    <w:abstractNumId w:val="25"/>
  </w:num>
  <w:num w:numId="26">
    <w:abstractNumId w:val="15"/>
  </w:num>
  <w:num w:numId="27">
    <w:abstractNumId w:val="5"/>
  </w:num>
  <w:num w:numId="28">
    <w:abstractNumId w:val="33"/>
  </w:num>
  <w:num w:numId="29">
    <w:abstractNumId w:val="2"/>
  </w:num>
  <w:num w:numId="30">
    <w:abstractNumId w:val="7"/>
  </w:num>
  <w:num w:numId="31">
    <w:abstractNumId w:val="3"/>
  </w:num>
  <w:num w:numId="32">
    <w:abstractNumId w:val="20"/>
  </w:num>
  <w:num w:numId="33">
    <w:abstractNumId w:val="19"/>
  </w:num>
  <w:num w:numId="34">
    <w:abstractNumId w:val="24"/>
  </w:num>
  <w:num w:numId="35">
    <w:abstractNumId w:val="11"/>
  </w:num>
  <w:num w:numId="36">
    <w:abstractNumId w:val="35"/>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2290"/>
  </w:hdrShapeDefaults>
  <w:footnotePr>
    <w:footnote w:id="-1"/>
    <w:footnote w:id="0"/>
  </w:footnotePr>
  <w:endnotePr>
    <w:endnote w:id="-1"/>
    <w:endnote w:id="0"/>
  </w:endnotePr>
  <w:compat>
    <w:useFELayout/>
  </w:compat>
  <w:rsids>
    <w:rsidRoot w:val="00465966"/>
    <w:rsid w:val="000313AA"/>
    <w:rsid w:val="0003397C"/>
    <w:rsid w:val="00044CC5"/>
    <w:rsid w:val="000525E4"/>
    <w:rsid w:val="00055FFB"/>
    <w:rsid w:val="00067832"/>
    <w:rsid w:val="000B0EA8"/>
    <w:rsid w:val="000B6EF6"/>
    <w:rsid w:val="000C2807"/>
    <w:rsid w:val="000C2DE1"/>
    <w:rsid w:val="000E081B"/>
    <w:rsid w:val="000F1505"/>
    <w:rsid w:val="000F7526"/>
    <w:rsid w:val="00104BC9"/>
    <w:rsid w:val="0013193B"/>
    <w:rsid w:val="00133A97"/>
    <w:rsid w:val="00137685"/>
    <w:rsid w:val="0017604D"/>
    <w:rsid w:val="001950E0"/>
    <w:rsid w:val="001A6540"/>
    <w:rsid w:val="001B0B38"/>
    <w:rsid w:val="001B5255"/>
    <w:rsid w:val="001B79F2"/>
    <w:rsid w:val="001C2623"/>
    <w:rsid w:val="001C307F"/>
    <w:rsid w:val="001C79EB"/>
    <w:rsid w:val="001E20D1"/>
    <w:rsid w:val="001E41B7"/>
    <w:rsid w:val="001E67CD"/>
    <w:rsid w:val="00200895"/>
    <w:rsid w:val="00200E19"/>
    <w:rsid w:val="00207F6E"/>
    <w:rsid w:val="00216944"/>
    <w:rsid w:val="00222BA4"/>
    <w:rsid w:val="00231F12"/>
    <w:rsid w:val="00233D46"/>
    <w:rsid w:val="0028345C"/>
    <w:rsid w:val="002930FC"/>
    <w:rsid w:val="002A2463"/>
    <w:rsid w:val="002A763B"/>
    <w:rsid w:val="002B0B0B"/>
    <w:rsid w:val="002B0CA4"/>
    <w:rsid w:val="002C5C9E"/>
    <w:rsid w:val="003133D0"/>
    <w:rsid w:val="003241D7"/>
    <w:rsid w:val="003342C6"/>
    <w:rsid w:val="00343D16"/>
    <w:rsid w:val="003553B0"/>
    <w:rsid w:val="00384A01"/>
    <w:rsid w:val="003A1363"/>
    <w:rsid w:val="003A1959"/>
    <w:rsid w:val="003F2BC7"/>
    <w:rsid w:val="00411E6B"/>
    <w:rsid w:val="00417979"/>
    <w:rsid w:val="00427912"/>
    <w:rsid w:val="00462734"/>
    <w:rsid w:val="00465966"/>
    <w:rsid w:val="00470A26"/>
    <w:rsid w:val="0047130A"/>
    <w:rsid w:val="00472115"/>
    <w:rsid w:val="00476B03"/>
    <w:rsid w:val="004917C2"/>
    <w:rsid w:val="004921B9"/>
    <w:rsid w:val="004A4092"/>
    <w:rsid w:val="004B558B"/>
    <w:rsid w:val="004C1CF1"/>
    <w:rsid w:val="004D316D"/>
    <w:rsid w:val="004D7AD7"/>
    <w:rsid w:val="004E2485"/>
    <w:rsid w:val="004E3D6A"/>
    <w:rsid w:val="004E4E87"/>
    <w:rsid w:val="004F2F8B"/>
    <w:rsid w:val="00514537"/>
    <w:rsid w:val="00526368"/>
    <w:rsid w:val="00552116"/>
    <w:rsid w:val="00556262"/>
    <w:rsid w:val="00557824"/>
    <w:rsid w:val="00572A54"/>
    <w:rsid w:val="005805A5"/>
    <w:rsid w:val="005806E0"/>
    <w:rsid w:val="0059007B"/>
    <w:rsid w:val="0059204B"/>
    <w:rsid w:val="00593C48"/>
    <w:rsid w:val="005A1C85"/>
    <w:rsid w:val="005D0B3B"/>
    <w:rsid w:val="00601E91"/>
    <w:rsid w:val="00603ABE"/>
    <w:rsid w:val="00606D30"/>
    <w:rsid w:val="00621350"/>
    <w:rsid w:val="006372F9"/>
    <w:rsid w:val="006410CF"/>
    <w:rsid w:val="00670582"/>
    <w:rsid w:val="00674931"/>
    <w:rsid w:val="00677360"/>
    <w:rsid w:val="0068740E"/>
    <w:rsid w:val="006B0A9D"/>
    <w:rsid w:val="006B17F0"/>
    <w:rsid w:val="006B7291"/>
    <w:rsid w:val="006C18B6"/>
    <w:rsid w:val="006C2C7B"/>
    <w:rsid w:val="006C5AB3"/>
    <w:rsid w:val="006D0550"/>
    <w:rsid w:val="006F06A4"/>
    <w:rsid w:val="006F06CA"/>
    <w:rsid w:val="00753AD3"/>
    <w:rsid w:val="0075557E"/>
    <w:rsid w:val="00770BCB"/>
    <w:rsid w:val="007726AD"/>
    <w:rsid w:val="00777BBA"/>
    <w:rsid w:val="00783BC6"/>
    <w:rsid w:val="007945B2"/>
    <w:rsid w:val="007A0013"/>
    <w:rsid w:val="007B22C3"/>
    <w:rsid w:val="007B6907"/>
    <w:rsid w:val="007C28FE"/>
    <w:rsid w:val="007C4952"/>
    <w:rsid w:val="007D10D7"/>
    <w:rsid w:val="007E187C"/>
    <w:rsid w:val="007E6566"/>
    <w:rsid w:val="007F4AEB"/>
    <w:rsid w:val="00804366"/>
    <w:rsid w:val="008225F8"/>
    <w:rsid w:val="008275B5"/>
    <w:rsid w:val="008431F3"/>
    <w:rsid w:val="00844190"/>
    <w:rsid w:val="00855A09"/>
    <w:rsid w:val="008618EF"/>
    <w:rsid w:val="00862225"/>
    <w:rsid w:val="00863CD0"/>
    <w:rsid w:val="008B695C"/>
    <w:rsid w:val="008E3151"/>
    <w:rsid w:val="008E5C36"/>
    <w:rsid w:val="008E67A9"/>
    <w:rsid w:val="008F0C57"/>
    <w:rsid w:val="00916DEB"/>
    <w:rsid w:val="009231F8"/>
    <w:rsid w:val="0093451B"/>
    <w:rsid w:val="009527FF"/>
    <w:rsid w:val="00960109"/>
    <w:rsid w:val="00971426"/>
    <w:rsid w:val="00971E1C"/>
    <w:rsid w:val="00981533"/>
    <w:rsid w:val="00981CBB"/>
    <w:rsid w:val="009B4888"/>
    <w:rsid w:val="009D0BC4"/>
    <w:rsid w:val="009D244C"/>
    <w:rsid w:val="009D2B8D"/>
    <w:rsid w:val="009D73F8"/>
    <w:rsid w:val="009D78DE"/>
    <w:rsid w:val="009E3588"/>
    <w:rsid w:val="009E6C55"/>
    <w:rsid w:val="009F08B6"/>
    <w:rsid w:val="00A217C0"/>
    <w:rsid w:val="00A7023A"/>
    <w:rsid w:val="00A97626"/>
    <w:rsid w:val="00AC2B01"/>
    <w:rsid w:val="00AF3E71"/>
    <w:rsid w:val="00B02DE4"/>
    <w:rsid w:val="00B0712C"/>
    <w:rsid w:val="00B13063"/>
    <w:rsid w:val="00B26D93"/>
    <w:rsid w:val="00B43144"/>
    <w:rsid w:val="00B6217E"/>
    <w:rsid w:val="00B729D5"/>
    <w:rsid w:val="00B807F1"/>
    <w:rsid w:val="00B86F1C"/>
    <w:rsid w:val="00B92953"/>
    <w:rsid w:val="00BA0564"/>
    <w:rsid w:val="00BA6B91"/>
    <w:rsid w:val="00BB549A"/>
    <w:rsid w:val="00BC175E"/>
    <w:rsid w:val="00BE0B57"/>
    <w:rsid w:val="00BF1E07"/>
    <w:rsid w:val="00BF553E"/>
    <w:rsid w:val="00C1173E"/>
    <w:rsid w:val="00C242CC"/>
    <w:rsid w:val="00C30FF9"/>
    <w:rsid w:val="00C3574A"/>
    <w:rsid w:val="00C4080D"/>
    <w:rsid w:val="00C5198F"/>
    <w:rsid w:val="00C76905"/>
    <w:rsid w:val="00C82AB4"/>
    <w:rsid w:val="00C91188"/>
    <w:rsid w:val="00CC1628"/>
    <w:rsid w:val="00CC6C1B"/>
    <w:rsid w:val="00CD4C7B"/>
    <w:rsid w:val="00CE043F"/>
    <w:rsid w:val="00CE203F"/>
    <w:rsid w:val="00D12A41"/>
    <w:rsid w:val="00D212FA"/>
    <w:rsid w:val="00D245DE"/>
    <w:rsid w:val="00D3024F"/>
    <w:rsid w:val="00D46101"/>
    <w:rsid w:val="00D55B2A"/>
    <w:rsid w:val="00DA4E3E"/>
    <w:rsid w:val="00DB2648"/>
    <w:rsid w:val="00DB3431"/>
    <w:rsid w:val="00DB5A55"/>
    <w:rsid w:val="00DD3375"/>
    <w:rsid w:val="00DD574C"/>
    <w:rsid w:val="00DE336F"/>
    <w:rsid w:val="00E003B8"/>
    <w:rsid w:val="00E04374"/>
    <w:rsid w:val="00E047AC"/>
    <w:rsid w:val="00E0486C"/>
    <w:rsid w:val="00E06754"/>
    <w:rsid w:val="00E07FF4"/>
    <w:rsid w:val="00E2021B"/>
    <w:rsid w:val="00E23880"/>
    <w:rsid w:val="00E40ED8"/>
    <w:rsid w:val="00E51A53"/>
    <w:rsid w:val="00E67A68"/>
    <w:rsid w:val="00E75D4E"/>
    <w:rsid w:val="00E81F7F"/>
    <w:rsid w:val="00E92B49"/>
    <w:rsid w:val="00EA40A5"/>
    <w:rsid w:val="00EA64D3"/>
    <w:rsid w:val="00EC0741"/>
    <w:rsid w:val="00EC0C8D"/>
    <w:rsid w:val="00EE346F"/>
    <w:rsid w:val="00EE6FE2"/>
    <w:rsid w:val="00EF10D3"/>
    <w:rsid w:val="00EF1AA9"/>
    <w:rsid w:val="00F012CB"/>
    <w:rsid w:val="00F14184"/>
    <w:rsid w:val="00F3460E"/>
    <w:rsid w:val="00F371E8"/>
    <w:rsid w:val="00F412DA"/>
    <w:rsid w:val="00F47402"/>
    <w:rsid w:val="00F53066"/>
    <w:rsid w:val="00F5610F"/>
    <w:rsid w:val="00F62298"/>
    <w:rsid w:val="00F92E08"/>
    <w:rsid w:val="00F97546"/>
    <w:rsid w:val="00FA5212"/>
    <w:rsid w:val="00FE18B0"/>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character" w:styleId="Hyperkobling">
    <w:name w:val="Hyperlink"/>
    <w:basedOn w:val="Standardskriftforavsnitt"/>
    <w:uiPriority w:val="99"/>
    <w:unhideWhenUsed/>
    <w:rsid w:val="00981CBB"/>
    <w:rPr>
      <w:color w:val="0000FF"/>
      <w:u w:val="single"/>
    </w:rPr>
  </w:style>
  <w:style w:type="character" w:customStyle="1" w:styleId="UnresolvedMention">
    <w:name w:val="Unresolved Mention"/>
    <w:basedOn w:val="Standardskriftforavsnitt"/>
    <w:uiPriority w:val="99"/>
    <w:semiHidden/>
    <w:unhideWhenUsed/>
    <w:rsid w:val="001B5255"/>
    <w:rPr>
      <w:color w:val="605E5C"/>
      <w:shd w:val="clear" w:color="auto" w:fill="E1DFDD"/>
    </w:rPr>
  </w:style>
  <w:style w:type="paragraph" w:styleId="Fotnotetekst">
    <w:name w:val="footnote text"/>
    <w:basedOn w:val="Normal"/>
    <w:link w:val="FotnotetekstTegn"/>
    <w:uiPriority w:val="99"/>
    <w:semiHidden/>
    <w:unhideWhenUsed/>
    <w:rsid w:val="00C5198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C5198F"/>
    <w:rPr>
      <w:sz w:val="20"/>
      <w:szCs w:val="20"/>
    </w:rPr>
  </w:style>
  <w:style w:type="character" w:styleId="Fotnotereferanse">
    <w:name w:val="footnote reference"/>
    <w:basedOn w:val="Standardskriftforavsnitt"/>
    <w:uiPriority w:val="99"/>
    <w:semiHidden/>
    <w:unhideWhenUsed/>
    <w:rsid w:val="00C5198F"/>
    <w:rPr>
      <w:vertAlign w:val="superscript"/>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aw.githubusercontent.com/132nd-vWing/OPAR-Brief/master/INTELLIGENCE/VID/OPAR%20VID%20INTREP%20Live%20Fire%20Exercis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132nd-vWing/OPAR-Brief/raw/master/INTELLIGENCE/VID/OPAR%20VID%20INTSUM%20D6.pdf"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4912A-324E-454D-BE69-AC85ABDCB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3</Pages>
  <Words>798</Words>
  <Characters>4232</Characters>
  <Application>Microsoft Office Word</Application>
  <DocSecurity>0</DocSecurity>
  <Lines>35</Lines>
  <Paragraphs>10</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cp:lastModifiedBy>
  <cp:revision>50</cp:revision>
  <dcterms:created xsi:type="dcterms:W3CDTF">2022-06-13T22:20:00Z</dcterms:created>
  <dcterms:modified xsi:type="dcterms:W3CDTF">2023-06-25T16:36:00Z</dcterms:modified>
</cp:coreProperties>
</file>