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D005D0">
        <w:rPr>
          <w:sz w:val="48"/>
          <w:lang w:val="en-US"/>
        </w:rPr>
        <w:t xml:space="preserve"> </w:t>
      </w:r>
      <w:r w:rsidR="00F83CD6">
        <w:rPr>
          <w:sz w:val="48"/>
          <w:lang w:val="en-US"/>
        </w:rPr>
        <w:t xml:space="preserve">INTELLIGENCE REPORT </w:t>
      </w:r>
      <w:r w:rsidR="000125A1">
        <w:rPr>
          <w:sz w:val="48"/>
          <w:lang w:val="en-US"/>
        </w:rPr>
        <w:t>D+6/</w:t>
      </w:r>
      <w:r w:rsidR="00F83CD6">
        <w:rPr>
          <w:sz w:val="48"/>
          <w:lang w:val="en-US"/>
        </w:rPr>
        <w:t>D+</w:t>
      </w:r>
      <w:r w:rsidR="000125A1">
        <w:rPr>
          <w:sz w:val="48"/>
          <w:lang w:val="en-US"/>
        </w:rPr>
        <w:t>7</w:t>
      </w:r>
    </w:p>
    <w:p w:rsidR="00863CD0" w:rsidRPr="00863CD0" w:rsidRDefault="00B13063" w:rsidP="00863CD0">
      <w:pPr>
        <w:pStyle w:val="Overskrift1"/>
        <w:rPr>
          <w:rFonts w:eastAsia="Times New Roman"/>
        </w:rPr>
      </w:pPr>
      <w:r>
        <w:rPr>
          <w:rFonts w:eastAsia="Times New Roman"/>
        </w:rPr>
        <w:t xml:space="preserve">General </w:t>
      </w:r>
      <w:proofErr w:type="spellStart"/>
      <w:r w:rsidR="000125A1">
        <w:rPr>
          <w:rFonts w:eastAsia="Times New Roman"/>
        </w:rPr>
        <w:t>Informatio</w:t>
      </w:r>
      <w:proofErr w:type="spellEnd"/>
    </w:p>
    <w:p w:rsidR="00863CD0" w:rsidRDefault="00CC1628" w:rsidP="00D005D0">
      <w:pPr>
        <w:pStyle w:val="Ingenmellomrom"/>
        <w:ind w:firstLine="708"/>
        <w:rPr>
          <w:rFonts w:eastAsia="Times New Roman"/>
          <w:lang w:val="en-US"/>
        </w:rPr>
      </w:pPr>
      <w:r w:rsidRPr="00CC1628">
        <w:rPr>
          <w:rFonts w:eastAsia="Times New Roman"/>
          <w:lang w:val="en-US"/>
        </w:rPr>
        <w:t>This intelligence report</w:t>
      </w:r>
      <w:r w:rsidR="00D005D0">
        <w:rPr>
          <w:rFonts w:eastAsia="Times New Roman"/>
          <w:lang w:val="en-US"/>
        </w:rPr>
        <w:t xml:space="preserve"> </w:t>
      </w:r>
      <w:r w:rsidR="00BC175E">
        <w:rPr>
          <w:rFonts w:eastAsia="Times New Roman"/>
          <w:lang w:val="en-US"/>
        </w:rPr>
        <w:t>covers</w:t>
      </w:r>
      <w:r w:rsidR="00D005D0">
        <w:rPr>
          <w:rFonts w:eastAsia="Times New Roman"/>
          <w:lang w:val="en-US"/>
        </w:rPr>
        <w:t xml:space="preserve"> </w:t>
      </w:r>
      <w:r w:rsidR="000125A1">
        <w:rPr>
          <w:rFonts w:eastAsia="Times New Roman"/>
          <w:lang w:val="en-US"/>
        </w:rPr>
        <w:t>the last 48</w:t>
      </w:r>
      <w:r w:rsidR="00F83CD6">
        <w:rPr>
          <w:rFonts w:eastAsia="Times New Roman"/>
          <w:lang w:val="en-US"/>
        </w:rPr>
        <w:t xml:space="preserve"> hours (</w:t>
      </w:r>
      <w:r w:rsidR="000125A1">
        <w:rPr>
          <w:rFonts w:eastAsia="Times New Roman"/>
          <w:lang w:val="en-US"/>
        </w:rPr>
        <w:t xml:space="preserve">D+6 and </w:t>
      </w:r>
      <w:r w:rsidR="00F83CD6">
        <w:rPr>
          <w:rFonts w:eastAsia="Times New Roman"/>
          <w:lang w:val="en-US"/>
        </w:rPr>
        <w:t>D+</w:t>
      </w:r>
      <w:r w:rsidR="000125A1">
        <w:rPr>
          <w:rFonts w:eastAsia="Times New Roman"/>
          <w:lang w:val="en-US"/>
        </w:rPr>
        <w:t>7</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1A5AD2" w:rsidRDefault="00EB67AB" w:rsidP="001A1D6D">
      <w:pPr>
        <w:pStyle w:val="Overskrift3"/>
        <w:rPr>
          <w:lang w:val="en-US"/>
        </w:rPr>
      </w:pPr>
      <w:r>
        <w:rPr>
          <w:lang w:val="en-US"/>
        </w:rPr>
        <w:t>Russian activity in the Eastern M</w:t>
      </w:r>
      <w:r w:rsidRPr="002948A0">
        <w:rPr>
          <w:lang w:val="en-US"/>
        </w:rPr>
        <w:t>editerranean</w:t>
      </w:r>
      <w:r>
        <w:rPr>
          <w:lang w:val="en-US"/>
        </w:rPr>
        <w:t xml:space="preserve"> (EMED)</w:t>
      </w:r>
    </w:p>
    <w:p w:rsidR="003119EE" w:rsidRDefault="00EB67AB" w:rsidP="001A1D6D">
      <w:pPr>
        <w:pStyle w:val="Ingenmellomrom"/>
        <w:ind w:left="709" w:hanging="9"/>
        <w:rPr>
          <w:lang w:val="en-US"/>
        </w:rPr>
      </w:pPr>
      <w:r>
        <w:rPr>
          <w:lang w:val="en-US"/>
        </w:rPr>
        <w:t xml:space="preserve">Russian </w:t>
      </w:r>
      <w:proofErr w:type="gramStart"/>
      <w:r>
        <w:rPr>
          <w:lang w:val="en-US"/>
        </w:rPr>
        <w:t>activity in the EMED have</w:t>
      </w:r>
      <w:proofErr w:type="gramEnd"/>
      <w:r>
        <w:rPr>
          <w:lang w:val="en-US"/>
        </w:rPr>
        <w:t xml:space="preserve"> continued as normal since D+1. One AWACS have been operating NORTH of EGYPT.  2x TU-22’s have been reported flying show of </w:t>
      </w:r>
      <w:proofErr w:type="spellStart"/>
      <w:r>
        <w:rPr>
          <w:lang w:val="en-US"/>
        </w:rPr>
        <w:t>prescence</w:t>
      </w:r>
      <w:proofErr w:type="spellEnd"/>
      <w:r>
        <w:rPr>
          <w:lang w:val="en-US"/>
        </w:rPr>
        <w:t>/show of force missions over the ocean.1x TU-142 is reported flying anti submarine missions looking for allied submarines. 1x SU-24 have been flying intelligence collection flights along the coast in international waters.</w:t>
      </w:r>
    </w:p>
    <w:p w:rsidR="00686F67" w:rsidRDefault="00686F67" w:rsidP="001A1D6D">
      <w:pPr>
        <w:pStyle w:val="Ingenmellomrom"/>
        <w:ind w:left="709" w:hanging="9"/>
        <w:rPr>
          <w:lang w:val="en-US"/>
        </w:rPr>
      </w:pPr>
    </w:p>
    <w:p w:rsidR="00686F67" w:rsidRDefault="00EB67AB" w:rsidP="000B5990">
      <w:pPr>
        <w:pStyle w:val="Overskrift3"/>
        <w:rPr>
          <w:lang w:val="en-US"/>
        </w:rPr>
      </w:pPr>
      <w:r>
        <w:rPr>
          <w:lang w:val="en-US"/>
        </w:rPr>
        <w:t xml:space="preserve">Russian </w:t>
      </w:r>
      <w:r w:rsidR="00E96354">
        <w:rPr>
          <w:lang w:val="en-US"/>
        </w:rPr>
        <w:t xml:space="preserve">concern about security </w:t>
      </w:r>
      <w:proofErr w:type="gramStart"/>
      <w:r w:rsidR="00E96354">
        <w:rPr>
          <w:lang w:val="en-US"/>
        </w:rPr>
        <w:t xml:space="preserve">at  </w:t>
      </w:r>
      <w:proofErr w:type="spellStart"/>
      <w:r w:rsidR="00E96354">
        <w:rPr>
          <w:lang w:val="en-US"/>
        </w:rPr>
        <w:t>Bassel</w:t>
      </w:r>
      <w:proofErr w:type="spellEnd"/>
      <w:proofErr w:type="gramEnd"/>
      <w:r w:rsidR="00E96354">
        <w:rPr>
          <w:lang w:val="en-US"/>
        </w:rPr>
        <w:t xml:space="preserve"> Al Assad Airfield</w:t>
      </w:r>
    </w:p>
    <w:p w:rsidR="00686F67" w:rsidRDefault="00E96354" w:rsidP="00686F67">
      <w:pPr>
        <w:pStyle w:val="Ingenmellomrom"/>
        <w:ind w:left="709" w:hanging="9"/>
        <w:rPr>
          <w:lang w:val="en-US"/>
        </w:rPr>
      </w:pPr>
      <w:r>
        <w:rPr>
          <w:lang w:val="en-US"/>
        </w:rPr>
        <w:t xml:space="preserve">Intercepts of Russian traffic indicate concern among high ranking officers about the security and vulnerability of </w:t>
      </w:r>
      <w:proofErr w:type="spellStart"/>
      <w:r>
        <w:rPr>
          <w:lang w:val="en-US"/>
        </w:rPr>
        <w:t>Bassel</w:t>
      </w:r>
      <w:proofErr w:type="spellEnd"/>
      <w:r>
        <w:rPr>
          <w:lang w:val="en-US"/>
        </w:rPr>
        <w:t xml:space="preserve"> Al Assad airfield. After recent allied operations, Russian forces </w:t>
      </w:r>
      <w:proofErr w:type="gramStart"/>
      <w:r>
        <w:rPr>
          <w:lang w:val="en-US"/>
        </w:rPr>
        <w:t>are fearing</w:t>
      </w:r>
      <w:proofErr w:type="gramEnd"/>
      <w:r>
        <w:rPr>
          <w:lang w:val="en-US"/>
        </w:rPr>
        <w:t xml:space="preserve"> allied attack on the airfield, and being forced to defend themselves. Russian officers are observer at others Syrian airfields in the last week.</w:t>
      </w:r>
    </w:p>
    <w:p w:rsidR="00686F67" w:rsidRDefault="00686F67" w:rsidP="00686F67">
      <w:pPr>
        <w:pStyle w:val="Ingenmellomrom"/>
        <w:ind w:left="709" w:hanging="9"/>
        <w:rPr>
          <w:lang w:val="en-US"/>
        </w:rPr>
      </w:pPr>
    </w:p>
    <w:p w:rsidR="00686F67" w:rsidRDefault="00686F67" w:rsidP="00686F67">
      <w:pPr>
        <w:pStyle w:val="Ingenmellomrom"/>
        <w:ind w:left="709" w:hanging="9"/>
        <w:rPr>
          <w:lang w:val="en-US"/>
        </w:rPr>
      </w:pPr>
      <w:r w:rsidRPr="000B5990">
        <w:rPr>
          <w:b/>
          <w:bCs/>
          <w:lang w:val="en-US"/>
        </w:rPr>
        <w:t>ASSESSMENT:</w:t>
      </w:r>
      <w:r>
        <w:rPr>
          <w:lang w:val="en-US"/>
        </w:rPr>
        <w:t xml:space="preserve"> </w:t>
      </w:r>
      <w:r w:rsidR="00E96354">
        <w:rPr>
          <w:lang w:val="en-US"/>
        </w:rPr>
        <w:t xml:space="preserve">It is even chance that Russia is considering to relocate assets from </w:t>
      </w:r>
      <w:proofErr w:type="spellStart"/>
      <w:r w:rsidR="00E96354">
        <w:rPr>
          <w:lang w:val="en-US"/>
        </w:rPr>
        <w:t>Bassel</w:t>
      </w:r>
      <w:proofErr w:type="spellEnd"/>
      <w:r w:rsidR="00E96354">
        <w:rPr>
          <w:lang w:val="en-US"/>
        </w:rPr>
        <w:t xml:space="preserve"> Al Assad Airfield. A move of Russian assets away from </w:t>
      </w:r>
      <w:proofErr w:type="spellStart"/>
      <w:r w:rsidR="00E96354">
        <w:rPr>
          <w:lang w:val="en-US"/>
        </w:rPr>
        <w:t>Bassel</w:t>
      </w:r>
      <w:proofErr w:type="spellEnd"/>
      <w:r w:rsidR="00E96354">
        <w:rPr>
          <w:lang w:val="en-US"/>
        </w:rPr>
        <w:t xml:space="preserve"> Al Assad Airfield is a indicator of stronger Russian involvement in the conflict, as a move away from </w:t>
      </w:r>
      <w:proofErr w:type="spellStart"/>
      <w:r w:rsidR="00E96354">
        <w:rPr>
          <w:lang w:val="en-US"/>
        </w:rPr>
        <w:t>Bassel</w:t>
      </w:r>
      <w:proofErr w:type="spellEnd"/>
      <w:r w:rsidR="00E96354">
        <w:rPr>
          <w:lang w:val="en-US"/>
        </w:rPr>
        <w:t xml:space="preserve"> Al Assad Airfield is assessed to be a way to secure own assets.</w:t>
      </w:r>
    </w:p>
    <w:p w:rsidR="001A1D6D" w:rsidRDefault="001A1D6D" w:rsidP="003119EE">
      <w:pPr>
        <w:pStyle w:val="Ingenmellomrom"/>
        <w:ind w:left="576" w:hanging="9"/>
        <w:rPr>
          <w:b/>
          <w:lang w:val="en-US"/>
        </w:rPr>
      </w:pPr>
    </w:p>
    <w:p w:rsidR="001A1D6D" w:rsidRPr="008E5C36" w:rsidRDefault="001A1D6D" w:rsidP="001A1D6D">
      <w:pPr>
        <w:pStyle w:val="Ingenmellomrom"/>
        <w:ind w:left="709" w:hanging="9"/>
        <w:rPr>
          <w:lang w:val="en-US"/>
        </w:rPr>
      </w:pPr>
    </w:p>
    <w:p w:rsidR="001950E0" w:rsidRDefault="001950E0" w:rsidP="001950E0">
      <w:pPr>
        <w:pStyle w:val="Overskrift2"/>
        <w:rPr>
          <w:lang w:val="en-US"/>
        </w:rPr>
      </w:pPr>
      <w:r>
        <w:rPr>
          <w:lang w:val="en-US"/>
        </w:rPr>
        <w:lastRenderedPageBreak/>
        <w:t>Sea</w:t>
      </w:r>
    </w:p>
    <w:p w:rsidR="002948A0" w:rsidRDefault="00E96354" w:rsidP="000B5990">
      <w:pPr>
        <w:pStyle w:val="Ingenmellomrom"/>
        <w:ind w:left="709" w:hanging="9"/>
        <w:rPr>
          <w:lang w:val="en-US"/>
        </w:rPr>
      </w:pPr>
      <w:r>
        <w:rPr>
          <w:lang w:val="en-US"/>
        </w:rPr>
        <w:t>Nothing Significant To Report (NSTR)</w:t>
      </w:r>
    </w:p>
    <w:p w:rsidR="002948A0" w:rsidRDefault="002948A0" w:rsidP="002948A0">
      <w:pPr>
        <w:pStyle w:val="Ingenmellomrom"/>
        <w:ind w:left="576" w:hanging="9"/>
        <w:rPr>
          <w:lang w:val="en-US"/>
        </w:rPr>
      </w:pPr>
    </w:p>
    <w:p w:rsidR="002948A0" w:rsidRPr="008E5C36" w:rsidRDefault="002948A0" w:rsidP="003119EE">
      <w:pPr>
        <w:pStyle w:val="Ingenmellomrom"/>
        <w:ind w:left="576" w:hanging="9"/>
        <w:rPr>
          <w:lang w:val="en-US"/>
        </w:rPr>
      </w:pPr>
    </w:p>
    <w:p w:rsidR="00777BBA" w:rsidRPr="0003397C" w:rsidRDefault="00777BBA" w:rsidP="00777BBA">
      <w:pPr>
        <w:pStyle w:val="Ingenmellomrom"/>
        <w:ind w:left="720"/>
        <w:rPr>
          <w:lang w:val="en-US"/>
        </w:rPr>
      </w:pPr>
    </w:p>
    <w:p w:rsidR="00F83CD6" w:rsidRPr="001A1D6D" w:rsidRDefault="009E3588" w:rsidP="001A1D6D">
      <w:pPr>
        <w:pStyle w:val="Overskrift2"/>
        <w:rPr>
          <w:lang w:val="en-US"/>
        </w:rPr>
      </w:pPr>
      <w:r>
        <w:rPr>
          <w:lang w:val="en-US"/>
        </w:rPr>
        <w:t>Ground</w:t>
      </w:r>
    </w:p>
    <w:p w:rsidR="003119EE" w:rsidRDefault="00E96354" w:rsidP="003119EE">
      <w:pPr>
        <w:pStyle w:val="Ingenmellomrom"/>
        <w:ind w:left="720"/>
        <w:rPr>
          <w:lang w:val="en-US"/>
        </w:rPr>
      </w:pPr>
      <w:r>
        <w:rPr>
          <w:lang w:val="en-US"/>
        </w:rPr>
        <w:t>NSTR</w:t>
      </w:r>
    </w:p>
    <w:p w:rsidR="003119EE" w:rsidRDefault="003119EE" w:rsidP="003119EE">
      <w:pPr>
        <w:pStyle w:val="Ingenmellomrom"/>
        <w:ind w:left="720"/>
        <w:rPr>
          <w:lang w:val="en-US"/>
        </w:rPr>
      </w:pPr>
    </w:p>
    <w:p w:rsidR="003119EE" w:rsidRDefault="003119EE" w:rsidP="00B50B48">
      <w:pPr>
        <w:pStyle w:val="Ingenmellomrom"/>
        <w:ind w:left="720"/>
        <w:rPr>
          <w:lang w:val="en-US"/>
        </w:rPr>
      </w:pPr>
    </w:p>
    <w:p w:rsidR="00216426" w:rsidRPr="008005E2" w:rsidRDefault="00216426" w:rsidP="00B50B48">
      <w:pPr>
        <w:pStyle w:val="Ingenmellomrom"/>
        <w:ind w:left="720"/>
        <w:rPr>
          <w:lang w:val="en-US"/>
        </w:rPr>
      </w:pPr>
    </w:p>
    <w:p w:rsidR="00552116" w:rsidRDefault="00552116" w:rsidP="00552116">
      <w:pPr>
        <w:pStyle w:val="Overskrift2"/>
        <w:rPr>
          <w:lang w:val="en-US"/>
        </w:rPr>
      </w:pPr>
      <w:r>
        <w:rPr>
          <w:lang w:val="en-US"/>
        </w:rPr>
        <w:t>Political</w:t>
      </w:r>
    </w:p>
    <w:p w:rsidR="002948A0" w:rsidRPr="008E5C36" w:rsidRDefault="00E96354" w:rsidP="000B5990">
      <w:pPr>
        <w:pStyle w:val="Ingenmellomrom"/>
        <w:ind w:left="709"/>
        <w:rPr>
          <w:lang w:val="en-US"/>
        </w:rPr>
      </w:pPr>
      <w:r>
        <w:rPr>
          <w:lang w:val="en-US"/>
        </w:rPr>
        <w:t>NSTR</w:t>
      </w:r>
    </w:p>
    <w:p w:rsidR="00D01C88" w:rsidRDefault="00D01C88" w:rsidP="00D01C88">
      <w:pPr>
        <w:pStyle w:val="Ingenmellomrom"/>
        <w:ind w:left="720"/>
        <w:rPr>
          <w:color w:val="000000" w:themeColor="text1"/>
          <w:lang w:val="en-US"/>
        </w:rPr>
      </w:pPr>
    </w:p>
    <w:p w:rsidR="008D7FCC" w:rsidRPr="008005E2" w:rsidRDefault="008D7FCC" w:rsidP="001D6AA9">
      <w:pPr>
        <w:pStyle w:val="Ingenmellomrom"/>
        <w:ind w:left="720"/>
        <w:rPr>
          <w:color w:val="000000" w:themeColor="text1"/>
          <w:lang w:val="en-US"/>
        </w:rPr>
      </w:pPr>
    </w:p>
    <w:p w:rsidR="001950E0" w:rsidRDefault="00BC175E" w:rsidP="001950E0">
      <w:pPr>
        <w:pStyle w:val="Overskrift1"/>
        <w:rPr>
          <w:lang w:val="en-US"/>
        </w:rPr>
      </w:pPr>
      <w:r>
        <w:rPr>
          <w:lang w:val="en-US"/>
        </w:rPr>
        <w:t xml:space="preserve">VID </w:t>
      </w:r>
      <w:r w:rsidR="001950E0">
        <w:rPr>
          <w:lang w:val="en-US"/>
        </w:rPr>
        <w:t>Information gaps</w:t>
      </w:r>
    </w:p>
    <w:p w:rsidR="00BC175E" w:rsidRPr="00BC175E" w:rsidRDefault="00BC175E" w:rsidP="00BC175E">
      <w:pPr>
        <w:pStyle w:val="Ingenmellomrom"/>
        <w:rPr>
          <w:lang w:val="en-US"/>
        </w:rPr>
      </w:pP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C60710">
        <w:rPr>
          <w:lang w:val="en-US"/>
        </w:rPr>
        <w:t>ing bases, i</w:t>
      </w:r>
      <w:r w:rsidR="00055FFB">
        <w:rPr>
          <w:lang w:val="en-US"/>
        </w:rPr>
        <w:t>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 xml:space="preserve">Is there presence of Russian forces in either </w:t>
      </w:r>
      <w:proofErr w:type="spellStart"/>
      <w:r>
        <w:rPr>
          <w:lang w:val="en-US"/>
        </w:rPr>
        <w:t>Tartus</w:t>
      </w:r>
      <w:proofErr w:type="spellEnd"/>
      <w:r>
        <w:rPr>
          <w:lang w:val="en-US"/>
        </w:rPr>
        <w:t xml:space="preserve"> or </w:t>
      </w:r>
      <w:proofErr w:type="spellStart"/>
      <w:r>
        <w:rPr>
          <w:lang w:val="en-US"/>
        </w:rPr>
        <w:t>Bassel</w:t>
      </w:r>
      <w:proofErr w:type="spellEnd"/>
      <w:r>
        <w:rPr>
          <w:lang w:val="en-US"/>
        </w:rPr>
        <w:t xml:space="preserve">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p>
    <w:p w:rsidR="00C60710" w:rsidRDefault="00C60710" w:rsidP="001D6AA9">
      <w:pPr>
        <w:pStyle w:val="Ingenmellomrom"/>
        <w:ind w:left="720"/>
        <w:rPr>
          <w:lang w:val="en-US"/>
        </w:rPr>
      </w:pPr>
    </w:p>
    <w:sectPr w:rsidR="00C60710"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5CC" w:rsidRDefault="003075CC" w:rsidP="00465966">
      <w:pPr>
        <w:spacing w:after="0" w:line="240" w:lineRule="auto"/>
      </w:pPr>
      <w:r>
        <w:separator/>
      </w:r>
    </w:p>
  </w:endnote>
  <w:endnote w:type="continuationSeparator" w:id="0">
    <w:p w:rsidR="003075CC" w:rsidRDefault="003075C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5CC" w:rsidRDefault="003075CC" w:rsidP="00465966">
      <w:pPr>
        <w:spacing w:after="0" w:line="240" w:lineRule="auto"/>
      </w:pPr>
      <w:r>
        <w:separator/>
      </w:r>
    </w:p>
  </w:footnote>
  <w:footnote w:type="continuationSeparator" w:id="0">
    <w:p w:rsidR="003075CC" w:rsidRDefault="003075C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B43144" w:rsidP="00465966">
    <w:pPr>
      <w:pStyle w:val="Topptekst"/>
      <w:jc w:val="right"/>
      <w:rPr>
        <w:sz w:val="18"/>
        <w:szCs w:val="30"/>
        <w:lang w:val="en-US"/>
      </w:rPr>
    </w:pPr>
    <w:r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465966"/>
    <w:rsid w:val="000125A1"/>
    <w:rsid w:val="000313AA"/>
    <w:rsid w:val="0003397C"/>
    <w:rsid w:val="00044CC5"/>
    <w:rsid w:val="00055FFB"/>
    <w:rsid w:val="00067832"/>
    <w:rsid w:val="000B5990"/>
    <w:rsid w:val="000C2807"/>
    <w:rsid w:val="000C2DE1"/>
    <w:rsid w:val="000E081B"/>
    <w:rsid w:val="000E4A5E"/>
    <w:rsid w:val="000F1505"/>
    <w:rsid w:val="000F7526"/>
    <w:rsid w:val="00104BC9"/>
    <w:rsid w:val="0013193B"/>
    <w:rsid w:val="00133A97"/>
    <w:rsid w:val="00134846"/>
    <w:rsid w:val="00137685"/>
    <w:rsid w:val="00171858"/>
    <w:rsid w:val="0017604D"/>
    <w:rsid w:val="001950E0"/>
    <w:rsid w:val="001A1D6D"/>
    <w:rsid w:val="001A5AD2"/>
    <w:rsid w:val="001A6540"/>
    <w:rsid w:val="001B0B38"/>
    <w:rsid w:val="001B79F2"/>
    <w:rsid w:val="001C307F"/>
    <w:rsid w:val="001D6AA9"/>
    <w:rsid w:val="00216426"/>
    <w:rsid w:val="00216944"/>
    <w:rsid w:val="00222BA4"/>
    <w:rsid w:val="0022367F"/>
    <w:rsid w:val="002948A0"/>
    <w:rsid w:val="002A2463"/>
    <w:rsid w:val="002A763B"/>
    <w:rsid w:val="002C5C9E"/>
    <w:rsid w:val="003075CC"/>
    <w:rsid w:val="003119EE"/>
    <w:rsid w:val="003133D0"/>
    <w:rsid w:val="00343D16"/>
    <w:rsid w:val="003553B0"/>
    <w:rsid w:val="00417979"/>
    <w:rsid w:val="00465966"/>
    <w:rsid w:val="00470A26"/>
    <w:rsid w:val="004921B9"/>
    <w:rsid w:val="00492FA5"/>
    <w:rsid w:val="004A73A6"/>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86F67"/>
    <w:rsid w:val="006B0A9D"/>
    <w:rsid w:val="006B17F0"/>
    <w:rsid w:val="006C18B6"/>
    <w:rsid w:val="006F06A4"/>
    <w:rsid w:val="006F06CA"/>
    <w:rsid w:val="00753AD3"/>
    <w:rsid w:val="00770BCB"/>
    <w:rsid w:val="00777BBA"/>
    <w:rsid w:val="00791232"/>
    <w:rsid w:val="007B22C3"/>
    <w:rsid w:val="007B6907"/>
    <w:rsid w:val="007C4952"/>
    <w:rsid w:val="007E187C"/>
    <w:rsid w:val="007F0C5F"/>
    <w:rsid w:val="007F5F08"/>
    <w:rsid w:val="008005E2"/>
    <w:rsid w:val="008275B5"/>
    <w:rsid w:val="00844190"/>
    <w:rsid w:val="00855A09"/>
    <w:rsid w:val="008618EF"/>
    <w:rsid w:val="00862225"/>
    <w:rsid w:val="00863CD0"/>
    <w:rsid w:val="00881222"/>
    <w:rsid w:val="008D7FCC"/>
    <w:rsid w:val="008E5C36"/>
    <w:rsid w:val="008F0C57"/>
    <w:rsid w:val="009231F8"/>
    <w:rsid w:val="009527FF"/>
    <w:rsid w:val="00971426"/>
    <w:rsid w:val="00971E1C"/>
    <w:rsid w:val="009D2B8D"/>
    <w:rsid w:val="009D73F8"/>
    <w:rsid w:val="009D78DE"/>
    <w:rsid w:val="009E3588"/>
    <w:rsid w:val="009F08B6"/>
    <w:rsid w:val="00A35C0F"/>
    <w:rsid w:val="00A40A00"/>
    <w:rsid w:val="00A7023A"/>
    <w:rsid w:val="00A96261"/>
    <w:rsid w:val="00B13063"/>
    <w:rsid w:val="00B26D93"/>
    <w:rsid w:val="00B43144"/>
    <w:rsid w:val="00B50B48"/>
    <w:rsid w:val="00B6217E"/>
    <w:rsid w:val="00B92953"/>
    <w:rsid w:val="00BB549A"/>
    <w:rsid w:val="00BC175E"/>
    <w:rsid w:val="00BE0B57"/>
    <w:rsid w:val="00C1173E"/>
    <w:rsid w:val="00C30FF9"/>
    <w:rsid w:val="00C3574A"/>
    <w:rsid w:val="00C3626E"/>
    <w:rsid w:val="00C60710"/>
    <w:rsid w:val="00C82AB4"/>
    <w:rsid w:val="00C91188"/>
    <w:rsid w:val="00CC1628"/>
    <w:rsid w:val="00CD4C7B"/>
    <w:rsid w:val="00CE043F"/>
    <w:rsid w:val="00CE203F"/>
    <w:rsid w:val="00CF069C"/>
    <w:rsid w:val="00D005D0"/>
    <w:rsid w:val="00D01C88"/>
    <w:rsid w:val="00D06875"/>
    <w:rsid w:val="00D12A41"/>
    <w:rsid w:val="00D212FA"/>
    <w:rsid w:val="00D245DE"/>
    <w:rsid w:val="00D3024F"/>
    <w:rsid w:val="00D55B2A"/>
    <w:rsid w:val="00D5628E"/>
    <w:rsid w:val="00DB5A55"/>
    <w:rsid w:val="00DE336F"/>
    <w:rsid w:val="00E04374"/>
    <w:rsid w:val="00E0486C"/>
    <w:rsid w:val="00E06754"/>
    <w:rsid w:val="00E2021B"/>
    <w:rsid w:val="00E23880"/>
    <w:rsid w:val="00E40ED8"/>
    <w:rsid w:val="00E75D4E"/>
    <w:rsid w:val="00E843E6"/>
    <w:rsid w:val="00E92B49"/>
    <w:rsid w:val="00E96354"/>
    <w:rsid w:val="00EA40A5"/>
    <w:rsid w:val="00EA64D3"/>
    <w:rsid w:val="00EB67AB"/>
    <w:rsid w:val="00EB6E62"/>
    <w:rsid w:val="00EC3F55"/>
    <w:rsid w:val="00EE23B0"/>
    <w:rsid w:val="00EF1AA9"/>
    <w:rsid w:val="00F012CB"/>
    <w:rsid w:val="00F211BA"/>
    <w:rsid w:val="00F371E8"/>
    <w:rsid w:val="00F47402"/>
    <w:rsid w:val="00F5610F"/>
    <w:rsid w:val="00F83CD6"/>
    <w:rsid w:val="00F90251"/>
    <w:rsid w:val="00F92E08"/>
    <w:rsid w:val="00FA5212"/>
    <w:rsid w:val="00FD3035"/>
    <w:rsid w:val="00FF13D9"/>
    <w:rsid w:val="00FF7D7E"/>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 w:type="character" w:styleId="Hyperkobling">
    <w:name w:val="Hyperlink"/>
    <w:basedOn w:val="Standardskriftforavsnitt"/>
    <w:uiPriority w:val="99"/>
    <w:semiHidden/>
    <w:unhideWhenUsed/>
    <w:rsid w:val="00E843E6"/>
    <w:rPr>
      <w:color w:val="0000FF"/>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6632D-B639-494E-963A-52799BDA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317</Words>
  <Characters>1682</Characters>
  <Application>Microsoft Office Word</Application>
  <DocSecurity>0</DocSecurity>
  <Lines>14</Lines>
  <Paragraphs>3</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Neck</cp:lastModifiedBy>
  <cp:revision>25</cp:revision>
  <dcterms:created xsi:type="dcterms:W3CDTF">2020-09-19T10:10:00Z</dcterms:created>
  <dcterms:modified xsi:type="dcterms:W3CDTF">2021-02-01T21:40:00Z</dcterms:modified>
</cp:coreProperties>
</file>