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B84275" w:rsidP="00753AD3">
      <w:pPr>
        <w:pStyle w:val="Tittel"/>
        <w:jc w:val="center"/>
        <w:rPr>
          <w:sz w:val="48"/>
          <w:lang w:val="en-US"/>
        </w:rPr>
      </w:pPr>
      <w:r>
        <w:rPr>
          <w:sz w:val="48"/>
          <w:lang w:val="en-US"/>
        </w:rPr>
        <w:t>D+8</w:t>
      </w:r>
    </w:p>
    <w:p w:rsidR="00A63913" w:rsidRDefault="00A63913" w:rsidP="00A63913">
      <w:pPr>
        <w:rPr>
          <w:lang w:val="en-US"/>
        </w:rPr>
      </w:pPr>
      <w:r w:rsidRPr="00A63913">
        <w:rPr>
          <w:lang w:val="en-US"/>
        </w:rPr>
        <w:t xml:space="preserve">This document </w:t>
      </w:r>
      <w:r>
        <w:rPr>
          <w:lang w:val="en-US"/>
        </w:rPr>
        <w:t>covers</w:t>
      </w:r>
      <w:r w:rsidR="00B84275">
        <w:rPr>
          <w:lang w:val="en-US"/>
        </w:rPr>
        <w:t xml:space="preserve"> the friendly situation from D+7</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372FF9" w:rsidRPr="008336C6" w:rsidRDefault="00EB6676" w:rsidP="0086279A">
      <w:pPr>
        <w:pStyle w:val="Ingenmellomrom"/>
        <w:rPr>
          <w:lang w:val="en-US"/>
        </w:rPr>
      </w:pPr>
      <w:r>
        <w:rPr>
          <w:noProof/>
        </w:rPr>
        <w:drawing>
          <wp:inline distT="0" distB="0" distL="0" distR="0">
            <wp:extent cx="4533900" cy="2836141"/>
            <wp:effectExtent l="19050" t="0" r="0" b="0"/>
            <wp:docPr id="6"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37825" cy="2838596"/>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Pr>
          <w:lang w:val="en-US"/>
        </w:rPr>
        <w:t xml:space="preserve"> Division </w:t>
      </w:r>
      <w:r w:rsidR="00553FB0">
        <w:rPr>
          <w:lang w:val="en-US"/>
        </w:rPr>
        <w:t>was</w:t>
      </w:r>
      <w:r>
        <w:rPr>
          <w:lang w:val="en-US"/>
        </w:rPr>
        <w:t xml:space="preserve"> surprised by a small offensive by Syrian 11</w:t>
      </w:r>
      <w:r w:rsidRPr="007B3804">
        <w:rPr>
          <w:vertAlign w:val="superscript"/>
          <w:lang w:val="en-US"/>
        </w:rPr>
        <w:t>th</w:t>
      </w:r>
      <w:r>
        <w:rPr>
          <w:lang w:val="en-US"/>
        </w:rPr>
        <w:t xml:space="preserve"> Mechanized Division NORTH on MSR RED. 55</w:t>
      </w:r>
      <w:r w:rsidRPr="007B3804">
        <w:rPr>
          <w:vertAlign w:val="superscript"/>
          <w:lang w:val="en-US"/>
        </w:rPr>
        <w:t>th</w:t>
      </w:r>
      <w:r>
        <w:rPr>
          <w:lang w:val="en-US"/>
        </w:rPr>
        <w:t xml:space="preserve"> Division </w:t>
      </w:r>
      <w:r w:rsidR="00553FB0">
        <w:rPr>
          <w:lang w:val="en-US"/>
        </w:rPr>
        <w:t>was</w:t>
      </w:r>
      <w:r>
        <w:rPr>
          <w:lang w:val="en-US"/>
        </w:rPr>
        <w:t xml:space="preserve"> able to defeat the Syrian offensive, and conducted a counterattack, and have now positioned </w:t>
      </w:r>
      <w:r w:rsidR="00553FB0">
        <w:rPr>
          <w:lang w:val="en-US"/>
        </w:rPr>
        <w:t>itself IVO</w:t>
      </w:r>
      <w:r>
        <w:rPr>
          <w:lang w:val="en-US"/>
        </w:rPr>
        <w:t xml:space="preserve"> SARISEKI (N36 38.000 E036 13.000). 55</w:t>
      </w:r>
      <w:r w:rsidRPr="007B3804">
        <w:rPr>
          <w:vertAlign w:val="superscript"/>
          <w:lang w:val="en-US"/>
        </w:rPr>
        <w:t>th</w:t>
      </w:r>
      <w:r>
        <w:rPr>
          <w:lang w:val="en-US"/>
        </w:rPr>
        <w:t xml:space="preserve"> Division will resume its offensive to capture ISKENDERUN with once CAS is available overhead</w:t>
      </w:r>
      <w:r w:rsidR="0040536F">
        <w:rPr>
          <w:lang w:val="en-US"/>
        </w:rPr>
        <w:t xml:space="preserve"> from JFACC</w:t>
      </w:r>
      <w:r>
        <w:rPr>
          <w:lang w:val="en-US"/>
        </w:rPr>
        <w:t xml:space="preserve"> to support the offensive.</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Division </w:t>
      </w:r>
      <w:r w:rsidR="00553FB0">
        <w:rPr>
          <w:lang w:val="en-US"/>
        </w:rPr>
        <w:t>has</w:t>
      </w:r>
      <w:r>
        <w:rPr>
          <w:lang w:val="en-US"/>
        </w:rPr>
        <w:t xml:space="preserve"> continued its offensive, </w:t>
      </w:r>
      <w:r w:rsidR="00553FB0">
        <w:rPr>
          <w:lang w:val="en-US"/>
        </w:rPr>
        <w:t xml:space="preserve">but </w:t>
      </w:r>
      <w:proofErr w:type="gramStart"/>
      <w:r w:rsidR="00553FB0">
        <w:rPr>
          <w:lang w:val="en-US"/>
        </w:rPr>
        <w:t>have</w:t>
      </w:r>
      <w:proofErr w:type="gramEnd"/>
      <w:r w:rsidR="00553FB0">
        <w:rPr>
          <w:lang w:val="en-US"/>
        </w:rPr>
        <w:t xml:space="preserve"> now stopped </w:t>
      </w:r>
      <w:r>
        <w:rPr>
          <w:lang w:val="en-US"/>
        </w:rPr>
        <w:t xml:space="preserve">and </w:t>
      </w:r>
      <w:r w:rsidR="00553FB0">
        <w:rPr>
          <w:lang w:val="en-US"/>
        </w:rPr>
        <w:t>is</w:t>
      </w:r>
      <w:r>
        <w:rPr>
          <w:lang w:val="en-US"/>
        </w:rPr>
        <w:t xml:space="preserve"> again static at the FLOT in order to wait for further attrition by AR missions from JFACC.</w:t>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553FB0">
        <w:rPr>
          <w:lang w:val="en-US"/>
        </w:rPr>
        <w:t>yesterday</w:t>
      </w:r>
      <w:r w:rsidR="009D085E">
        <w:rPr>
          <w:lang w:val="en-US"/>
        </w:rPr>
        <w:t xml:space="preserve"> (D+4).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1D19B9" w:rsidP="00465966">
      <w:pPr>
        <w:pStyle w:val="Ingenmellomrom"/>
        <w:rPr>
          <w:lang w:val="en-US"/>
        </w:rPr>
      </w:pPr>
      <w:r>
        <w:rPr>
          <w:noProof/>
        </w:rPr>
        <w:pict>
          <v:oval id="_x0000_s1026" style="position:absolute;margin-left:191.65pt;margin-top:152.4pt;width:55.5pt;height:21.75pt;z-index:251658240">
            <v:textbox style="mso-next-textbox:#_x0000_s1026">
              <w:txbxContent>
                <w:p w:rsidR="00DC0747" w:rsidRPr="00DC0747" w:rsidRDefault="002463E2">
                  <w:pPr>
                    <w:rPr>
                      <w:sz w:val="14"/>
                    </w:rPr>
                  </w:pPr>
                  <w:r>
                    <w:rPr>
                      <w:sz w:val="14"/>
                    </w:rPr>
                    <w:t>55th</w:t>
                  </w:r>
                  <w:r w:rsidR="00DC0747">
                    <w:rPr>
                      <w:sz w:val="14"/>
                    </w:rPr>
                    <w:t xml:space="preserve"> DIV</w:t>
                  </w:r>
                </w:p>
              </w:txbxContent>
            </v:textbox>
          </v:oval>
        </w:pict>
      </w:r>
      <w:r>
        <w:rPr>
          <w:noProof/>
        </w:rPr>
        <w:pict>
          <v:oval id="_x0000_s1027" style="position:absolute;margin-left:328.15pt;margin-top:33.95pt;width:60pt;height:21.75pt;z-index:251659264">
            <v:textbox style="mso-next-textbox:#_x0000_s1027">
              <w:txbxContent>
                <w:p w:rsidR="00DC0747" w:rsidRPr="00DC0747" w:rsidRDefault="002463E2" w:rsidP="00DC0747">
                  <w:pPr>
                    <w:rPr>
                      <w:sz w:val="14"/>
                    </w:rPr>
                  </w:pPr>
                  <w:r>
                    <w:rPr>
                      <w:sz w:val="14"/>
                    </w:rPr>
                    <w:t>56th</w:t>
                  </w:r>
                  <w:r w:rsidR="00DC0747">
                    <w:rPr>
                      <w:sz w:val="14"/>
                    </w:rPr>
                    <w:t xml:space="preserve"> DIV</w:t>
                  </w:r>
                </w:p>
              </w:txbxContent>
            </v:textbox>
          </v:oval>
        </w:pict>
      </w:r>
      <w:r w:rsidR="00EB6676" w:rsidRPr="00EB6676">
        <w:rPr>
          <w:lang w:val="en-US"/>
        </w:rPr>
        <w:t xml:space="preserve"> </w:t>
      </w:r>
      <w:r w:rsidR="00EB6676">
        <w:rPr>
          <w:noProof/>
        </w:rPr>
        <w:drawing>
          <wp:inline distT="0" distB="0" distL="0" distR="0">
            <wp:extent cx="5760720" cy="3801353"/>
            <wp:effectExtent l="19050" t="0" r="0" b="0"/>
            <wp:docPr id="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3801353"/>
                    </a:xfrm>
                    <a:prstGeom prst="rect">
                      <a:avLst/>
                    </a:prstGeom>
                    <a:noFill/>
                    <a:ln w="9525">
                      <a:noFill/>
                      <a:miter lim="800000"/>
                      <a:headEnd/>
                      <a:tailEnd/>
                    </a:ln>
                  </pic:spPr>
                </pic:pic>
              </a:graphicData>
            </a:graphic>
          </wp:inline>
        </w:drawing>
      </w:r>
    </w:p>
    <w:p w:rsidR="008036C0" w:rsidRPr="008336C6" w:rsidRDefault="008036C0" w:rsidP="00465966">
      <w:pPr>
        <w:pStyle w:val="Ingenmellomrom"/>
        <w:rPr>
          <w:lang w:val="en-US"/>
        </w:rPr>
      </w:pPr>
    </w:p>
    <w:p w:rsidR="009E16E1" w:rsidRDefault="009E16E1" w:rsidP="009E16E1">
      <w:pPr>
        <w:pStyle w:val="Overskrift3"/>
      </w:pPr>
      <w:r>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proofErr w:type="gramStart"/>
      <w:r>
        <w:rPr>
          <w:lang w:val="en-US"/>
        </w:rPr>
        <w:t>continue</w:t>
      </w:r>
      <w:proofErr w:type="gramEnd"/>
      <w:r>
        <w:rPr>
          <w:lang w:val="en-US"/>
        </w:rPr>
        <w:t xml:space="preserve"> to support the mission from CSG-72 operations box.</w:t>
      </w:r>
    </w:p>
    <w:p w:rsidR="006C68A7" w:rsidRDefault="006C68A7" w:rsidP="006C68A7">
      <w:pPr>
        <w:pStyle w:val="Ingenmellomrom"/>
        <w:numPr>
          <w:ilvl w:val="0"/>
          <w:numId w:val="16"/>
        </w:numPr>
        <w:rPr>
          <w:lang w:val="en-US"/>
        </w:rPr>
      </w:pPr>
      <w:r>
        <w:rPr>
          <w:lang w:val="en-US"/>
        </w:rPr>
        <w:t xml:space="preserve">SAG-1 </w:t>
      </w:r>
      <w:proofErr w:type="gramStart"/>
      <w:r>
        <w:rPr>
          <w:lang w:val="en-US"/>
        </w:rPr>
        <w:t>continue</w:t>
      </w:r>
      <w:proofErr w:type="gramEnd"/>
      <w:r>
        <w:rPr>
          <w:lang w:val="en-US"/>
        </w:rPr>
        <w:t xml:space="preserve"> to support the mission by providing air </w:t>
      </w:r>
      <w:proofErr w:type="spellStart"/>
      <w:r>
        <w:rPr>
          <w:lang w:val="en-US"/>
        </w:rPr>
        <w:t>defence</w:t>
      </w:r>
      <w:proofErr w:type="spellEnd"/>
      <w:r>
        <w:rPr>
          <w:lang w:val="en-US"/>
        </w:rPr>
        <w:t xml:space="preserve"> coverage in the Incirlik region from SAG-1 operations box.</w:t>
      </w:r>
    </w:p>
    <w:p w:rsidR="006C68A7" w:rsidRDefault="006C68A7" w:rsidP="006C68A7">
      <w:pPr>
        <w:pStyle w:val="Ingenmellomrom"/>
        <w:numPr>
          <w:ilvl w:val="0"/>
          <w:numId w:val="16"/>
        </w:numPr>
        <w:rPr>
          <w:lang w:val="en-US"/>
        </w:rPr>
      </w:pPr>
      <w:r>
        <w:rPr>
          <w:lang w:val="en-US"/>
        </w:rPr>
        <w:lastRenderedPageBreak/>
        <w:t xml:space="preserve">CJTF MCC </w:t>
      </w:r>
      <w:proofErr w:type="gramStart"/>
      <w:r>
        <w:rPr>
          <w:lang w:val="en-US"/>
        </w:rPr>
        <w:t>have</w:t>
      </w:r>
      <w:proofErr w:type="gramEnd"/>
      <w:r>
        <w:rPr>
          <w:lang w:val="en-US"/>
        </w:rPr>
        <w:t xml:space="preserve"> been given command of a attack submarine, SSN-688 USS Los Angeles. The mission for the submarine is to deny Russia freedom of action in the eastern Mediterranean</w:t>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r>
        <w:rPr>
          <w:noProof/>
        </w:rPr>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lastRenderedPageBreak/>
        <w:t>Reported Battle Damage Assessment</w:t>
      </w:r>
      <w:r w:rsidR="004B13CB">
        <w:rPr>
          <w:lang w:val="en-US"/>
        </w:rPr>
        <w:t xml:space="preserve"> D+4</w:t>
      </w:r>
    </w:p>
    <w:p w:rsidR="00DC0747" w:rsidRDefault="00DC0747" w:rsidP="006C68A7">
      <w:pPr>
        <w:pStyle w:val="Overskrift2"/>
        <w:rPr>
          <w:lang w:val="en-US"/>
        </w:rPr>
      </w:pPr>
      <w:r>
        <w:rPr>
          <w:lang w:val="en-US"/>
        </w:rPr>
        <w:t>IV Corps (Northern Sector)</w:t>
      </w:r>
    </w:p>
    <w:p w:rsidR="00DC0747" w:rsidRDefault="00433F97" w:rsidP="00DC0747">
      <w:pPr>
        <w:pStyle w:val="Ingenmellomrom"/>
        <w:numPr>
          <w:ilvl w:val="0"/>
          <w:numId w:val="15"/>
        </w:numPr>
        <w:rPr>
          <w:lang w:val="en-US"/>
        </w:rPr>
      </w:pPr>
      <w:r>
        <w:rPr>
          <w:lang w:val="en-US"/>
        </w:rPr>
        <w:t>27</w:t>
      </w:r>
      <w:r w:rsidR="00DC0747">
        <w:rPr>
          <w:lang w:val="en-US"/>
        </w:rPr>
        <w:t>x</w:t>
      </w:r>
      <w:r w:rsidR="00DC0747">
        <w:rPr>
          <w:vertAlign w:val="superscript"/>
          <w:lang w:val="en-US"/>
        </w:rPr>
        <w:t xml:space="preserve"> </w:t>
      </w:r>
      <w:r w:rsidR="00B74DD4">
        <w:rPr>
          <w:lang w:val="en-US"/>
        </w:rPr>
        <w:t>T-72</w:t>
      </w:r>
      <w:r w:rsidR="00DC0747">
        <w:rPr>
          <w:lang w:val="en-US"/>
        </w:rPr>
        <w:t xml:space="preserve"> destroyed</w:t>
      </w:r>
      <w:r w:rsidR="003D3489">
        <w:rPr>
          <w:lang w:val="en-US"/>
        </w:rPr>
        <w:t xml:space="preserve"> (plus support vehicles)</w:t>
      </w:r>
    </w:p>
    <w:p w:rsidR="007B3804" w:rsidRPr="007B3804" w:rsidRDefault="0040536F" w:rsidP="007B3804">
      <w:pPr>
        <w:pStyle w:val="Ingenmellomrom"/>
        <w:numPr>
          <w:ilvl w:val="0"/>
          <w:numId w:val="15"/>
        </w:numPr>
        <w:rPr>
          <w:lang w:val="en-US"/>
        </w:rPr>
      </w:pPr>
      <w:r>
        <w:rPr>
          <w:lang w:val="en-US"/>
        </w:rPr>
        <w:t>45</w:t>
      </w:r>
      <w:r w:rsidR="007B3804">
        <w:rPr>
          <w:lang w:val="en-US"/>
        </w:rPr>
        <w:t>x BMP-2</w:t>
      </w:r>
      <w:r w:rsidR="007B3804" w:rsidRPr="007B3804">
        <w:rPr>
          <w:lang w:val="en-US"/>
        </w:rPr>
        <w:t xml:space="preserve"> destroyed (plus support vehicles)</w:t>
      </w:r>
    </w:p>
    <w:p w:rsidR="00B74DD4" w:rsidRDefault="0040536F" w:rsidP="00DC0747">
      <w:pPr>
        <w:pStyle w:val="Ingenmellomrom"/>
        <w:numPr>
          <w:ilvl w:val="0"/>
          <w:numId w:val="15"/>
        </w:numPr>
        <w:rPr>
          <w:lang w:val="en-US"/>
        </w:rPr>
      </w:pPr>
      <w:r>
        <w:rPr>
          <w:lang w:val="en-US"/>
        </w:rPr>
        <w:t>1</w:t>
      </w:r>
      <w:r w:rsidR="00B74DD4">
        <w:rPr>
          <w:lang w:val="en-US"/>
        </w:rPr>
        <w:t>x SA-19</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40536F" w:rsidP="006C68A7">
      <w:pPr>
        <w:pStyle w:val="Ingenmellomrom"/>
        <w:numPr>
          <w:ilvl w:val="0"/>
          <w:numId w:val="15"/>
        </w:numPr>
        <w:rPr>
          <w:lang w:val="en-US"/>
        </w:rPr>
      </w:pPr>
      <w:r>
        <w:rPr>
          <w:lang w:val="en-US"/>
        </w:rPr>
        <w:t>6</w:t>
      </w:r>
      <w:r w:rsidR="006C68A7">
        <w:rPr>
          <w:lang w:val="en-US"/>
        </w:rPr>
        <w:t>x BTR-80</w:t>
      </w:r>
    </w:p>
    <w:p w:rsidR="006C68A7" w:rsidRDefault="0040536F" w:rsidP="006C68A7">
      <w:pPr>
        <w:pStyle w:val="Ingenmellomrom"/>
        <w:numPr>
          <w:ilvl w:val="0"/>
          <w:numId w:val="15"/>
        </w:numPr>
        <w:rPr>
          <w:lang w:val="en-US"/>
        </w:rPr>
      </w:pPr>
      <w:r>
        <w:rPr>
          <w:lang w:val="en-US"/>
        </w:rPr>
        <w:t>6</w:t>
      </w:r>
      <w:r w:rsidR="006C68A7">
        <w:rPr>
          <w:lang w:val="en-US"/>
        </w:rPr>
        <w:t>x BMP-2</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Priority of effort is on the NORTHERN sector and support of IV Corps in defeating Syrian 1</w:t>
      </w:r>
      <w:r w:rsidRPr="007514B7">
        <w:rPr>
          <w:vertAlign w:val="superscript"/>
          <w:lang w:val="en-US"/>
        </w:rPr>
        <w:t>st</w:t>
      </w:r>
      <w:r>
        <w:rPr>
          <w:lang w:val="en-US"/>
        </w:rPr>
        <w:t xml:space="preserve"> Corps and restoring the Turkish border and create a buffer to Incirlik airbase.</w:t>
      </w:r>
    </w:p>
    <w:p w:rsidR="00AD1A0C" w:rsidRPr="00AC3361" w:rsidRDefault="007514B7" w:rsidP="00AC3361">
      <w:pPr>
        <w:pStyle w:val="Ingenmellomrom"/>
        <w:numPr>
          <w:ilvl w:val="0"/>
          <w:numId w:val="15"/>
        </w:numPr>
        <w:rPr>
          <w:lang w:val="en-US"/>
        </w:rPr>
      </w:pPr>
      <w:r>
        <w:rPr>
          <w:lang w:val="en-US"/>
        </w:rPr>
        <w:t>Once Tur</w:t>
      </w:r>
      <w:r w:rsidR="00F3045F">
        <w:rPr>
          <w:lang w:val="en-US"/>
        </w:rPr>
        <w:t>keys border have been restored, start preparing a ground assault as detailed in phase 2.</w:t>
      </w:r>
    </w:p>
    <w:p w:rsidR="007514B7" w:rsidRDefault="00AD1A0C" w:rsidP="00AD1A0C">
      <w:pPr>
        <w:pStyle w:val="Overskrift2"/>
        <w:rPr>
          <w:lang w:val="en-US"/>
        </w:rPr>
      </w:pPr>
      <w:r>
        <w:rPr>
          <w:lang w:val="en-US"/>
        </w:rPr>
        <w:t>MCC:</w:t>
      </w:r>
    </w:p>
    <w:p w:rsidR="00F3045F" w:rsidRDefault="00F3045F" w:rsidP="00AD1A0C">
      <w:pPr>
        <w:pStyle w:val="Ingenmellomrom"/>
        <w:numPr>
          <w:ilvl w:val="0"/>
          <w:numId w:val="15"/>
        </w:numPr>
        <w:rPr>
          <w:lang w:val="en-US"/>
        </w:rPr>
      </w:pPr>
      <w:r>
        <w:rPr>
          <w:lang w:val="en-US"/>
        </w:rPr>
        <w:t xml:space="preserve">With enemy units removed from </w:t>
      </w:r>
      <w:proofErr w:type="spellStart"/>
      <w:r>
        <w:rPr>
          <w:lang w:val="en-US"/>
        </w:rPr>
        <w:t>Hatay</w:t>
      </w:r>
      <w:proofErr w:type="spellEnd"/>
      <w:r>
        <w:rPr>
          <w:lang w:val="en-US"/>
        </w:rPr>
        <w:t>, move CSG-72 operations box further WEST to reduce transit times for allied carrier based aircraft.</w:t>
      </w:r>
    </w:p>
    <w:p w:rsidR="00AD1A0C" w:rsidRPr="00AD1A0C" w:rsidRDefault="00AD1A0C" w:rsidP="00AD1A0C">
      <w:pPr>
        <w:pStyle w:val="Ingenmellomrom"/>
        <w:numPr>
          <w:ilvl w:val="0"/>
          <w:numId w:val="15"/>
        </w:numPr>
        <w:rPr>
          <w:lang w:val="en-US"/>
        </w:rPr>
      </w:pPr>
      <w:r>
        <w:rPr>
          <w:lang w:val="en-US"/>
        </w:rPr>
        <w:t>Be prepared to move SAG-1 SOUTHWEST in the eastern Mediterranean in order to create a robust threshold for any incursion of non-friendly naval forces.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w:t>
      </w:r>
      <w:proofErr w:type="spellStart"/>
      <w:r w:rsidR="00F3045F">
        <w:rPr>
          <w:lang w:val="en-US"/>
        </w:rPr>
        <w:t>secort</w:t>
      </w:r>
      <w:proofErr w:type="spellEnd"/>
    </w:p>
    <w:p w:rsidR="00AD1A0C" w:rsidRDefault="00AD1A0C" w:rsidP="00AD1A0C">
      <w:pPr>
        <w:pStyle w:val="Ingenmellomrom"/>
        <w:numPr>
          <w:ilvl w:val="0"/>
          <w:numId w:val="15"/>
        </w:numPr>
        <w:rPr>
          <w:lang w:val="en-US"/>
        </w:rPr>
      </w:pPr>
      <w:r>
        <w:rPr>
          <w:lang w:val="en-US"/>
        </w:rPr>
        <w:t>For support to LCC, follow Directions and Guidance to LCC, section 3.1.</w:t>
      </w:r>
    </w:p>
    <w:p w:rsidR="0040536F" w:rsidRDefault="0040536F" w:rsidP="00553FB0">
      <w:pPr>
        <w:pStyle w:val="Ingenmellomrom"/>
        <w:numPr>
          <w:ilvl w:val="1"/>
          <w:numId w:val="15"/>
        </w:numPr>
        <w:rPr>
          <w:lang w:val="en-US"/>
        </w:rPr>
      </w:pPr>
      <w:r>
        <w:rPr>
          <w:lang w:val="en-US"/>
        </w:rPr>
        <w:t>Support LCC with CAS to capture ISKENDERUN</w:t>
      </w:r>
    </w:p>
    <w:p w:rsidR="00F3045F" w:rsidRDefault="00F3045F" w:rsidP="00F3045F">
      <w:pPr>
        <w:pStyle w:val="Ingenmellomrom"/>
        <w:numPr>
          <w:ilvl w:val="0"/>
          <w:numId w:val="15"/>
        </w:numPr>
        <w:rPr>
          <w:lang w:val="en-US"/>
        </w:rPr>
      </w:pPr>
      <w:r>
        <w:rPr>
          <w:lang w:val="en-US"/>
        </w:rPr>
        <w:t>Start shaping for phase 2 in the operation.</w:t>
      </w: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5031" w:rsidRDefault="00E55031" w:rsidP="00465966">
      <w:pPr>
        <w:spacing w:after="0" w:line="240" w:lineRule="auto"/>
      </w:pPr>
      <w:r>
        <w:separator/>
      </w:r>
    </w:p>
  </w:endnote>
  <w:endnote w:type="continuationSeparator" w:id="0">
    <w:p w:rsidR="00E55031" w:rsidRDefault="00E55031"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5031" w:rsidRDefault="00E55031" w:rsidP="00465966">
      <w:pPr>
        <w:spacing w:after="0" w:line="240" w:lineRule="auto"/>
      </w:pPr>
      <w:r>
        <w:separator/>
      </w:r>
    </w:p>
  </w:footnote>
  <w:footnote w:type="continuationSeparator" w:id="0">
    <w:p w:rsidR="00E55031" w:rsidRDefault="00E55031"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02"/>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463E2"/>
    <w:rsid w:val="002931A6"/>
    <w:rsid w:val="00343D16"/>
    <w:rsid w:val="003553B0"/>
    <w:rsid w:val="00361F03"/>
    <w:rsid w:val="00372FF9"/>
    <w:rsid w:val="003D3489"/>
    <w:rsid w:val="0040536F"/>
    <w:rsid w:val="00433F97"/>
    <w:rsid w:val="0043545B"/>
    <w:rsid w:val="00454183"/>
    <w:rsid w:val="00465966"/>
    <w:rsid w:val="004921B9"/>
    <w:rsid w:val="004B13CB"/>
    <w:rsid w:val="005025AB"/>
    <w:rsid w:val="00553FB0"/>
    <w:rsid w:val="005553DE"/>
    <w:rsid w:val="00585691"/>
    <w:rsid w:val="005A1C85"/>
    <w:rsid w:val="005E0A7E"/>
    <w:rsid w:val="006062B0"/>
    <w:rsid w:val="006215FF"/>
    <w:rsid w:val="0064559E"/>
    <w:rsid w:val="00653B9E"/>
    <w:rsid w:val="006641E1"/>
    <w:rsid w:val="00677360"/>
    <w:rsid w:val="00693CE3"/>
    <w:rsid w:val="006A5C01"/>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C27AD"/>
    <w:rsid w:val="008F601F"/>
    <w:rsid w:val="00936775"/>
    <w:rsid w:val="009D085E"/>
    <w:rsid w:val="009D73F8"/>
    <w:rsid w:val="009D78DE"/>
    <w:rsid w:val="009E16E1"/>
    <w:rsid w:val="00A32240"/>
    <w:rsid w:val="00A41E3A"/>
    <w:rsid w:val="00A473F9"/>
    <w:rsid w:val="00A63913"/>
    <w:rsid w:val="00A94A06"/>
    <w:rsid w:val="00AC3361"/>
    <w:rsid w:val="00AD1A0C"/>
    <w:rsid w:val="00B076F3"/>
    <w:rsid w:val="00B43144"/>
    <w:rsid w:val="00B74DD4"/>
    <w:rsid w:val="00B84275"/>
    <w:rsid w:val="00C07557"/>
    <w:rsid w:val="00C43BDE"/>
    <w:rsid w:val="00D12A41"/>
    <w:rsid w:val="00D169B9"/>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6676"/>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873F3-92B2-4B26-A1A3-6D662627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656</Words>
  <Characters>3479</Characters>
  <Application>Microsoft Office Word</Application>
  <DocSecurity>0</DocSecurity>
  <Lines>28</Lines>
  <Paragraphs>8</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3</cp:revision>
  <cp:lastPrinted>2020-10-23T15:54:00Z</cp:lastPrinted>
  <dcterms:created xsi:type="dcterms:W3CDTF">2021-02-01T21:46:00Z</dcterms:created>
  <dcterms:modified xsi:type="dcterms:W3CDTF">2021-02-01T21:50:00Z</dcterms:modified>
</cp:coreProperties>
</file>