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8275B5" w:rsidRDefault="004E2485" w:rsidP="00753AD3">
      <w:pPr>
        <w:pStyle w:val="Tittel"/>
        <w:jc w:val="center"/>
        <w:rPr>
          <w:sz w:val="48"/>
          <w:lang w:val="en-US"/>
        </w:rPr>
      </w:pPr>
      <w:r w:rsidRPr="008275B5">
        <w:rPr>
          <w:sz w:val="48"/>
          <w:lang w:val="en-US"/>
        </w:rPr>
        <w:t>JFACC JOINT AIR OPERATIONS PLAN</w:t>
      </w:r>
      <w:r w:rsidR="00753AD3" w:rsidRPr="008275B5">
        <w:rPr>
          <w:sz w:val="48"/>
          <w:lang w:val="en-US"/>
        </w:rPr>
        <w:t xml:space="preserve"> </w:t>
      </w:r>
    </w:p>
    <w:p w:rsidR="00343D16" w:rsidRPr="008275B5" w:rsidRDefault="00343D16" w:rsidP="00753AD3">
      <w:pPr>
        <w:pStyle w:val="Tittel"/>
        <w:jc w:val="center"/>
        <w:rPr>
          <w:sz w:val="48"/>
          <w:lang w:val="en-US"/>
        </w:rPr>
      </w:pPr>
      <w:r w:rsidRPr="008275B5">
        <w:rPr>
          <w:sz w:val="48"/>
          <w:lang w:val="en-US"/>
        </w:rPr>
        <w:t>OPERATION ACTIVE RESOLVE</w:t>
      </w:r>
    </w:p>
    <w:p w:rsidR="00863CD0" w:rsidRPr="00863CD0" w:rsidRDefault="00863CD0" w:rsidP="00863CD0">
      <w:pPr>
        <w:pStyle w:val="Overskrift1"/>
        <w:rPr>
          <w:rFonts w:eastAsia="Times New Roman"/>
        </w:rPr>
      </w:pPr>
      <w:proofErr w:type="spellStart"/>
      <w:r w:rsidRPr="00863CD0">
        <w:rPr>
          <w:rFonts w:eastAsia="Times New Roman"/>
        </w:rPr>
        <w:t>Situation</w:t>
      </w:r>
      <w:proofErr w:type="spellEnd"/>
      <w:r w:rsidRPr="00863CD0">
        <w:rPr>
          <w:rFonts w:eastAsia="Times New Roman"/>
        </w:rPr>
        <w:t xml:space="preserve">. </w:t>
      </w:r>
    </w:p>
    <w:p w:rsidR="00863CD0" w:rsidRPr="00F60A20" w:rsidRDefault="00F60A20" w:rsidP="00863CD0">
      <w:pPr>
        <w:pStyle w:val="Ingenmellomrom"/>
        <w:rPr>
          <w:rFonts w:eastAsia="Times New Roman"/>
          <w:lang w:val="en-US"/>
        </w:rPr>
      </w:pPr>
      <w:r w:rsidRPr="00F60A20">
        <w:rPr>
          <w:rFonts w:eastAsia="Times New Roman"/>
          <w:lang w:val="en-US"/>
        </w:rPr>
        <w:t>See OPAR CJTF82 OPERATION ORDER</w:t>
      </w:r>
      <w:r>
        <w:rPr>
          <w:rFonts w:eastAsia="Times New Roman"/>
          <w:lang w:val="en-US"/>
        </w:rPr>
        <w:t>.</w:t>
      </w: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863CD0" w:rsidRDefault="00863CD0" w:rsidP="00863CD0">
      <w:pPr>
        <w:pStyle w:val="Overskrift2"/>
        <w:rPr>
          <w:rFonts w:eastAsia="Times New Roman"/>
        </w:rPr>
      </w:pPr>
      <w:proofErr w:type="spellStart"/>
      <w:r w:rsidRPr="00863CD0">
        <w:rPr>
          <w:rFonts w:eastAsia="Times New Roman"/>
        </w:rPr>
        <w:t>Adversary</w:t>
      </w:r>
      <w:proofErr w:type="spellEnd"/>
      <w:r w:rsidRPr="00863CD0">
        <w:rPr>
          <w:rFonts w:eastAsia="Times New Roman"/>
        </w:rPr>
        <w:t xml:space="preserve"> Forces. </w:t>
      </w:r>
    </w:p>
    <w:p w:rsidR="00F60A20" w:rsidRPr="00F60A20" w:rsidRDefault="00F60A20" w:rsidP="00F60A20">
      <w:pPr>
        <w:pStyle w:val="Ingenmellomrom"/>
        <w:rPr>
          <w:rFonts w:eastAsia="Times New Roman"/>
          <w:lang w:val="en-US"/>
        </w:rPr>
      </w:pPr>
      <w:r w:rsidRPr="00F60A20">
        <w:rPr>
          <w:rFonts w:eastAsia="Times New Roman"/>
          <w:lang w:val="en-US"/>
        </w:rPr>
        <w:t>See OPAR CJTF82 OPERATION ORDER</w:t>
      </w:r>
      <w:r>
        <w:rPr>
          <w:rFonts w:eastAsia="Times New Roman"/>
          <w:lang w:val="en-US"/>
        </w:rPr>
        <w:t>.</w:t>
      </w:r>
    </w:p>
    <w:p w:rsidR="00863CD0" w:rsidRPr="008275B5" w:rsidRDefault="00863CD0" w:rsidP="00863CD0">
      <w:pPr>
        <w:pStyle w:val="Ingenmellomrom"/>
        <w:rPr>
          <w:rFonts w:eastAsia="Times New Roman"/>
          <w:lang w:val="en-US"/>
        </w:rPr>
      </w:pPr>
    </w:p>
    <w:p w:rsidR="00863CD0" w:rsidRDefault="00863CD0" w:rsidP="00863CD0">
      <w:pPr>
        <w:pStyle w:val="Overskrift2"/>
        <w:rPr>
          <w:rFonts w:eastAsia="Times New Roman"/>
        </w:rPr>
      </w:pPr>
      <w:proofErr w:type="spellStart"/>
      <w:r w:rsidRPr="00863CD0">
        <w:rPr>
          <w:rFonts w:eastAsia="Times New Roman"/>
        </w:rPr>
        <w:t>Friendly</w:t>
      </w:r>
      <w:proofErr w:type="spellEnd"/>
      <w:r w:rsidRPr="00863CD0">
        <w:rPr>
          <w:rFonts w:eastAsia="Times New Roman"/>
        </w:rPr>
        <w:t xml:space="preserve"> Forces. </w:t>
      </w:r>
    </w:p>
    <w:p w:rsidR="00F60A20" w:rsidRPr="00F60A20" w:rsidRDefault="00F60A20" w:rsidP="00F60A20">
      <w:pPr>
        <w:pStyle w:val="Ingenmellomrom"/>
        <w:rPr>
          <w:rFonts w:eastAsia="Times New Roman"/>
          <w:lang w:val="en-US"/>
        </w:rPr>
      </w:pPr>
      <w:r w:rsidRPr="00F60A20">
        <w:rPr>
          <w:rFonts w:eastAsia="Times New Roman"/>
          <w:lang w:val="en-US"/>
        </w:rPr>
        <w:t>See OPAR CJTF82 OPERATION ORDER</w:t>
      </w:r>
      <w:r>
        <w:rPr>
          <w:rFonts w:eastAsia="Times New Roman"/>
          <w:lang w:val="en-US"/>
        </w:rPr>
        <w:t>.</w:t>
      </w:r>
    </w:p>
    <w:p w:rsidR="00863CD0" w:rsidRDefault="00863CD0" w:rsidP="00863CD0">
      <w:pPr>
        <w:pStyle w:val="Overskrift1"/>
        <w:rPr>
          <w:rFonts w:eastAsia="Times New Roman"/>
        </w:rPr>
      </w:pPr>
      <w:proofErr w:type="spellStart"/>
      <w:r w:rsidRPr="00863CD0">
        <w:rPr>
          <w:rFonts w:eastAsia="Times New Roman"/>
        </w:rPr>
        <w:t>Mission</w:t>
      </w:r>
      <w:proofErr w:type="spellEnd"/>
      <w:r w:rsidRPr="00863CD0">
        <w:rPr>
          <w:rFonts w:eastAsia="Times New Roman"/>
        </w:rPr>
        <w:t xml:space="preserve">. </w:t>
      </w:r>
    </w:p>
    <w:p w:rsidR="00863CD0" w:rsidRPr="008275B5" w:rsidRDefault="00CD4C7B" w:rsidP="00863CD0">
      <w:pPr>
        <w:pStyle w:val="Ingenmellomrom"/>
        <w:rPr>
          <w:rFonts w:eastAsia="Times New Roman"/>
          <w:lang w:val="en-US"/>
        </w:rPr>
      </w:pPr>
      <w:r>
        <w:rPr>
          <w:rFonts w:eastAsia="Times New Roman"/>
          <w:lang w:val="en-US"/>
        </w:rPr>
        <w:t>JFACC will establish air superiority in the area of operations, and defeat Syrian offensive capability in support of CJTF-82 offensive operations to neutralize Syrian offensive capability to conduct offensives in the region.</w:t>
      </w:r>
    </w:p>
    <w:p w:rsidR="00863CD0" w:rsidRPr="00863CD0" w:rsidRDefault="00863CD0" w:rsidP="00863CD0">
      <w:pPr>
        <w:pStyle w:val="Overskrift1"/>
        <w:rPr>
          <w:rFonts w:eastAsia="Times New Roman"/>
        </w:rPr>
      </w:pPr>
      <w:r w:rsidRPr="00863CD0">
        <w:rPr>
          <w:rFonts w:eastAsia="Times New Roman"/>
        </w:rPr>
        <w:t xml:space="preserve">Air </w:t>
      </w:r>
      <w:proofErr w:type="spellStart"/>
      <w:r w:rsidRPr="00863CD0">
        <w:rPr>
          <w:rFonts w:eastAsia="Times New Roman"/>
        </w:rPr>
        <w:t>Operations</w:t>
      </w:r>
      <w:proofErr w:type="spellEnd"/>
      <w:r w:rsidRPr="00863CD0">
        <w:rPr>
          <w:rFonts w:eastAsia="Times New Roman"/>
        </w:rPr>
        <w:t xml:space="preserve"> </w:t>
      </w:r>
    </w:p>
    <w:p w:rsidR="00863CD0" w:rsidRDefault="00863CD0" w:rsidP="00971426">
      <w:pPr>
        <w:pStyle w:val="Overskrift2"/>
        <w:rPr>
          <w:rFonts w:eastAsia="Times New Roman"/>
        </w:rPr>
      </w:pPr>
      <w:r w:rsidRPr="00863CD0">
        <w:rPr>
          <w:rFonts w:eastAsia="Times New Roman"/>
        </w:rPr>
        <w:t xml:space="preserve">Joint </w:t>
      </w:r>
      <w:proofErr w:type="spellStart"/>
      <w:r w:rsidRPr="00863CD0">
        <w:rPr>
          <w:rFonts w:eastAsia="Times New Roman"/>
        </w:rPr>
        <w:t>force</w:t>
      </w:r>
      <w:proofErr w:type="spellEnd"/>
      <w:r w:rsidRPr="00863CD0">
        <w:rPr>
          <w:rFonts w:eastAsia="Times New Roman"/>
        </w:rPr>
        <w:t xml:space="preserve"> air </w:t>
      </w:r>
      <w:proofErr w:type="spellStart"/>
      <w:r w:rsidRPr="00863CD0">
        <w:rPr>
          <w:rFonts w:eastAsia="Times New Roman"/>
        </w:rPr>
        <w:t>organization</w:t>
      </w:r>
      <w:proofErr w:type="spellEnd"/>
      <w:r w:rsidRPr="00863CD0">
        <w:rPr>
          <w:rFonts w:eastAsia="Times New Roman"/>
        </w:rPr>
        <w:t xml:space="preserve">. </w:t>
      </w:r>
    </w:p>
    <w:p w:rsidR="006B0A9D" w:rsidRDefault="006B0A9D" w:rsidP="00470A26">
      <w:pPr>
        <w:pStyle w:val="Ingenmellomrom"/>
        <w:numPr>
          <w:ilvl w:val="0"/>
          <w:numId w:val="15"/>
        </w:numPr>
      </w:pPr>
      <w:r>
        <w:t xml:space="preserve">132nd </w:t>
      </w:r>
      <w:proofErr w:type="spellStart"/>
      <w:r>
        <w:t>Virtual</w:t>
      </w:r>
      <w:proofErr w:type="spellEnd"/>
      <w:r>
        <w:t xml:space="preserve"> </w:t>
      </w:r>
      <w:proofErr w:type="spellStart"/>
      <w:r>
        <w:t>Wing</w:t>
      </w:r>
      <w:proofErr w:type="spellEnd"/>
    </w:p>
    <w:p w:rsidR="00D212FA" w:rsidRDefault="00D212FA" w:rsidP="00470A26">
      <w:pPr>
        <w:pStyle w:val="Ingenmellomrom"/>
        <w:numPr>
          <w:ilvl w:val="1"/>
          <w:numId w:val="15"/>
        </w:numPr>
      </w:pPr>
      <w:r>
        <w:t xml:space="preserve">617th </w:t>
      </w:r>
      <w:proofErr w:type="spellStart"/>
      <w:r>
        <w:t>Squadron</w:t>
      </w:r>
      <w:proofErr w:type="spellEnd"/>
      <w:r w:rsidR="00C91188">
        <w:t>: A10C</w:t>
      </w:r>
    </w:p>
    <w:p w:rsidR="00D212FA" w:rsidRDefault="00D212FA" w:rsidP="00470A26">
      <w:pPr>
        <w:pStyle w:val="Ingenmellomrom"/>
        <w:numPr>
          <w:ilvl w:val="1"/>
          <w:numId w:val="15"/>
        </w:numPr>
      </w:pPr>
      <w:r>
        <w:t xml:space="preserve">696th </w:t>
      </w:r>
      <w:proofErr w:type="spellStart"/>
      <w:r>
        <w:t>Squadron</w:t>
      </w:r>
      <w:proofErr w:type="spellEnd"/>
      <w:r w:rsidR="00C91188">
        <w:t>: KA-50</w:t>
      </w:r>
    </w:p>
    <w:p w:rsidR="00D212FA" w:rsidRDefault="00470A26" w:rsidP="00470A26">
      <w:pPr>
        <w:pStyle w:val="Ingenmellomrom"/>
        <w:numPr>
          <w:ilvl w:val="1"/>
          <w:numId w:val="15"/>
        </w:numPr>
      </w:pPr>
      <w:r>
        <w:t>2</w:t>
      </w:r>
      <w:r w:rsidR="00D212FA">
        <w:t xml:space="preserve">59th </w:t>
      </w:r>
      <w:proofErr w:type="spellStart"/>
      <w:r w:rsidR="00D212FA">
        <w:t>Squadron</w:t>
      </w:r>
      <w:proofErr w:type="spellEnd"/>
      <w:r w:rsidR="00C91188">
        <w:t>: MI-8</w:t>
      </w:r>
    </w:p>
    <w:p w:rsidR="00D212FA" w:rsidRDefault="00D212FA" w:rsidP="00470A26">
      <w:pPr>
        <w:pStyle w:val="Ingenmellomrom"/>
        <w:numPr>
          <w:ilvl w:val="1"/>
          <w:numId w:val="15"/>
        </w:numPr>
      </w:pPr>
      <w:r>
        <w:t xml:space="preserve">494th </w:t>
      </w:r>
      <w:proofErr w:type="spellStart"/>
      <w:r>
        <w:t>Squadron</w:t>
      </w:r>
      <w:proofErr w:type="spellEnd"/>
      <w:r w:rsidR="00C91188">
        <w:t>: F/A-18C</w:t>
      </w:r>
    </w:p>
    <w:p w:rsidR="00D212FA" w:rsidRDefault="00D212FA" w:rsidP="00470A26">
      <w:pPr>
        <w:pStyle w:val="Ingenmellomrom"/>
        <w:numPr>
          <w:ilvl w:val="1"/>
          <w:numId w:val="15"/>
        </w:numPr>
      </w:pPr>
      <w:r>
        <w:t>108th Squadron</w:t>
      </w:r>
      <w:r w:rsidR="00C91188">
        <w:t>:F-14B</w:t>
      </w:r>
    </w:p>
    <w:p w:rsidR="00D212FA" w:rsidRDefault="00D212FA" w:rsidP="00470A26">
      <w:pPr>
        <w:pStyle w:val="Ingenmellomrom"/>
        <w:numPr>
          <w:ilvl w:val="1"/>
          <w:numId w:val="15"/>
        </w:numPr>
      </w:pPr>
      <w:r>
        <w:t xml:space="preserve">388th </w:t>
      </w:r>
      <w:proofErr w:type="spellStart"/>
      <w:r>
        <w:t>Squadron</w:t>
      </w:r>
      <w:proofErr w:type="spellEnd"/>
      <w:r w:rsidR="00C91188">
        <w:t>: F-16C</w:t>
      </w:r>
    </w:p>
    <w:p w:rsidR="00D212FA" w:rsidRDefault="00D212FA" w:rsidP="00470A26">
      <w:pPr>
        <w:pStyle w:val="Ingenmellomrom"/>
        <w:numPr>
          <w:ilvl w:val="1"/>
          <w:numId w:val="15"/>
        </w:numPr>
      </w:pPr>
      <w:r>
        <w:lastRenderedPageBreak/>
        <w:t xml:space="preserve">23rd JTAC </w:t>
      </w:r>
      <w:proofErr w:type="spellStart"/>
      <w:r>
        <w:t>Squadron</w:t>
      </w:r>
      <w:proofErr w:type="spellEnd"/>
    </w:p>
    <w:p w:rsidR="00D212FA" w:rsidRDefault="00D212FA" w:rsidP="00470A26">
      <w:pPr>
        <w:pStyle w:val="Ingenmellomrom"/>
        <w:numPr>
          <w:ilvl w:val="1"/>
          <w:numId w:val="15"/>
        </w:numPr>
      </w:pPr>
      <w:r>
        <w:t xml:space="preserve">176th AWACS </w:t>
      </w:r>
      <w:proofErr w:type="spellStart"/>
      <w:r>
        <w:t>Squadron</w:t>
      </w:r>
      <w:proofErr w:type="spellEnd"/>
      <w:r w:rsidR="00C91188">
        <w:t>: E-3</w:t>
      </w:r>
    </w:p>
    <w:p w:rsidR="00B6217E" w:rsidRDefault="00C91188" w:rsidP="00470A26">
      <w:pPr>
        <w:pStyle w:val="Ingenmellomrom"/>
        <w:numPr>
          <w:ilvl w:val="0"/>
          <w:numId w:val="15"/>
        </w:numPr>
      </w:pPr>
      <w:r>
        <w:t>7 WEDS: MI-8</w:t>
      </w:r>
    </w:p>
    <w:p w:rsidR="006B0A9D" w:rsidRDefault="006B0A9D" w:rsidP="00470A26">
      <w:pPr>
        <w:pStyle w:val="Ingenmellomrom"/>
        <w:numPr>
          <w:ilvl w:val="0"/>
          <w:numId w:val="15"/>
        </w:numPr>
      </w:pPr>
      <w:r>
        <w:t xml:space="preserve">KC-135 MPRS </w:t>
      </w:r>
      <w:proofErr w:type="spellStart"/>
      <w:r>
        <w:t>Squadron</w:t>
      </w:r>
      <w:proofErr w:type="spellEnd"/>
    </w:p>
    <w:p w:rsidR="006B0A9D" w:rsidRDefault="006B0A9D" w:rsidP="00470A26">
      <w:pPr>
        <w:pStyle w:val="Ingenmellomrom"/>
        <w:numPr>
          <w:ilvl w:val="0"/>
          <w:numId w:val="15"/>
        </w:numPr>
      </w:pPr>
      <w:r>
        <w:t xml:space="preserve">KC-135 </w:t>
      </w:r>
      <w:proofErr w:type="spellStart"/>
      <w:r>
        <w:t>Squadron</w:t>
      </w:r>
      <w:proofErr w:type="spellEnd"/>
    </w:p>
    <w:p w:rsidR="006B0A9D" w:rsidRDefault="006B0A9D" w:rsidP="00470A26">
      <w:pPr>
        <w:pStyle w:val="Ingenmellomrom"/>
        <w:numPr>
          <w:ilvl w:val="0"/>
          <w:numId w:val="15"/>
        </w:numPr>
      </w:pPr>
      <w:r>
        <w:t xml:space="preserve">2x Patriot </w:t>
      </w:r>
      <w:proofErr w:type="spellStart"/>
      <w:r>
        <w:t>Battalions</w:t>
      </w:r>
      <w:proofErr w:type="spellEnd"/>
    </w:p>
    <w:p w:rsidR="00F371E8" w:rsidRPr="006B0A9D" w:rsidRDefault="00F371E8" w:rsidP="00470A26">
      <w:pPr>
        <w:pStyle w:val="Ingenmellomrom"/>
        <w:numPr>
          <w:ilvl w:val="0"/>
          <w:numId w:val="15"/>
        </w:numPr>
      </w:pPr>
    </w:p>
    <w:p w:rsidR="00863CD0" w:rsidRDefault="00863CD0" w:rsidP="00971426">
      <w:pPr>
        <w:pStyle w:val="Overskrift2"/>
        <w:rPr>
          <w:rFonts w:eastAsia="Times New Roman"/>
        </w:rPr>
      </w:pPr>
      <w:r w:rsidRPr="00863CD0">
        <w:rPr>
          <w:rFonts w:eastAsia="Times New Roman"/>
        </w:rPr>
        <w:t xml:space="preserve">Joint </w:t>
      </w:r>
      <w:proofErr w:type="spellStart"/>
      <w:r w:rsidRPr="00863CD0">
        <w:rPr>
          <w:rFonts w:eastAsia="Times New Roman"/>
        </w:rPr>
        <w:t>force</w:t>
      </w:r>
      <w:proofErr w:type="spellEnd"/>
      <w:r w:rsidRPr="00863CD0">
        <w:rPr>
          <w:rFonts w:eastAsia="Times New Roman"/>
        </w:rPr>
        <w:t xml:space="preserve"> air </w:t>
      </w:r>
      <w:proofErr w:type="spellStart"/>
      <w:r w:rsidRPr="00863CD0">
        <w:rPr>
          <w:rFonts w:eastAsia="Times New Roman"/>
        </w:rPr>
        <w:t>objectives</w:t>
      </w:r>
      <w:proofErr w:type="spellEnd"/>
      <w:r w:rsidRPr="00863CD0">
        <w:rPr>
          <w:rFonts w:eastAsia="Times New Roman"/>
        </w:rPr>
        <w:t xml:space="preserve">. </w:t>
      </w:r>
    </w:p>
    <w:p w:rsidR="00F60A20" w:rsidRDefault="00E75D4E" w:rsidP="00E75D4E">
      <w:pPr>
        <w:pStyle w:val="Ingenmellomrom"/>
        <w:numPr>
          <w:ilvl w:val="0"/>
          <w:numId w:val="25"/>
        </w:numPr>
        <w:rPr>
          <w:lang w:val="en-US"/>
        </w:rPr>
      </w:pPr>
      <w:r w:rsidRPr="00E75D4E">
        <w:rPr>
          <w:lang w:val="en-US"/>
        </w:rPr>
        <w:t>Establish and maintain air superiority over</w:t>
      </w:r>
      <w:r w:rsidR="00F60A20">
        <w:rPr>
          <w:lang w:val="en-US"/>
        </w:rPr>
        <w:t>:</w:t>
      </w:r>
    </w:p>
    <w:p w:rsidR="00F60A20" w:rsidRDefault="00E75D4E" w:rsidP="00F60A20">
      <w:pPr>
        <w:pStyle w:val="Ingenmellomrom"/>
        <w:numPr>
          <w:ilvl w:val="1"/>
          <w:numId w:val="25"/>
        </w:numPr>
        <w:rPr>
          <w:lang w:val="en-US"/>
        </w:rPr>
      </w:pPr>
      <w:r w:rsidRPr="00E75D4E">
        <w:rPr>
          <w:lang w:val="en-US"/>
        </w:rPr>
        <w:t xml:space="preserve"> Turkey</w:t>
      </w:r>
    </w:p>
    <w:p w:rsidR="00470A26" w:rsidRDefault="00E75D4E" w:rsidP="00F60A20">
      <w:pPr>
        <w:pStyle w:val="Ingenmellomrom"/>
        <w:numPr>
          <w:ilvl w:val="1"/>
          <w:numId w:val="25"/>
        </w:numPr>
        <w:rPr>
          <w:lang w:val="en-US"/>
        </w:rPr>
      </w:pPr>
      <w:r w:rsidRPr="00E75D4E">
        <w:rPr>
          <w:lang w:val="en-US"/>
        </w:rPr>
        <w:t>Israel</w:t>
      </w:r>
    </w:p>
    <w:p w:rsidR="00DB5A55" w:rsidRPr="00DB5A55" w:rsidRDefault="00DB5A55" w:rsidP="00DB5A55">
      <w:pPr>
        <w:pStyle w:val="Ingenmellomrom"/>
        <w:numPr>
          <w:ilvl w:val="0"/>
          <w:numId w:val="25"/>
        </w:numPr>
        <w:rPr>
          <w:lang w:val="en-US"/>
        </w:rPr>
      </w:pPr>
      <w:r>
        <w:rPr>
          <w:lang w:val="en-US"/>
        </w:rPr>
        <w:t>Destroy Syrian WMD capability.</w:t>
      </w:r>
    </w:p>
    <w:p w:rsidR="00E75D4E" w:rsidRDefault="00E75D4E" w:rsidP="00E75D4E">
      <w:pPr>
        <w:pStyle w:val="Ingenmellomrom"/>
        <w:numPr>
          <w:ilvl w:val="0"/>
          <w:numId w:val="25"/>
        </w:numPr>
        <w:rPr>
          <w:lang w:val="en-US"/>
        </w:rPr>
      </w:pPr>
      <w:r>
        <w:rPr>
          <w:lang w:val="en-US"/>
        </w:rPr>
        <w:t>Establish and maintain air superiority over Syria for completion of CJTF-82 objectives.</w:t>
      </w:r>
    </w:p>
    <w:p w:rsidR="00E75D4E" w:rsidRPr="00E75D4E" w:rsidRDefault="00E75D4E" w:rsidP="00E75D4E">
      <w:pPr>
        <w:pStyle w:val="Ingenmellomrom"/>
        <w:numPr>
          <w:ilvl w:val="0"/>
          <w:numId w:val="25"/>
        </w:numPr>
        <w:rPr>
          <w:lang w:val="en-US"/>
        </w:rPr>
      </w:pPr>
      <w:r>
        <w:rPr>
          <w:lang w:val="en-US"/>
        </w:rPr>
        <w:t>Degrade Syrian ground forces.</w:t>
      </w:r>
    </w:p>
    <w:p w:rsidR="00E75D4E" w:rsidRDefault="00E75D4E" w:rsidP="00E75D4E">
      <w:pPr>
        <w:pStyle w:val="Ingenmellomrom"/>
        <w:numPr>
          <w:ilvl w:val="0"/>
          <w:numId w:val="25"/>
        </w:numPr>
        <w:rPr>
          <w:lang w:val="en-US"/>
        </w:rPr>
      </w:pPr>
      <w:r>
        <w:rPr>
          <w:lang w:val="en-US"/>
        </w:rPr>
        <w:t>Execute AI campaign to :</w:t>
      </w:r>
    </w:p>
    <w:p w:rsidR="00E75D4E" w:rsidRDefault="00E75D4E" w:rsidP="00E75D4E">
      <w:pPr>
        <w:pStyle w:val="Ingenmellomrom"/>
        <w:numPr>
          <w:ilvl w:val="1"/>
          <w:numId w:val="25"/>
        </w:numPr>
        <w:rPr>
          <w:lang w:val="en-US"/>
        </w:rPr>
      </w:pPr>
      <w:r>
        <w:rPr>
          <w:lang w:val="en-US"/>
        </w:rPr>
        <w:t>Neutralize Syrian long term offensive capability in the region.</w:t>
      </w:r>
    </w:p>
    <w:p w:rsidR="00E75D4E" w:rsidRDefault="00E75D4E" w:rsidP="00E75D4E">
      <w:pPr>
        <w:pStyle w:val="Ingenmellomrom"/>
        <w:numPr>
          <w:ilvl w:val="1"/>
          <w:numId w:val="25"/>
        </w:numPr>
        <w:rPr>
          <w:lang w:val="en-US"/>
        </w:rPr>
      </w:pPr>
      <w:r>
        <w:rPr>
          <w:lang w:val="en-US"/>
        </w:rPr>
        <w:t>Reduce Syrian will to conduct military operations in the region</w:t>
      </w: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E75D4E" w:rsidRPr="00E75D4E" w:rsidRDefault="00E75D4E" w:rsidP="00470A26">
      <w:pPr>
        <w:pStyle w:val="Ingenmellomrom"/>
        <w:rPr>
          <w:lang w:val="en-US"/>
        </w:rPr>
      </w:pPr>
    </w:p>
    <w:p w:rsidR="00863CD0" w:rsidRDefault="00863CD0" w:rsidP="00971426">
      <w:pPr>
        <w:pStyle w:val="Overskrift2"/>
        <w:rPr>
          <w:rFonts w:eastAsia="Times New Roman"/>
        </w:rPr>
      </w:pPr>
      <w:r w:rsidRPr="00E75D4E">
        <w:rPr>
          <w:rFonts w:eastAsia="Times New Roman"/>
          <w:lang w:val="en-US"/>
        </w:rPr>
        <w:t xml:space="preserve"> </w:t>
      </w:r>
      <w:proofErr w:type="spellStart"/>
      <w:r w:rsidRPr="00863CD0">
        <w:rPr>
          <w:rFonts w:eastAsia="Times New Roman"/>
        </w:rPr>
        <w:t>Beddown</w:t>
      </w:r>
      <w:proofErr w:type="spellEnd"/>
      <w:r w:rsidRPr="00863CD0">
        <w:rPr>
          <w:rFonts w:eastAsia="Times New Roman"/>
        </w:rPr>
        <w:t xml:space="preserve"> </w:t>
      </w:r>
      <w:proofErr w:type="spellStart"/>
      <w:r w:rsidRPr="00863CD0">
        <w:rPr>
          <w:rFonts w:eastAsia="Times New Roman"/>
        </w:rPr>
        <w:t>overview</w:t>
      </w:r>
      <w:proofErr w:type="spellEnd"/>
      <w:r w:rsidRPr="00863CD0">
        <w:rPr>
          <w:rFonts w:eastAsia="Times New Roman"/>
        </w:rPr>
        <w:t xml:space="preserve">. </w:t>
      </w:r>
    </w:p>
    <w:p w:rsidR="00D212FA" w:rsidRPr="008275B5" w:rsidRDefault="00D212FA" w:rsidP="008275B5">
      <w:pPr>
        <w:pStyle w:val="Ingenmellomrom"/>
        <w:numPr>
          <w:ilvl w:val="0"/>
          <w:numId w:val="18"/>
        </w:numPr>
        <w:rPr>
          <w:lang w:val="en-US"/>
        </w:rPr>
      </w:pPr>
      <w:r w:rsidRPr="008275B5">
        <w:rPr>
          <w:lang w:val="en-US"/>
        </w:rPr>
        <w:t xml:space="preserve">132nd </w:t>
      </w:r>
      <w:r w:rsidR="00470A26" w:rsidRPr="008275B5">
        <w:rPr>
          <w:lang w:val="en-US"/>
        </w:rPr>
        <w:t>Virtual Wing: Split between Inci</w:t>
      </w:r>
      <w:r w:rsidR="005D0B3B">
        <w:rPr>
          <w:lang w:val="en-US"/>
        </w:rPr>
        <w:t>rli</w:t>
      </w:r>
      <w:r w:rsidRPr="008275B5">
        <w:rPr>
          <w:lang w:val="en-US"/>
        </w:rPr>
        <w:t>k and Ramat David Airbase</w:t>
      </w:r>
    </w:p>
    <w:p w:rsidR="00470A26" w:rsidRPr="008275B5" w:rsidRDefault="00C82AB4" w:rsidP="008275B5">
      <w:pPr>
        <w:pStyle w:val="Ingenmellomrom"/>
        <w:numPr>
          <w:ilvl w:val="1"/>
          <w:numId w:val="18"/>
        </w:numPr>
        <w:rPr>
          <w:lang w:val="en-US"/>
        </w:rPr>
      </w:pPr>
      <w:r>
        <w:rPr>
          <w:lang w:val="en-US"/>
        </w:rPr>
        <w:t xml:space="preserve">617th: 1 </w:t>
      </w:r>
      <w:proofErr w:type="spellStart"/>
      <w:r>
        <w:rPr>
          <w:lang w:val="en-US"/>
        </w:rPr>
        <w:t>detachement</w:t>
      </w:r>
      <w:proofErr w:type="spellEnd"/>
      <w:r>
        <w:rPr>
          <w:lang w:val="en-US"/>
        </w:rPr>
        <w:t xml:space="preserve">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 xml:space="preserve">696th: 1 </w:t>
      </w:r>
      <w:proofErr w:type="spellStart"/>
      <w:r>
        <w:rPr>
          <w:lang w:val="en-US"/>
        </w:rPr>
        <w:t>detachement</w:t>
      </w:r>
      <w:proofErr w:type="spellEnd"/>
      <w:r>
        <w:rPr>
          <w:lang w:val="en-US"/>
        </w:rPr>
        <w:t xml:space="preserve">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 xml:space="preserve">259th: 1 </w:t>
      </w:r>
      <w:proofErr w:type="spellStart"/>
      <w:r>
        <w:rPr>
          <w:lang w:val="en-US"/>
        </w:rPr>
        <w:t>detachement</w:t>
      </w:r>
      <w:proofErr w:type="spellEnd"/>
      <w:r>
        <w:rPr>
          <w:lang w:val="en-US"/>
        </w:rPr>
        <w:t xml:space="preserve">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 xml:space="preserve">388th: 1 </w:t>
      </w:r>
      <w:proofErr w:type="spellStart"/>
      <w:r>
        <w:rPr>
          <w:lang w:val="en-US"/>
        </w:rPr>
        <w:t>detachement</w:t>
      </w:r>
      <w:proofErr w:type="spellEnd"/>
      <w:r>
        <w:rPr>
          <w:lang w:val="en-US"/>
        </w:rPr>
        <w:t xml:space="preserve"> Incirlik</w:t>
      </w:r>
      <w:r w:rsidR="00470A26"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494th Squadron: Carrier</w:t>
      </w:r>
    </w:p>
    <w:p w:rsidR="00470A26" w:rsidRPr="008275B5" w:rsidRDefault="00470A26" w:rsidP="008275B5">
      <w:pPr>
        <w:pStyle w:val="Ingenmellomrom"/>
        <w:numPr>
          <w:ilvl w:val="1"/>
          <w:numId w:val="18"/>
        </w:numPr>
        <w:rPr>
          <w:lang w:val="en-US"/>
        </w:rPr>
      </w:pPr>
      <w:r w:rsidRPr="008275B5">
        <w:rPr>
          <w:lang w:val="en-US"/>
        </w:rPr>
        <w:t>108th Squadron: Carrier</w:t>
      </w:r>
    </w:p>
    <w:p w:rsidR="00B6217E" w:rsidRPr="00B6217E" w:rsidRDefault="00B6217E" w:rsidP="00B6217E">
      <w:pPr>
        <w:pStyle w:val="Ingenmellomrom"/>
        <w:numPr>
          <w:ilvl w:val="0"/>
          <w:numId w:val="18"/>
        </w:numPr>
        <w:rPr>
          <w:lang w:val="en-US"/>
        </w:rPr>
      </w:pPr>
      <w:r>
        <w:rPr>
          <w:lang w:val="en-US"/>
        </w:rPr>
        <w:t xml:space="preserve">7 WEDS (MI-8): </w:t>
      </w:r>
      <w:r w:rsidRPr="008275B5">
        <w:rPr>
          <w:lang w:val="en-US"/>
        </w:rPr>
        <w:t>Split between Inci</w:t>
      </w:r>
      <w:r>
        <w:rPr>
          <w:lang w:val="en-US"/>
        </w:rPr>
        <w:t>rli</w:t>
      </w:r>
      <w:r w:rsidRPr="008275B5">
        <w:rPr>
          <w:lang w:val="en-US"/>
        </w:rPr>
        <w:t>k and Ramat David Airbase</w:t>
      </w:r>
    </w:p>
    <w:p w:rsidR="00D212FA" w:rsidRPr="008275B5" w:rsidRDefault="00470A26" w:rsidP="008275B5">
      <w:pPr>
        <w:pStyle w:val="Ingenmellomrom"/>
        <w:numPr>
          <w:ilvl w:val="0"/>
          <w:numId w:val="18"/>
        </w:numPr>
        <w:rPr>
          <w:lang w:val="en-US"/>
        </w:rPr>
      </w:pPr>
      <w:r w:rsidRPr="008275B5">
        <w:rPr>
          <w:lang w:val="en-US"/>
        </w:rPr>
        <w:t>KC-135 MPRS Squadron: Inci</w:t>
      </w:r>
      <w:r w:rsidR="00C82AB4">
        <w:rPr>
          <w:lang w:val="en-US"/>
        </w:rPr>
        <w:t>rli</w:t>
      </w:r>
      <w:r w:rsidR="00D212FA" w:rsidRPr="008275B5">
        <w:rPr>
          <w:lang w:val="en-US"/>
        </w:rPr>
        <w:t>k</w:t>
      </w:r>
    </w:p>
    <w:p w:rsidR="00D212FA" w:rsidRDefault="00470A26" w:rsidP="008275B5">
      <w:pPr>
        <w:pStyle w:val="Ingenmellomrom"/>
        <w:numPr>
          <w:ilvl w:val="0"/>
          <w:numId w:val="18"/>
        </w:numPr>
        <w:rPr>
          <w:lang w:val="en-US"/>
        </w:rPr>
      </w:pPr>
      <w:r w:rsidRPr="008275B5">
        <w:rPr>
          <w:lang w:val="en-US"/>
        </w:rPr>
        <w:t>KC-135 Squadron: Inci</w:t>
      </w:r>
      <w:r w:rsidR="00C82AB4">
        <w:rPr>
          <w:lang w:val="en-US"/>
        </w:rPr>
        <w:t>rli</w:t>
      </w:r>
      <w:r w:rsidR="00D212FA" w:rsidRPr="008275B5">
        <w:rPr>
          <w:lang w:val="en-US"/>
        </w:rPr>
        <w:t>k</w:t>
      </w:r>
    </w:p>
    <w:p w:rsidR="00C82AB4" w:rsidRPr="008275B5" w:rsidRDefault="00C82AB4" w:rsidP="008275B5">
      <w:pPr>
        <w:pStyle w:val="Ingenmellomrom"/>
        <w:numPr>
          <w:ilvl w:val="0"/>
          <w:numId w:val="18"/>
        </w:numPr>
        <w:rPr>
          <w:lang w:val="en-US"/>
        </w:rPr>
      </w:pPr>
      <w:r>
        <w:rPr>
          <w:lang w:val="en-US"/>
        </w:rPr>
        <w:t>E-3 Squadron: Incirlik</w:t>
      </w:r>
    </w:p>
    <w:p w:rsidR="00D212FA" w:rsidRPr="008275B5" w:rsidRDefault="00470A26" w:rsidP="008275B5">
      <w:pPr>
        <w:pStyle w:val="Ingenmellomrom"/>
        <w:numPr>
          <w:ilvl w:val="0"/>
          <w:numId w:val="18"/>
        </w:numPr>
        <w:rPr>
          <w:lang w:val="en-US"/>
        </w:rPr>
      </w:pPr>
      <w:r w:rsidRPr="008275B5">
        <w:rPr>
          <w:lang w:val="en-US"/>
        </w:rPr>
        <w:t>Patriot BN 1: Inci</w:t>
      </w:r>
      <w:r w:rsidR="00C82AB4">
        <w:rPr>
          <w:lang w:val="en-US"/>
        </w:rPr>
        <w:t>rli</w:t>
      </w:r>
      <w:r w:rsidR="00D212FA" w:rsidRPr="008275B5">
        <w:rPr>
          <w:lang w:val="en-US"/>
        </w:rPr>
        <w:t>k</w:t>
      </w:r>
    </w:p>
    <w:p w:rsidR="00D212FA" w:rsidRPr="008275B5" w:rsidRDefault="00D212FA" w:rsidP="008275B5">
      <w:pPr>
        <w:pStyle w:val="Ingenmellomrom"/>
        <w:numPr>
          <w:ilvl w:val="0"/>
          <w:numId w:val="18"/>
        </w:numPr>
        <w:rPr>
          <w:lang w:val="en-US"/>
        </w:rPr>
      </w:pPr>
      <w:r w:rsidRPr="008275B5">
        <w:rPr>
          <w:lang w:val="en-US"/>
        </w:rPr>
        <w:t>Patriot BN 2: Ramat David Airbase</w:t>
      </w:r>
    </w:p>
    <w:p w:rsidR="00EA64D3" w:rsidRPr="009527FF" w:rsidRDefault="00863CD0" w:rsidP="00EA64D3">
      <w:pPr>
        <w:pStyle w:val="Overskrift2"/>
        <w:rPr>
          <w:rFonts w:eastAsia="Times New Roman"/>
          <w:lang w:val="en-US"/>
        </w:rPr>
      </w:pPr>
      <w:r w:rsidRPr="008275B5">
        <w:rPr>
          <w:rFonts w:eastAsia="Times New Roman"/>
          <w:lang w:val="en-US"/>
        </w:rPr>
        <w:t>Phases of joint air operations in r</w:t>
      </w:r>
      <w:r w:rsidR="00E75D4E">
        <w:rPr>
          <w:rFonts w:eastAsia="Times New Roman"/>
          <w:lang w:val="en-US"/>
        </w:rPr>
        <w:t>elation to CJTF</w:t>
      </w:r>
      <w:r w:rsidRPr="008275B5">
        <w:rPr>
          <w:rFonts w:eastAsia="Times New Roman"/>
          <w:lang w:val="en-US"/>
        </w:rPr>
        <w:t xml:space="preserve"> operation </w:t>
      </w:r>
    </w:p>
    <w:p w:rsidR="00104BC9" w:rsidRPr="004D316D" w:rsidRDefault="00C91188" w:rsidP="00863CD0">
      <w:pPr>
        <w:pStyle w:val="Overskrift3"/>
        <w:rPr>
          <w:rFonts w:eastAsia="Times New Roman"/>
          <w:lang w:val="en-US"/>
        </w:rPr>
      </w:pPr>
      <w:proofErr w:type="gramStart"/>
      <w:r>
        <w:rPr>
          <w:lang w:val="en-US"/>
        </w:rPr>
        <w:t>Phase 1</w:t>
      </w:r>
      <w:r w:rsidR="00863CD0" w:rsidRPr="008275B5">
        <w:rPr>
          <w:lang w:val="en-US"/>
        </w:rPr>
        <w:t>.</w:t>
      </w:r>
      <w:proofErr w:type="gramEnd"/>
      <w:r w:rsidR="00863CD0" w:rsidRPr="008275B5">
        <w:rPr>
          <w:rFonts w:eastAsia="Times New Roman"/>
          <w:lang w:val="en-US"/>
        </w:rPr>
        <w:t xml:space="preserve"> </w:t>
      </w:r>
      <w:r>
        <w:rPr>
          <w:rFonts w:eastAsia="Times New Roman"/>
          <w:lang w:val="en-US"/>
        </w:rPr>
        <w:t>Shaping</w:t>
      </w:r>
      <w:r w:rsidR="00863CD0" w:rsidRPr="008275B5">
        <w:rPr>
          <w:rFonts w:eastAsia="Times New Roman"/>
          <w:lang w:val="en-US"/>
        </w:rPr>
        <w:t xml:space="preserve"> </w:t>
      </w:r>
    </w:p>
    <w:p w:rsidR="00C30FF9" w:rsidRDefault="00104BC9" w:rsidP="00863CD0">
      <w:pPr>
        <w:pStyle w:val="Ingenmellomrom"/>
        <w:rPr>
          <w:rFonts w:eastAsia="Times New Roman"/>
          <w:lang w:val="en-US"/>
        </w:rPr>
      </w:pPr>
      <w:r w:rsidRPr="00104BC9">
        <w:rPr>
          <w:rFonts w:eastAsia="Times New Roman"/>
          <w:lang w:val="en-US"/>
        </w:rPr>
        <w:t xml:space="preserve">In </w:t>
      </w:r>
      <w:r w:rsidRPr="00F60A20">
        <w:rPr>
          <w:rFonts w:eastAsia="Times New Roman"/>
          <w:b/>
          <w:lang w:val="en-US"/>
        </w:rPr>
        <w:t>phase 1.1</w:t>
      </w:r>
      <w:r w:rsidRPr="00104BC9">
        <w:rPr>
          <w:rFonts w:eastAsia="Times New Roman"/>
          <w:lang w:val="en-US"/>
        </w:rPr>
        <w:t xml:space="preserve"> focus of the air operations will be the conduct DCA in order to protect own assets and stop Syrian aggression from the air in Turkish and Israeli airspace in order to protect own ground forces from Syrian air attacks. </w:t>
      </w:r>
    </w:p>
    <w:p w:rsidR="00C30FF9" w:rsidRDefault="00C30FF9" w:rsidP="00C30FF9">
      <w:pPr>
        <w:pStyle w:val="Ingenmellomrom"/>
        <w:rPr>
          <w:rFonts w:eastAsia="Times New Roman"/>
          <w:lang w:val="en-US"/>
        </w:rPr>
      </w:pPr>
      <w:r>
        <w:rPr>
          <w:rFonts w:eastAsia="Times New Roman"/>
          <w:lang w:val="en-US"/>
        </w:rPr>
        <w:t>Support to own ground forces by attacking Syrian ground forces in Israel and Turkey will continue.</w:t>
      </w:r>
    </w:p>
    <w:p w:rsidR="00104BC9" w:rsidRPr="00104BC9" w:rsidRDefault="00104BC9" w:rsidP="00863CD0">
      <w:pPr>
        <w:pStyle w:val="Ingenmellomrom"/>
        <w:rPr>
          <w:rFonts w:eastAsia="Times New Roman"/>
          <w:lang w:val="en-US"/>
        </w:rPr>
      </w:pPr>
    </w:p>
    <w:p w:rsidR="00C30FF9" w:rsidRDefault="00104BC9" w:rsidP="00863CD0">
      <w:pPr>
        <w:pStyle w:val="Ingenmellomrom"/>
        <w:rPr>
          <w:rFonts w:eastAsia="Times New Roman"/>
          <w:lang w:val="en-US"/>
        </w:rPr>
      </w:pPr>
      <w:r w:rsidRPr="00104BC9">
        <w:rPr>
          <w:rFonts w:eastAsia="Times New Roman"/>
          <w:lang w:val="en-US"/>
        </w:rPr>
        <w:t xml:space="preserve">In </w:t>
      </w:r>
      <w:r w:rsidRPr="00F60A20">
        <w:rPr>
          <w:rFonts w:eastAsia="Times New Roman"/>
          <w:b/>
          <w:lang w:val="en-US"/>
        </w:rPr>
        <w:t>phase 1.2</w:t>
      </w:r>
      <w:r w:rsidRPr="00104BC9">
        <w:rPr>
          <w:rFonts w:eastAsia="Times New Roman"/>
          <w:lang w:val="en-US"/>
        </w:rPr>
        <w:t xml:space="preserve"> </w:t>
      </w:r>
      <w:proofErr w:type="gramStart"/>
      <w:r w:rsidRPr="00104BC9">
        <w:rPr>
          <w:rFonts w:eastAsia="Times New Roman"/>
          <w:lang w:val="en-US"/>
        </w:rPr>
        <w:t>focus</w:t>
      </w:r>
      <w:proofErr w:type="gramEnd"/>
      <w:r w:rsidRPr="00104BC9">
        <w:rPr>
          <w:rFonts w:eastAsia="Times New Roman"/>
          <w:lang w:val="en-US"/>
        </w:rPr>
        <w:t xml:space="preserve"> will shift from DCA to OCA in order to </w:t>
      </w:r>
      <w:r>
        <w:rPr>
          <w:rFonts w:eastAsia="Times New Roman"/>
          <w:lang w:val="en-US"/>
        </w:rPr>
        <w:t xml:space="preserve">reduce Syrian ability to project power from </w:t>
      </w:r>
      <w:r w:rsidR="00C30FF9">
        <w:rPr>
          <w:rFonts w:eastAsia="Times New Roman"/>
          <w:lang w:val="en-US"/>
        </w:rPr>
        <w:t>the air into Turkey and Israel.</w:t>
      </w:r>
    </w:p>
    <w:p w:rsidR="00C30FF9" w:rsidRDefault="00104BC9" w:rsidP="00863CD0">
      <w:pPr>
        <w:pStyle w:val="Ingenmellomrom"/>
        <w:rPr>
          <w:rFonts w:eastAsia="Times New Roman"/>
          <w:lang w:val="en-US"/>
        </w:rPr>
      </w:pPr>
      <w:r>
        <w:rPr>
          <w:rFonts w:eastAsia="Times New Roman"/>
          <w:lang w:val="en-US"/>
        </w:rPr>
        <w:t>DCA operations will continue to protect own ground forces from Syrian air attacks.</w:t>
      </w:r>
    </w:p>
    <w:p w:rsidR="00104BC9" w:rsidRDefault="00C30FF9" w:rsidP="00863CD0">
      <w:pPr>
        <w:pStyle w:val="Ingenmellomrom"/>
        <w:rPr>
          <w:rFonts w:eastAsia="Times New Roman"/>
          <w:lang w:val="en-US"/>
        </w:rPr>
      </w:pPr>
      <w:r>
        <w:rPr>
          <w:rFonts w:eastAsia="Times New Roman"/>
          <w:lang w:val="en-US"/>
        </w:rPr>
        <w:t xml:space="preserve">Support to own ground forces by attacking Syrian ground forces in Israel and Turkey will </w:t>
      </w:r>
      <w:proofErr w:type="gramStart"/>
      <w:r>
        <w:rPr>
          <w:rFonts w:eastAsia="Times New Roman"/>
          <w:lang w:val="en-US"/>
        </w:rPr>
        <w:t>continue</w:t>
      </w:r>
      <w:proofErr w:type="gramEnd"/>
      <w:r>
        <w:rPr>
          <w:rFonts w:eastAsia="Times New Roman"/>
          <w:lang w:val="en-US"/>
        </w:rPr>
        <w:t>.</w:t>
      </w:r>
    </w:p>
    <w:p w:rsidR="00C30FF9" w:rsidRDefault="00C30FF9" w:rsidP="00863CD0">
      <w:pPr>
        <w:pStyle w:val="Ingenmellomrom"/>
        <w:rPr>
          <w:rFonts w:eastAsia="Times New Roman"/>
          <w:lang w:val="en-US"/>
        </w:rPr>
      </w:pPr>
    </w:p>
    <w:p w:rsidR="00C30FF9" w:rsidRPr="004D316D" w:rsidRDefault="00C91188" w:rsidP="00863CD0">
      <w:pPr>
        <w:pStyle w:val="Overskrift3"/>
        <w:rPr>
          <w:rFonts w:eastAsia="Times New Roman"/>
          <w:lang w:val="en-US"/>
        </w:rPr>
      </w:pPr>
      <w:proofErr w:type="gramStart"/>
      <w:r>
        <w:rPr>
          <w:lang w:val="en-US"/>
        </w:rPr>
        <w:lastRenderedPageBreak/>
        <w:t>Phase 2</w:t>
      </w:r>
      <w:r w:rsidRPr="008275B5">
        <w:rPr>
          <w:lang w:val="en-US"/>
        </w:rPr>
        <w:t>.</w:t>
      </w:r>
      <w:proofErr w:type="gramEnd"/>
      <w:r w:rsidRPr="008275B5">
        <w:rPr>
          <w:rFonts w:eastAsia="Times New Roman"/>
          <w:lang w:val="en-US"/>
        </w:rPr>
        <w:t xml:space="preserve"> </w:t>
      </w:r>
      <w:r>
        <w:rPr>
          <w:rFonts w:eastAsia="Times New Roman"/>
          <w:lang w:val="en-US"/>
        </w:rPr>
        <w:t>Decisive action</w:t>
      </w:r>
      <w:r w:rsidRPr="008275B5">
        <w:rPr>
          <w:rFonts w:eastAsia="Times New Roman"/>
          <w:lang w:val="en-US"/>
        </w:rPr>
        <w:t xml:space="preserve"> </w:t>
      </w:r>
    </w:p>
    <w:p w:rsidR="00C30FF9" w:rsidRDefault="00C30FF9" w:rsidP="00863CD0">
      <w:pPr>
        <w:pStyle w:val="Ingenmellomrom"/>
        <w:rPr>
          <w:rFonts w:eastAsia="Times New Roman"/>
          <w:lang w:val="en-US"/>
        </w:rPr>
      </w:pPr>
      <w:r>
        <w:rPr>
          <w:rFonts w:eastAsia="Times New Roman"/>
          <w:lang w:val="en-US"/>
        </w:rPr>
        <w:t xml:space="preserve">In </w:t>
      </w:r>
      <w:r w:rsidRPr="00F60A20">
        <w:rPr>
          <w:rFonts w:eastAsia="Times New Roman"/>
          <w:b/>
          <w:lang w:val="en-US"/>
        </w:rPr>
        <w:t>phase 2.1</w:t>
      </w:r>
      <w:r>
        <w:rPr>
          <w:rFonts w:eastAsia="Times New Roman"/>
          <w:lang w:val="en-US"/>
        </w:rPr>
        <w:t xml:space="preserve"> focus of the air operations will be the continuation of OCA to achieve air superiority over own ground forces and defeat the Syrian air defenses in order to set conditions for air interdiction operations.</w:t>
      </w:r>
    </w:p>
    <w:p w:rsidR="00C30FF9" w:rsidRDefault="00C30FF9" w:rsidP="00863CD0">
      <w:pPr>
        <w:pStyle w:val="Ingenmellomrom"/>
        <w:rPr>
          <w:rFonts w:eastAsia="Times New Roman"/>
          <w:lang w:val="en-US"/>
        </w:rPr>
      </w:pPr>
      <w:r>
        <w:rPr>
          <w:rFonts w:eastAsia="Times New Roman"/>
          <w:lang w:val="en-US"/>
        </w:rPr>
        <w:t>Support to own ground forces by attacking the Syrian ground forces will continue as own ground force commences their attack into Syria in this phase.</w:t>
      </w:r>
    </w:p>
    <w:p w:rsidR="00C30FF9" w:rsidRDefault="00C30FF9" w:rsidP="00863CD0">
      <w:pPr>
        <w:pStyle w:val="Ingenmellomrom"/>
        <w:rPr>
          <w:rFonts w:eastAsia="Times New Roman"/>
          <w:lang w:val="en-US"/>
        </w:rPr>
      </w:pPr>
      <w:r>
        <w:rPr>
          <w:rFonts w:eastAsia="Times New Roman"/>
          <w:lang w:val="en-US"/>
        </w:rPr>
        <w:t>DCA operations will continue to protect own ground forces from Syrian air attacks.</w:t>
      </w: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r>
        <w:rPr>
          <w:rFonts w:eastAsia="Times New Roman"/>
          <w:lang w:val="en-US"/>
        </w:rPr>
        <w:t xml:space="preserve">In </w:t>
      </w:r>
      <w:r w:rsidRPr="00F60A20">
        <w:rPr>
          <w:rFonts w:eastAsia="Times New Roman"/>
          <w:b/>
          <w:lang w:val="en-US"/>
        </w:rPr>
        <w:t>phase 2.2</w:t>
      </w:r>
      <w:r>
        <w:rPr>
          <w:rFonts w:eastAsia="Times New Roman"/>
          <w:lang w:val="en-US"/>
        </w:rPr>
        <w:t xml:space="preserve"> </w:t>
      </w:r>
      <w:proofErr w:type="gramStart"/>
      <w:r>
        <w:rPr>
          <w:rFonts w:eastAsia="Times New Roman"/>
          <w:lang w:val="en-US"/>
        </w:rPr>
        <w:t>focus</w:t>
      </w:r>
      <w:proofErr w:type="gramEnd"/>
      <w:r>
        <w:rPr>
          <w:rFonts w:eastAsia="Times New Roman"/>
          <w:lang w:val="en-US"/>
        </w:rPr>
        <w:t xml:space="preserve"> of the air operations will shift from OCA to Air Interdiction in order to destroy the long term Syrian ability to conduct offensives in the region.</w:t>
      </w:r>
    </w:p>
    <w:p w:rsidR="00C30FF9" w:rsidRDefault="00C30FF9" w:rsidP="00863CD0">
      <w:pPr>
        <w:pStyle w:val="Ingenmellomrom"/>
        <w:rPr>
          <w:rFonts w:eastAsia="Times New Roman"/>
          <w:lang w:val="en-US"/>
        </w:rPr>
      </w:pPr>
      <w:r>
        <w:rPr>
          <w:rFonts w:eastAsia="Times New Roman"/>
          <w:lang w:val="en-US"/>
        </w:rPr>
        <w:t xml:space="preserve"> Support to own ground forces by attacking the Syrian ground forces will continue as own ground force </w:t>
      </w:r>
      <w:r w:rsidR="00E04374">
        <w:rPr>
          <w:rFonts w:eastAsia="Times New Roman"/>
          <w:lang w:val="en-US"/>
        </w:rPr>
        <w:t>continues their</w:t>
      </w:r>
      <w:r>
        <w:rPr>
          <w:rFonts w:eastAsia="Times New Roman"/>
          <w:lang w:val="en-US"/>
        </w:rPr>
        <w:t xml:space="preserve"> attack into Syria.</w:t>
      </w:r>
    </w:p>
    <w:p w:rsidR="00C30FF9" w:rsidRPr="00104BC9" w:rsidRDefault="00C30FF9" w:rsidP="00863CD0">
      <w:pPr>
        <w:pStyle w:val="Ingenmellomrom"/>
        <w:rPr>
          <w:rFonts w:eastAsia="Times New Roman"/>
          <w:lang w:val="en-US"/>
        </w:rPr>
      </w:pPr>
      <w:r>
        <w:rPr>
          <w:rFonts w:eastAsia="Times New Roman"/>
          <w:lang w:val="en-US"/>
        </w:rPr>
        <w:t>DCA operations will continue to protect high value assets such as AWACS, Carrier or tankers.</w:t>
      </w:r>
    </w:p>
    <w:p w:rsidR="00EA64D3" w:rsidRDefault="00EA64D3" w:rsidP="00863CD0">
      <w:pPr>
        <w:pStyle w:val="Ingenmellomrom"/>
        <w:rPr>
          <w:rFonts w:eastAsia="Times New Roman"/>
          <w:lang w:val="en-US"/>
        </w:rPr>
      </w:pPr>
    </w:p>
    <w:p w:rsidR="00C91188" w:rsidRDefault="00C91188" w:rsidP="00863CD0">
      <w:pPr>
        <w:pStyle w:val="Ingenmellomrom"/>
        <w:rPr>
          <w:rFonts w:eastAsia="Times New Roman"/>
          <w:lang w:val="en-US"/>
        </w:rPr>
      </w:pPr>
    </w:p>
    <w:p w:rsidR="00C91188" w:rsidRDefault="00C91188" w:rsidP="00C91188">
      <w:pPr>
        <w:pStyle w:val="Overskrift3"/>
        <w:rPr>
          <w:rFonts w:eastAsia="Times New Roman"/>
          <w:lang w:val="en-US"/>
        </w:rPr>
      </w:pPr>
      <w:proofErr w:type="gramStart"/>
      <w:r>
        <w:rPr>
          <w:lang w:val="en-US"/>
        </w:rPr>
        <w:t>Phase 3</w:t>
      </w:r>
      <w:r w:rsidRPr="008275B5">
        <w:rPr>
          <w:lang w:val="en-US"/>
        </w:rPr>
        <w:t>.</w:t>
      </w:r>
      <w:proofErr w:type="gramEnd"/>
      <w:r w:rsidRPr="008275B5">
        <w:rPr>
          <w:rFonts w:eastAsia="Times New Roman"/>
          <w:lang w:val="en-US"/>
        </w:rPr>
        <w:t xml:space="preserve"> </w:t>
      </w:r>
      <w:r>
        <w:rPr>
          <w:rFonts w:eastAsia="Times New Roman"/>
          <w:lang w:val="en-US"/>
        </w:rPr>
        <w:t>Stabilization</w:t>
      </w:r>
      <w:r w:rsidRPr="008275B5">
        <w:rPr>
          <w:rFonts w:eastAsia="Times New Roman"/>
          <w:lang w:val="en-US"/>
        </w:rPr>
        <w:t xml:space="preserve"> </w:t>
      </w:r>
    </w:p>
    <w:p w:rsidR="00C91188" w:rsidRDefault="00C91188" w:rsidP="00C91188">
      <w:pPr>
        <w:pStyle w:val="Ingenmellomrom"/>
        <w:rPr>
          <w:lang w:val="en-US"/>
        </w:rPr>
      </w:pPr>
      <w:r w:rsidRPr="00C91188">
        <w:rPr>
          <w:lang w:val="en-US"/>
        </w:rPr>
        <w:t xml:space="preserve">In </w:t>
      </w:r>
      <w:r w:rsidRPr="00F60A20">
        <w:rPr>
          <w:b/>
          <w:lang w:val="en-US"/>
        </w:rPr>
        <w:t>phase 3.1</w:t>
      </w:r>
      <w:r w:rsidRPr="00C91188">
        <w:rPr>
          <w:lang w:val="en-US"/>
        </w:rPr>
        <w:t xml:space="preserve"> primary focus will be to support own ground forces conducting counter insurgency operations as Syrian Air forces is defeated and Syrian ground forces offensive capability have been destroyed.</w:t>
      </w:r>
    </w:p>
    <w:p w:rsidR="00C91188" w:rsidRDefault="00C91188" w:rsidP="00C91188">
      <w:pPr>
        <w:pStyle w:val="Ingenmellomrom"/>
        <w:rPr>
          <w:rFonts w:eastAsia="Times New Roman"/>
          <w:lang w:val="en-US"/>
        </w:rPr>
      </w:pPr>
      <w:r>
        <w:rPr>
          <w:rFonts w:eastAsia="Times New Roman"/>
          <w:lang w:val="en-US"/>
        </w:rPr>
        <w:t>DCA operations will continue to protect high value assets such as AWACS, Carrier or tankers.</w:t>
      </w:r>
    </w:p>
    <w:p w:rsidR="009527FF" w:rsidRDefault="009527FF" w:rsidP="00C91188">
      <w:pPr>
        <w:pStyle w:val="Ingenmellomrom"/>
        <w:rPr>
          <w:rFonts w:eastAsia="Times New Roman"/>
          <w:lang w:val="en-US"/>
        </w:rPr>
      </w:pPr>
    </w:p>
    <w:p w:rsidR="009527FF" w:rsidRDefault="009527FF" w:rsidP="00C91188">
      <w:pPr>
        <w:pStyle w:val="Ingenmellomrom"/>
        <w:rPr>
          <w:rFonts w:eastAsia="Times New Roman"/>
          <w:lang w:val="en-US"/>
        </w:rPr>
      </w:pPr>
    </w:p>
    <w:p w:rsidR="009527FF" w:rsidRDefault="009527FF" w:rsidP="009527FF">
      <w:pPr>
        <w:pStyle w:val="Overskrift3"/>
        <w:rPr>
          <w:rFonts w:eastAsia="Times New Roman"/>
          <w:lang w:val="en-US"/>
        </w:rPr>
      </w:pPr>
      <w:proofErr w:type="gramStart"/>
      <w:r w:rsidRPr="008275B5">
        <w:rPr>
          <w:rFonts w:eastAsia="Times New Roman"/>
          <w:lang w:val="en-US"/>
        </w:rPr>
        <w:t>Timing and duration of phases.</w:t>
      </w:r>
      <w:proofErr w:type="gramEnd"/>
      <w:r w:rsidRPr="008275B5">
        <w:rPr>
          <w:rFonts w:eastAsia="Times New Roman"/>
          <w:lang w:val="en-US"/>
        </w:rPr>
        <w:t xml:space="preserve"> </w:t>
      </w:r>
    </w:p>
    <w:p w:rsidR="009527FF" w:rsidRDefault="009527FF" w:rsidP="009527FF">
      <w:pPr>
        <w:pStyle w:val="Ingenmellomrom"/>
        <w:numPr>
          <w:ilvl w:val="0"/>
          <w:numId w:val="22"/>
        </w:numPr>
        <w:rPr>
          <w:lang w:val="en-US"/>
        </w:rPr>
      </w:pPr>
      <w:r w:rsidRPr="005553DE">
        <w:rPr>
          <w:lang w:val="en-US"/>
        </w:rPr>
        <w:t>Phase 1: Shaping</w:t>
      </w:r>
    </w:p>
    <w:p w:rsidR="009527FF" w:rsidRDefault="009527FF" w:rsidP="009527FF">
      <w:pPr>
        <w:pStyle w:val="Ingenmellomrom"/>
        <w:numPr>
          <w:ilvl w:val="1"/>
          <w:numId w:val="22"/>
        </w:numPr>
        <w:rPr>
          <w:lang w:val="en-US"/>
        </w:rPr>
      </w:pPr>
      <w:r>
        <w:rPr>
          <w:lang w:val="en-US"/>
        </w:rPr>
        <w:t>Phase 1.1: DCA + Support ground forces</w:t>
      </w:r>
    </w:p>
    <w:p w:rsidR="009527FF" w:rsidRDefault="009527FF" w:rsidP="009527FF">
      <w:pPr>
        <w:pStyle w:val="Ingenmellomrom"/>
        <w:numPr>
          <w:ilvl w:val="2"/>
          <w:numId w:val="22"/>
        </w:numPr>
        <w:rPr>
          <w:lang w:val="en-US"/>
        </w:rPr>
      </w:pPr>
      <w:r>
        <w:rPr>
          <w:lang w:val="en-US"/>
        </w:rPr>
        <w:t>D+1 to D+4</w:t>
      </w:r>
    </w:p>
    <w:p w:rsidR="009527FF" w:rsidRDefault="009527FF" w:rsidP="009527FF">
      <w:pPr>
        <w:pStyle w:val="Ingenmellomrom"/>
        <w:numPr>
          <w:ilvl w:val="1"/>
          <w:numId w:val="22"/>
        </w:numPr>
        <w:rPr>
          <w:lang w:val="en-US"/>
        </w:rPr>
      </w:pPr>
      <w:r>
        <w:rPr>
          <w:lang w:val="en-US"/>
        </w:rPr>
        <w:t>Phase 1.2: DCA+ Support ground forces + OCA</w:t>
      </w:r>
    </w:p>
    <w:p w:rsidR="009527FF" w:rsidRPr="005553DE" w:rsidRDefault="009527FF" w:rsidP="009527FF">
      <w:pPr>
        <w:pStyle w:val="Ingenmellomrom"/>
        <w:numPr>
          <w:ilvl w:val="2"/>
          <w:numId w:val="22"/>
        </w:numPr>
        <w:rPr>
          <w:lang w:val="en-US"/>
        </w:rPr>
      </w:pPr>
      <w:r>
        <w:rPr>
          <w:lang w:val="en-US"/>
        </w:rPr>
        <w:t>D+5 to D+8</w:t>
      </w:r>
    </w:p>
    <w:p w:rsidR="009527FF" w:rsidRDefault="009527FF" w:rsidP="009527FF">
      <w:pPr>
        <w:pStyle w:val="Ingenmellomrom"/>
        <w:numPr>
          <w:ilvl w:val="0"/>
          <w:numId w:val="22"/>
        </w:numPr>
        <w:rPr>
          <w:lang w:val="en-US"/>
        </w:rPr>
      </w:pPr>
      <w:r w:rsidRPr="005553DE">
        <w:rPr>
          <w:lang w:val="en-US"/>
        </w:rPr>
        <w:t>Phase 2: Decisive action</w:t>
      </w:r>
    </w:p>
    <w:p w:rsidR="009527FF" w:rsidRDefault="009527FF" w:rsidP="009527FF">
      <w:pPr>
        <w:pStyle w:val="Ingenmellomrom"/>
        <w:numPr>
          <w:ilvl w:val="1"/>
          <w:numId w:val="22"/>
        </w:numPr>
        <w:rPr>
          <w:lang w:val="en-US"/>
        </w:rPr>
      </w:pPr>
      <w:r>
        <w:rPr>
          <w:lang w:val="en-US"/>
        </w:rPr>
        <w:t xml:space="preserve">Phase 2.1: </w:t>
      </w:r>
      <w:proofErr w:type="spellStart"/>
      <w:r>
        <w:rPr>
          <w:lang w:val="en-US"/>
        </w:rPr>
        <w:t>DCA+Support</w:t>
      </w:r>
      <w:proofErr w:type="spellEnd"/>
      <w:r>
        <w:rPr>
          <w:lang w:val="en-US"/>
        </w:rPr>
        <w:t xml:space="preserve"> ground forces+ OCA</w:t>
      </w:r>
    </w:p>
    <w:p w:rsidR="009527FF" w:rsidRDefault="009527FF" w:rsidP="009527FF">
      <w:pPr>
        <w:pStyle w:val="Ingenmellomrom"/>
        <w:numPr>
          <w:ilvl w:val="2"/>
          <w:numId w:val="22"/>
        </w:numPr>
        <w:rPr>
          <w:lang w:val="en-US"/>
        </w:rPr>
      </w:pPr>
      <w:r>
        <w:rPr>
          <w:lang w:val="en-US"/>
        </w:rPr>
        <w:t>D+9 to D+11</w:t>
      </w:r>
    </w:p>
    <w:p w:rsidR="009527FF" w:rsidRDefault="009527FF" w:rsidP="009527FF">
      <w:pPr>
        <w:pStyle w:val="Ingenmellomrom"/>
        <w:numPr>
          <w:ilvl w:val="1"/>
          <w:numId w:val="22"/>
        </w:numPr>
        <w:rPr>
          <w:lang w:val="en-US"/>
        </w:rPr>
      </w:pPr>
      <w:r>
        <w:rPr>
          <w:lang w:val="en-US"/>
        </w:rPr>
        <w:t xml:space="preserve">Phase 2.2: </w:t>
      </w:r>
      <w:proofErr w:type="spellStart"/>
      <w:r>
        <w:rPr>
          <w:lang w:val="en-US"/>
        </w:rPr>
        <w:t>DCA+Support</w:t>
      </w:r>
      <w:proofErr w:type="spellEnd"/>
      <w:r>
        <w:rPr>
          <w:lang w:val="en-US"/>
        </w:rPr>
        <w:t xml:space="preserve"> ground forces + Air Interdiction</w:t>
      </w:r>
    </w:p>
    <w:p w:rsidR="009527FF" w:rsidRPr="00670582" w:rsidRDefault="009527FF" w:rsidP="009527FF">
      <w:pPr>
        <w:pStyle w:val="Ingenmellomrom"/>
        <w:numPr>
          <w:ilvl w:val="2"/>
          <w:numId w:val="22"/>
        </w:numPr>
        <w:rPr>
          <w:lang w:val="en-US"/>
        </w:rPr>
      </w:pPr>
      <w:r>
        <w:rPr>
          <w:lang w:val="en-US"/>
        </w:rPr>
        <w:t>D+11 to D+25</w:t>
      </w:r>
    </w:p>
    <w:p w:rsidR="009527FF" w:rsidRDefault="009527FF" w:rsidP="009527FF">
      <w:pPr>
        <w:pStyle w:val="Ingenmellomrom"/>
        <w:numPr>
          <w:ilvl w:val="0"/>
          <w:numId w:val="22"/>
        </w:numPr>
        <w:rPr>
          <w:lang w:val="en-US"/>
        </w:rPr>
      </w:pPr>
      <w:r w:rsidRPr="005553DE">
        <w:rPr>
          <w:lang w:val="en-US"/>
        </w:rPr>
        <w:t>Phase 3: Stabilization</w:t>
      </w:r>
    </w:p>
    <w:p w:rsidR="009527FF" w:rsidRDefault="009527FF" w:rsidP="009527FF">
      <w:pPr>
        <w:pStyle w:val="Ingenmellomrom"/>
        <w:numPr>
          <w:ilvl w:val="1"/>
          <w:numId w:val="22"/>
        </w:numPr>
        <w:rPr>
          <w:lang w:val="en-US"/>
        </w:rPr>
      </w:pPr>
      <w:r>
        <w:rPr>
          <w:lang w:val="en-US"/>
        </w:rPr>
        <w:t>Phase 3.1: DCA+ Support ground forces</w:t>
      </w:r>
    </w:p>
    <w:p w:rsidR="009527FF" w:rsidRPr="005553DE" w:rsidRDefault="009527FF" w:rsidP="009527FF">
      <w:pPr>
        <w:pStyle w:val="Ingenmellomrom"/>
        <w:numPr>
          <w:ilvl w:val="2"/>
          <w:numId w:val="22"/>
        </w:numPr>
        <w:rPr>
          <w:lang w:val="en-US"/>
        </w:rPr>
      </w:pPr>
      <w:r>
        <w:rPr>
          <w:lang w:val="en-US"/>
        </w:rPr>
        <w:t>D+26-D+35</w:t>
      </w:r>
    </w:p>
    <w:p w:rsidR="009527FF" w:rsidRPr="00104BC9" w:rsidRDefault="009527FF" w:rsidP="00C91188">
      <w:pPr>
        <w:pStyle w:val="Ingenmellomrom"/>
        <w:rPr>
          <w:rFonts w:eastAsia="Times New Roman"/>
          <w:lang w:val="en-US"/>
        </w:rPr>
      </w:pPr>
    </w:p>
    <w:p w:rsidR="00C91188" w:rsidRDefault="00C91188" w:rsidP="00863CD0">
      <w:pPr>
        <w:pStyle w:val="Ingenmellomrom"/>
        <w:rPr>
          <w:rFonts w:eastAsia="Times New Roman"/>
          <w:lang w:val="en-US"/>
        </w:rPr>
      </w:pPr>
    </w:p>
    <w:p w:rsidR="00EA64D3" w:rsidRDefault="00EA64D3" w:rsidP="00863CD0">
      <w:pPr>
        <w:pStyle w:val="Ingenmellomrom"/>
        <w:rPr>
          <w:rFonts w:eastAsia="Times New Roman"/>
          <w:lang w:val="en-US"/>
        </w:rPr>
      </w:pPr>
    </w:p>
    <w:p w:rsidR="00844190" w:rsidRDefault="00844190" w:rsidP="00863CD0">
      <w:pPr>
        <w:pStyle w:val="Ingenmellomrom"/>
        <w:rPr>
          <w:rFonts w:eastAsia="Times New Roman"/>
          <w:lang w:val="en-US"/>
        </w:rPr>
      </w:pPr>
    </w:p>
    <w:p w:rsidR="00844190" w:rsidRDefault="00844190" w:rsidP="00844190">
      <w:pPr>
        <w:pStyle w:val="Overskrift2"/>
        <w:rPr>
          <w:rFonts w:eastAsia="Times New Roman"/>
          <w:lang w:val="en-US"/>
        </w:rPr>
      </w:pPr>
      <w:r>
        <w:rPr>
          <w:rFonts w:eastAsia="Times New Roman"/>
          <w:lang w:val="en-US"/>
        </w:rPr>
        <w:t>Master Air Attack Plan (MAAP)</w:t>
      </w:r>
    </w:p>
    <w:p w:rsidR="00844190" w:rsidRPr="008275B5" w:rsidRDefault="00844190" w:rsidP="00844190">
      <w:pPr>
        <w:pStyle w:val="Ingenmellomrom"/>
        <w:numPr>
          <w:ilvl w:val="0"/>
          <w:numId w:val="23"/>
        </w:numPr>
        <w:rPr>
          <w:lang w:val="en-US"/>
        </w:rPr>
      </w:pPr>
      <w:r>
        <w:rPr>
          <w:lang w:val="en-US"/>
        </w:rPr>
        <w:t>Destroy/ neutralize air defens</w:t>
      </w:r>
      <w:r w:rsidRPr="008275B5">
        <w:rPr>
          <w:lang w:val="en-US"/>
        </w:rPr>
        <w:t>e command and control.</w:t>
      </w:r>
    </w:p>
    <w:p w:rsidR="00844190" w:rsidRPr="008275B5" w:rsidRDefault="00844190" w:rsidP="00844190">
      <w:pPr>
        <w:pStyle w:val="Ingenmellomrom"/>
        <w:numPr>
          <w:ilvl w:val="0"/>
          <w:numId w:val="23"/>
        </w:numPr>
        <w:rPr>
          <w:lang w:val="en-US"/>
        </w:rPr>
      </w:pPr>
      <w:r w:rsidRPr="008275B5">
        <w:rPr>
          <w:lang w:val="en-US"/>
        </w:rPr>
        <w:t>Destroy nuclear, biological and chemical storage and production capability.</w:t>
      </w:r>
    </w:p>
    <w:p w:rsidR="00844190" w:rsidRPr="008275B5" w:rsidRDefault="00844190" w:rsidP="00844190">
      <w:pPr>
        <w:pStyle w:val="Ingenmellomrom"/>
        <w:numPr>
          <w:ilvl w:val="0"/>
          <w:numId w:val="23"/>
        </w:numPr>
        <w:rPr>
          <w:lang w:val="en-US"/>
        </w:rPr>
      </w:pPr>
      <w:r w:rsidRPr="008275B5">
        <w:rPr>
          <w:lang w:val="en-US"/>
        </w:rPr>
        <w:t xml:space="preserve">Make ineffective the </w:t>
      </w:r>
      <w:r>
        <w:rPr>
          <w:lang w:val="en-US"/>
        </w:rPr>
        <w:t xml:space="preserve">Syrian </w:t>
      </w:r>
      <w:r w:rsidRPr="008275B5">
        <w:rPr>
          <w:lang w:val="en-US"/>
        </w:rPr>
        <w:t>national and military command, control and communications</w:t>
      </w:r>
      <w:r>
        <w:rPr>
          <w:lang w:val="en-US"/>
        </w:rPr>
        <w:t xml:space="preserve"> </w:t>
      </w:r>
      <w:r w:rsidRPr="008275B5">
        <w:rPr>
          <w:lang w:val="en-US"/>
        </w:rPr>
        <w:t>infrastructure.</w:t>
      </w:r>
    </w:p>
    <w:p w:rsidR="00844190" w:rsidRDefault="00844190" w:rsidP="00844190">
      <w:pPr>
        <w:pStyle w:val="Ingenmellomrom"/>
        <w:numPr>
          <w:ilvl w:val="0"/>
          <w:numId w:val="23"/>
        </w:numPr>
        <w:rPr>
          <w:lang w:val="en-US"/>
        </w:rPr>
      </w:pPr>
      <w:r w:rsidRPr="008275B5">
        <w:rPr>
          <w:lang w:val="en-US"/>
        </w:rPr>
        <w:t>Destroy key electrical grids and oil storage facilities.</w:t>
      </w:r>
    </w:p>
    <w:p w:rsidR="00844190" w:rsidRDefault="00844190" w:rsidP="00844190">
      <w:pPr>
        <w:pStyle w:val="Ingenmellomrom"/>
        <w:numPr>
          <w:ilvl w:val="0"/>
          <w:numId w:val="23"/>
        </w:numPr>
        <w:rPr>
          <w:lang w:val="en-US"/>
        </w:rPr>
      </w:pPr>
      <w:r>
        <w:rPr>
          <w:lang w:val="en-US"/>
        </w:rPr>
        <w:t>Destroy POL infrastructure (Petroleum, Oil, Lubricants)</w:t>
      </w:r>
    </w:p>
    <w:p w:rsidR="00DB5A55" w:rsidRPr="00844190" w:rsidRDefault="00DB5A55" w:rsidP="00844190">
      <w:pPr>
        <w:pStyle w:val="Ingenmellomrom"/>
        <w:numPr>
          <w:ilvl w:val="0"/>
          <w:numId w:val="23"/>
        </w:numPr>
        <w:rPr>
          <w:lang w:val="en-US"/>
        </w:rPr>
      </w:pPr>
      <w:r>
        <w:rPr>
          <w:lang w:val="en-US"/>
        </w:rPr>
        <w:t>Reduce Syrian ability to produce military equipment.</w:t>
      </w:r>
    </w:p>
    <w:p w:rsidR="00844190" w:rsidRDefault="00844190" w:rsidP="00844190">
      <w:pPr>
        <w:pStyle w:val="Ingenmellomrom"/>
        <w:numPr>
          <w:ilvl w:val="0"/>
          <w:numId w:val="23"/>
        </w:numPr>
        <w:rPr>
          <w:lang w:val="en-US"/>
        </w:rPr>
      </w:pPr>
      <w:r w:rsidRPr="008275B5">
        <w:rPr>
          <w:lang w:val="en-US"/>
        </w:rPr>
        <w:lastRenderedPageBreak/>
        <w:t>Deny military resupply capability.</w:t>
      </w:r>
    </w:p>
    <w:p w:rsidR="00C91188" w:rsidRPr="008275B5" w:rsidRDefault="00C91188" w:rsidP="00844190">
      <w:pPr>
        <w:pStyle w:val="Ingenmellomrom"/>
        <w:numPr>
          <w:ilvl w:val="0"/>
          <w:numId w:val="23"/>
        </w:numPr>
        <w:rPr>
          <w:lang w:val="en-US"/>
        </w:rPr>
      </w:pPr>
      <w:r>
        <w:rPr>
          <w:lang w:val="en-US"/>
        </w:rPr>
        <w:t>Reduce Syrian repair capability.</w:t>
      </w:r>
    </w:p>
    <w:p w:rsidR="00844190" w:rsidRPr="008275B5" w:rsidRDefault="00844190" w:rsidP="00844190">
      <w:pPr>
        <w:pStyle w:val="Ingenmellomrom"/>
        <w:numPr>
          <w:ilvl w:val="0"/>
          <w:numId w:val="23"/>
        </w:numPr>
        <w:rPr>
          <w:lang w:val="en-US"/>
        </w:rPr>
      </w:pPr>
      <w:r w:rsidRPr="008275B5">
        <w:rPr>
          <w:lang w:val="en-US"/>
        </w:rPr>
        <w:t xml:space="preserve">Eliminate </w:t>
      </w:r>
      <w:r w:rsidR="00C91188">
        <w:rPr>
          <w:lang w:val="en-US"/>
        </w:rPr>
        <w:t>Syrian</w:t>
      </w:r>
      <w:r w:rsidRPr="008275B5">
        <w:rPr>
          <w:lang w:val="en-US"/>
        </w:rPr>
        <w:t xml:space="preserve"> long-term offensive capability.</w:t>
      </w:r>
    </w:p>
    <w:p w:rsidR="00844190" w:rsidRPr="008275B5" w:rsidRDefault="00844190" w:rsidP="00844190">
      <w:pPr>
        <w:pStyle w:val="Ingenmellomrom"/>
        <w:numPr>
          <w:ilvl w:val="0"/>
          <w:numId w:val="23"/>
        </w:numPr>
        <w:rPr>
          <w:rFonts w:eastAsia="Times New Roman"/>
          <w:lang w:val="en-US"/>
        </w:rPr>
      </w:pPr>
      <w:r w:rsidRPr="008275B5">
        <w:rPr>
          <w:lang w:val="en-US"/>
        </w:rPr>
        <w:t>Make the Syrian ground forces ineffective.</w:t>
      </w:r>
    </w:p>
    <w:p w:rsidR="00844190" w:rsidRPr="00844190" w:rsidRDefault="00844190" w:rsidP="00844190">
      <w:pPr>
        <w:pStyle w:val="Ingenmellomrom"/>
        <w:rPr>
          <w:lang w:val="en-US"/>
        </w:rPr>
      </w:pPr>
    </w:p>
    <w:p w:rsidR="00417979" w:rsidRDefault="00417979" w:rsidP="00863CD0">
      <w:pPr>
        <w:pStyle w:val="Ingenmellomrom"/>
        <w:rPr>
          <w:rFonts w:eastAsia="Times New Roman"/>
          <w:lang w:val="en-US"/>
        </w:rPr>
      </w:pPr>
    </w:p>
    <w:p w:rsidR="00417979" w:rsidRDefault="00863CD0" w:rsidP="00417979">
      <w:pPr>
        <w:pStyle w:val="Overskrift2"/>
        <w:rPr>
          <w:rFonts w:eastAsia="Times New Roman"/>
          <w:lang w:val="en-US"/>
        </w:rPr>
      </w:pPr>
      <w:proofErr w:type="gramStart"/>
      <w:r w:rsidRPr="008275B5">
        <w:rPr>
          <w:rFonts w:eastAsia="Times New Roman"/>
          <w:lang w:val="en-US"/>
        </w:rPr>
        <w:t>Coordinating Instructions.</w:t>
      </w:r>
      <w:proofErr w:type="gramEnd"/>
    </w:p>
    <w:p w:rsidR="00863CD0"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Beirut, Lebanon.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Haifa, Israel.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Adana, Turkey. Civilian traffic will follow published routes in Airspace Control Plan (ACP)</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 xml:space="preserve">All other civilian airfields in Turkey, Israel and Lebanon </w:t>
      </w:r>
      <w:proofErr w:type="gramStart"/>
      <w:r>
        <w:rPr>
          <w:rFonts w:eastAsia="Times New Roman"/>
          <w:lang w:val="en-US"/>
        </w:rPr>
        <w:t>is</w:t>
      </w:r>
      <w:proofErr w:type="gramEnd"/>
      <w:r>
        <w:rPr>
          <w:rFonts w:eastAsia="Times New Roman"/>
          <w:lang w:val="en-US"/>
        </w:rPr>
        <w:t xml:space="preserve"> closed</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Civilian air traffic is expected in Syrian from the EAST (via corridor in Iraq into easter</w:t>
      </w:r>
      <w:r w:rsidR="00DB5A55">
        <w:rPr>
          <w:rFonts w:eastAsia="Times New Roman"/>
          <w:lang w:val="en-US"/>
        </w:rPr>
        <w:t>n</w:t>
      </w:r>
      <w:r>
        <w:rPr>
          <w:rFonts w:eastAsia="Times New Roman"/>
          <w:lang w:val="en-US"/>
        </w:rPr>
        <w:t xml:space="preserve"> Syria). No civilian air traffic is going from WEST into Syria.</w:t>
      </w:r>
      <w:r w:rsidRPr="00067832">
        <w:rPr>
          <w:rFonts w:eastAsia="Times New Roman"/>
          <w:lang w:val="en-US"/>
        </w:rPr>
        <w:t xml:space="preserve"> </w:t>
      </w:r>
      <w:r>
        <w:rPr>
          <w:rFonts w:eastAsia="Times New Roman"/>
          <w:lang w:val="en-US"/>
        </w:rPr>
        <w:t>Civilian traffic will normally follow published routes in Airspace Control Plan (ACP).</w:t>
      </w:r>
    </w:p>
    <w:p w:rsidR="00F5610F" w:rsidRDefault="00F5610F" w:rsidP="00067832">
      <w:pPr>
        <w:pStyle w:val="Ingenmellomrom"/>
        <w:numPr>
          <w:ilvl w:val="0"/>
          <w:numId w:val="21"/>
        </w:numPr>
        <w:rPr>
          <w:rFonts w:eastAsia="Times New Roman"/>
          <w:lang w:val="en-US"/>
        </w:rPr>
      </w:pPr>
      <w:r>
        <w:rPr>
          <w:rFonts w:eastAsia="Times New Roman"/>
          <w:lang w:val="en-US"/>
        </w:rPr>
        <w:t xml:space="preserve">JFACC will on behalf of CJTF-82 provide </w:t>
      </w:r>
      <w:r w:rsidR="00216944">
        <w:rPr>
          <w:rFonts w:eastAsia="Times New Roman"/>
          <w:lang w:val="en-US"/>
        </w:rPr>
        <w:t>an</w:t>
      </w:r>
      <w:r>
        <w:rPr>
          <w:rFonts w:eastAsia="Times New Roman"/>
          <w:lang w:val="en-US"/>
        </w:rPr>
        <w:t xml:space="preserve"> advisory to civilian air traffic to avoid Syria once phase 2 of the operation is underway. (JFACC responsibility)</w:t>
      </w:r>
      <w:r w:rsidR="00104BC9">
        <w:rPr>
          <w:rFonts w:eastAsia="Times New Roman"/>
          <w:lang w:val="en-US"/>
        </w:rPr>
        <w:t>.</w:t>
      </w:r>
    </w:p>
    <w:p w:rsidR="00216944" w:rsidRDefault="00216944" w:rsidP="00216944">
      <w:pPr>
        <w:pStyle w:val="Ingenmellomrom"/>
        <w:numPr>
          <w:ilvl w:val="0"/>
          <w:numId w:val="21"/>
        </w:numPr>
        <w:rPr>
          <w:rFonts w:eastAsia="Times New Roman"/>
          <w:lang w:val="en-US"/>
        </w:rPr>
      </w:pPr>
      <w:r>
        <w:rPr>
          <w:rFonts w:eastAsia="Times New Roman"/>
          <w:lang w:val="en-US"/>
        </w:rPr>
        <w:t>All JFACC units will pay attention to avoid any downing of civilian air traffic.</w:t>
      </w:r>
    </w:p>
    <w:p w:rsidR="006F06CA" w:rsidRPr="008275B5" w:rsidRDefault="006F06CA" w:rsidP="00216944">
      <w:pPr>
        <w:pStyle w:val="Ingenmellomrom"/>
        <w:numPr>
          <w:ilvl w:val="0"/>
          <w:numId w:val="21"/>
        </w:numPr>
        <w:rPr>
          <w:rFonts w:eastAsia="Times New Roman"/>
          <w:lang w:val="en-US"/>
        </w:rPr>
      </w:pPr>
      <w:r>
        <w:rPr>
          <w:rFonts w:eastAsia="Times New Roman"/>
          <w:lang w:val="en-US"/>
        </w:rPr>
        <w:t>All JFACC units will pay particular attention to not attack any Russian units in order to make sure Russia stays out of the conflict.</w:t>
      </w:r>
    </w:p>
    <w:p w:rsidR="00863CD0" w:rsidRDefault="00863CD0" w:rsidP="00863CD0">
      <w:pPr>
        <w:pStyle w:val="Ingenmellomrom"/>
        <w:rPr>
          <w:rFonts w:eastAsia="Times New Roman"/>
          <w:lang w:val="en-US"/>
        </w:rPr>
      </w:pPr>
    </w:p>
    <w:p w:rsidR="00844190" w:rsidRDefault="004E4E87" w:rsidP="004E4E87">
      <w:pPr>
        <w:pStyle w:val="Overskrift2"/>
        <w:rPr>
          <w:rFonts w:eastAsia="Times New Roman"/>
          <w:lang w:val="en-US"/>
        </w:rPr>
      </w:pPr>
      <w:r>
        <w:rPr>
          <w:rFonts w:eastAsia="Times New Roman"/>
          <w:lang w:val="en-US"/>
        </w:rPr>
        <w:t>Expected sortie availability</w:t>
      </w:r>
      <w:r w:rsidR="0059007B">
        <w:rPr>
          <w:rFonts w:eastAsia="Times New Roman"/>
          <w:lang w:val="en-US"/>
        </w:rPr>
        <w:t xml:space="preserve"> (for planning purposes)</w:t>
      </w:r>
    </w:p>
    <w:p w:rsidR="004E4E87" w:rsidRDefault="004E4E87" w:rsidP="004E4E87">
      <w:pPr>
        <w:pStyle w:val="Ingenmellomrom"/>
        <w:numPr>
          <w:ilvl w:val="0"/>
          <w:numId w:val="24"/>
        </w:numPr>
        <w:rPr>
          <w:rFonts w:eastAsia="Times New Roman"/>
          <w:lang w:val="en-US"/>
        </w:rPr>
      </w:pPr>
      <w:r>
        <w:rPr>
          <w:rFonts w:eastAsia="Times New Roman"/>
          <w:lang w:val="en-US"/>
        </w:rPr>
        <w:t>A-10: 2-6</w:t>
      </w:r>
    </w:p>
    <w:p w:rsidR="004E4E87" w:rsidRDefault="004E4E87" w:rsidP="004E4E87">
      <w:pPr>
        <w:pStyle w:val="Ingenmellomrom"/>
        <w:numPr>
          <w:ilvl w:val="0"/>
          <w:numId w:val="24"/>
        </w:numPr>
        <w:rPr>
          <w:rFonts w:eastAsia="Times New Roman"/>
          <w:lang w:val="en-US"/>
        </w:rPr>
      </w:pPr>
      <w:r>
        <w:rPr>
          <w:rFonts w:eastAsia="Times New Roman"/>
          <w:lang w:val="en-US"/>
        </w:rPr>
        <w:t>F/A-18:</w:t>
      </w:r>
      <w:r w:rsidR="0059007B">
        <w:rPr>
          <w:rFonts w:eastAsia="Times New Roman"/>
          <w:lang w:val="en-US"/>
        </w:rPr>
        <w:t xml:space="preserve"> 4-8</w:t>
      </w:r>
    </w:p>
    <w:p w:rsidR="004E4E87" w:rsidRDefault="004E4E87" w:rsidP="004E4E87">
      <w:pPr>
        <w:pStyle w:val="Ingenmellomrom"/>
        <w:numPr>
          <w:ilvl w:val="0"/>
          <w:numId w:val="24"/>
        </w:numPr>
        <w:rPr>
          <w:rFonts w:eastAsia="Times New Roman"/>
          <w:lang w:val="en-US"/>
        </w:rPr>
      </w:pPr>
      <w:r>
        <w:rPr>
          <w:rFonts w:eastAsia="Times New Roman"/>
          <w:lang w:val="en-US"/>
        </w:rPr>
        <w:t>F-16: 2-6</w:t>
      </w:r>
    </w:p>
    <w:p w:rsidR="004E4E87" w:rsidRDefault="004E4E87" w:rsidP="004E4E87">
      <w:pPr>
        <w:pStyle w:val="Ingenmellomrom"/>
        <w:numPr>
          <w:ilvl w:val="0"/>
          <w:numId w:val="24"/>
        </w:numPr>
        <w:rPr>
          <w:rFonts w:eastAsia="Times New Roman"/>
          <w:lang w:val="en-US"/>
        </w:rPr>
      </w:pPr>
      <w:r>
        <w:rPr>
          <w:rFonts w:eastAsia="Times New Roman"/>
          <w:lang w:val="en-US"/>
        </w:rPr>
        <w:t>F-14:2-6</w:t>
      </w:r>
    </w:p>
    <w:p w:rsidR="004E4E87" w:rsidRDefault="004E4E87" w:rsidP="004E4E87">
      <w:pPr>
        <w:pStyle w:val="Ingenmellomrom"/>
        <w:numPr>
          <w:ilvl w:val="0"/>
          <w:numId w:val="24"/>
        </w:numPr>
        <w:rPr>
          <w:rFonts w:eastAsia="Times New Roman"/>
          <w:lang w:val="en-US"/>
        </w:rPr>
      </w:pPr>
      <w:r>
        <w:rPr>
          <w:rFonts w:eastAsia="Times New Roman"/>
          <w:lang w:val="en-US"/>
        </w:rPr>
        <w:t>KA-50: 2-6</w:t>
      </w:r>
    </w:p>
    <w:p w:rsidR="004E4E87" w:rsidRDefault="004E4E87" w:rsidP="004E4E87">
      <w:pPr>
        <w:pStyle w:val="Ingenmellomrom"/>
        <w:numPr>
          <w:ilvl w:val="0"/>
          <w:numId w:val="24"/>
        </w:numPr>
        <w:rPr>
          <w:rFonts w:eastAsia="Times New Roman"/>
          <w:lang w:val="en-US"/>
        </w:rPr>
      </w:pPr>
      <w:r>
        <w:rPr>
          <w:rFonts w:eastAsia="Times New Roman"/>
          <w:lang w:val="en-US"/>
        </w:rPr>
        <w:t>MI-8:</w:t>
      </w:r>
      <w:r w:rsidR="000313AA">
        <w:rPr>
          <w:rFonts w:eastAsia="Times New Roman"/>
          <w:lang w:val="en-US"/>
        </w:rPr>
        <w:t>2  (259</w:t>
      </w:r>
      <w:r w:rsidR="000313AA" w:rsidRPr="000313AA">
        <w:rPr>
          <w:rFonts w:eastAsia="Times New Roman"/>
          <w:vertAlign w:val="superscript"/>
          <w:lang w:val="en-US"/>
        </w:rPr>
        <w:t>th</w:t>
      </w:r>
      <w:r w:rsidR="000313AA">
        <w:rPr>
          <w:rFonts w:eastAsia="Times New Roman"/>
          <w:lang w:val="en-US"/>
        </w:rPr>
        <w:t xml:space="preserve"> + 7 WEDS)</w:t>
      </w:r>
    </w:p>
    <w:p w:rsidR="004E4E87" w:rsidRDefault="004E4E87" w:rsidP="004E4E87">
      <w:pPr>
        <w:pStyle w:val="Ingenmellomrom"/>
        <w:numPr>
          <w:ilvl w:val="0"/>
          <w:numId w:val="24"/>
        </w:numPr>
        <w:rPr>
          <w:rFonts w:eastAsia="Times New Roman"/>
          <w:lang w:val="en-US"/>
        </w:rPr>
      </w:pPr>
      <w:r>
        <w:rPr>
          <w:rFonts w:eastAsia="Times New Roman"/>
          <w:lang w:val="en-US"/>
        </w:rPr>
        <w:t>KC-135:3</w:t>
      </w:r>
    </w:p>
    <w:p w:rsidR="004E4E87" w:rsidRDefault="004E4E87" w:rsidP="004E4E87">
      <w:pPr>
        <w:pStyle w:val="Ingenmellomrom"/>
        <w:numPr>
          <w:ilvl w:val="0"/>
          <w:numId w:val="24"/>
        </w:numPr>
        <w:rPr>
          <w:rFonts w:eastAsia="Times New Roman"/>
          <w:lang w:val="en-US"/>
        </w:rPr>
      </w:pPr>
      <w:r>
        <w:rPr>
          <w:rFonts w:eastAsia="Times New Roman"/>
          <w:lang w:val="en-US"/>
        </w:rPr>
        <w:t>E-3:1-2</w:t>
      </w:r>
    </w:p>
    <w:p w:rsidR="0059007B" w:rsidRDefault="0059007B" w:rsidP="0059007B">
      <w:pPr>
        <w:pStyle w:val="Ingenmellomrom"/>
        <w:rPr>
          <w:rFonts w:eastAsia="Times New Roman"/>
          <w:lang w:val="en-US"/>
        </w:rPr>
      </w:pPr>
    </w:p>
    <w:p w:rsidR="0059007B" w:rsidRDefault="0059007B" w:rsidP="0059007B">
      <w:pPr>
        <w:pStyle w:val="Overskrift3"/>
        <w:rPr>
          <w:rFonts w:eastAsia="Times New Roman"/>
          <w:lang w:val="en-US"/>
        </w:rPr>
      </w:pPr>
      <w:r>
        <w:rPr>
          <w:rFonts w:eastAsia="Times New Roman"/>
          <w:lang w:val="en-US"/>
        </w:rPr>
        <w:t>Surge operations:</w:t>
      </w:r>
    </w:p>
    <w:p w:rsidR="0059007B" w:rsidRPr="008275B5" w:rsidRDefault="0059007B" w:rsidP="0059007B">
      <w:pPr>
        <w:pStyle w:val="Ingenmellomrom"/>
        <w:rPr>
          <w:rFonts w:eastAsia="Times New Roman"/>
          <w:lang w:val="en-US"/>
        </w:rPr>
      </w:pPr>
      <w:r>
        <w:rPr>
          <w:rFonts w:eastAsia="Times New Roman"/>
          <w:lang w:val="en-US"/>
        </w:rPr>
        <w:t>Su</w:t>
      </w:r>
      <w:r w:rsidR="00F60A20">
        <w:rPr>
          <w:rFonts w:eastAsia="Times New Roman"/>
          <w:lang w:val="en-US"/>
        </w:rPr>
        <w:t xml:space="preserve">pporting assets, such as KC-135, </w:t>
      </w:r>
      <w:r>
        <w:rPr>
          <w:rFonts w:eastAsia="Times New Roman"/>
          <w:lang w:val="en-US"/>
        </w:rPr>
        <w:t xml:space="preserve">KC-135 MPRS and E-3 can surge their operations for one ATO day (increasing their numbers by one, but the next event will then have one aircraft less due to </w:t>
      </w:r>
      <w:r w:rsidR="00DB5A55">
        <w:rPr>
          <w:rFonts w:eastAsia="Times New Roman"/>
          <w:lang w:val="en-US"/>
        </w:rPr>
        <w:t>maintenance</w:t>
      </w:r>
      <w:r>
        <w:rPr>
          <w:rFonts w:eastAsia="Times New Roman"/>
          <w:lang w:val="en-US"/>
        </w:rPr>
        <w:t>). Decision to conduct surge operations rests wit</w:t>
      </w:r>
      <w:r w:rsidR="001B0B38">
        <w:rPr>
          <w:rFonts w:eastAsia="Times New Roman"/>
          <w:lang w:val="en-US"/>
        </w:rPr>
        <w:t>h JFAC</w:t>
      </w:r>
      <w:r w:rsidR="004B558B">
        <w:rPr>
          <w:rFonts w:eastAsia="Times New Roman"/>
          <w:lang w:val="en-US"/>
        </w:rPr>
        <w:t>C and is ordered in the AOD if required</w:t>
      </w:r>
      <w:r w:rsidR="001B0B38">
        <w:rPr>
          <w:rFonts w:eastAsia="Times New Roman"/>
          <w:lang w:val="en-US"/>
        </w:rPr>
        <w:t>.</w:t>
      </w:r>
    </w:p>
    <w:p w:rsidR="00863CD0" w:rsidRDefault="00863CD0" w:rsidP="00863CD0">
      <w:pPr>
        <w:pStyle w:val="Overskrift1"/>
        <w:rPr>
          <w:rFonts w:eastAsia="Times New Roman"/>
        </w:rPr>
      </w:pPr>
      <w:proofErr w:type="spellStart"/>
      <w:r w:rsidRPr="00863CD0">
        <w:rPr>
          <w:rFonts w:eastAsia="Times New Roman"/>
        </w:rPr>
        <w:t>Logistics</w:t>
      </w:r>
      <w:proofErr w:type="spellEnd"/>
      <w:r w:rsidRPr="00863CD0">
        <w:rPr>
          <w:rFonts w:eastAsia="Times New Roman"/>
        </w:rPr>
        <w:t xml:space="preserve">. </w:t>
      </w:r>
    </w:p>
    <w:p w:rsidR="00EA64D3" w:rsidRDefault="00EA64D3" w:rsidP="00863CD0">
      <w:pPr>
        <w:pStyle w:val="Ingenmellomrom"/>
        <w:rPr>
          <w:rFonts w:eastAsia="Times New Roman"/>
        </w:rPr>
      </w:pPr>
    </w:p>
    <w:p w:rsidR="00EA64D3" w:rsidRPr="00417979" w:rsidRDefault="00EA64D3" w:rsidP="00417979">
      <w:pPr>
        <w:pStyle w:val="Ingenmellomrom"/>
        <w:numPr>
          <w:ilvl w:val="0"/>
          <w:numId w:val="20"/>
        </w:numPr>
        <w:rPr>
          <w:rFonts w:eastAsia="Times New Roman"/>
          <w:lang w:val="en-US"/>
        </w:rPr>
      </w:pPr>
      <w:r w:rsidRPr="00417979">
        <w:rPr>
          <w:rFonts w:eastAsia="Times New Roman"/>
          <w:lang w:val="en-US"/>
        </w:rPr>
        <w:t xml:space="preserve">C-17 and C-130s will </w:t>
      </w:r>
      <w:r w:rsidR="00417979" w:rsidRPr="00417979">
        <w:rPr>
          <w:rFonts w:eastAsia="Times New Roman"/>
          <w:lang w:val="en-US"/>
        </w:rPr>
        <w:t xml:space="preserve">establish </w:t>
      </w:r>
      <w:r w:rsidR="00417979">
        <w:rPr>
          <w:rFonts w:eastAsia="Times New Roman"/>
          <w:lang w:val="en-US"/>
        </w:rPr>
        <w:t>regular</w:t>
      </w:r>
      <w:r w:rsidR="00844190">
        <w:rPr>
          <w:rFonts w:eastAsia="Times New Roman"/>
          <w:lang w:val="en-US"/>
        </w:rPr>
        <w:t xml:space="preserve"> resupply into Ramat</w:t>
      </w:r>
      <w:r w:rsidR="00417979" w:rsidRPr="00417979">
        <w:rPr>
          <w:rFonts w:eastAsia="Times New Roman"/>
          <w:lang w:val="en-US"/>
        </w:rPr>
        <w:t xml:space="preserve"> David and Incirlick Airbases </w:t>
      </w:r>
      <w:r w:rsidR="00417979">
        <w:rPr>
          <w:rFonts w:eastAsia="Times New Roman"/>
          <w:lang w:val="en-US"/>
        </w:rPr>
        <w:t xml:space="preserve">for delivery of high priority items. </w:t>
      </w:r>
    </w:p>
    <w:p w:rsidR="00863CD0" w:rsidRDefault="00863CD0"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Pr="00417979" w:rsidRDefault="004D316D" w:rsidP="00863CD0">
      <w:pPr>
        <w:pStyle w:val="Ingenmellomrom"/>
        <w:rPr>
          <w:rFonts w:eastAsia="Times New Roman"/>
          <w:lang w:val="en-US"/>
        </w:rPr>
      </w:pPr>
    </w:p>
    <w:p w:rsidR="00863CD0" w:rsidRPr="00863CD0" w:rsidRDefault="00863CD0" w:rsidP="00863CD0">
      <w:pPr>
        <w:pStyle w:val="Overskrift1"/>
        <w:rPr>
          <w:rFonts w:eastAsia="Times New Roman"/>
        </w:rPr>
      </w:pPr>
      <w:proofErr w:type="spellStart"/>
      <w:r w:rsidRPr="00863CD0">
        <w:rPr>
          <w:rFonts w:eastAsia="Times New Roman"/>
        </w:rPr>
        <w:lastRenderedPageBreak/>
        <w:t>Command</w:t>
      </w:r>
      <w:proofErr w:type="spellEnd"/>
      <w:r w:rsidRPr="00863CD0">
        <w:rPr>
          <w:rFonts w:eastAsia="Times New Roman"/>
        </w:rPr>
        <w:t xml:space="preserve">. Control. and Communications </w:t>
      </w:r>
    </w:p>
    <w:p w:rsidR="00863CD0" w:rsidRPr="00863CD0" w:rsidRDefault="00863CD0" w:rsidP="00863CD0">
      <w:pPr>
        <w:pStyle w:val="Overskrift2"/>
        <w:rPr>
          <w:rFonts w:eastAsia="Times New Roman"/>
        </w:rPr>
      </w:pPr>
      <w:proofErr w:type="spellStart"/>
      <w:r w:rsidRPr="00863CD0">
        <w:rPr>
          <w:rFonts w:eastAsia="Times New Roman"/>
        </w:rPr>
        <w:t>Command</w:t>
      </w:r>
      <w:proofErr w:type="spellEnd"/>
      <w:r w:rsidRPr="00863CD0">
        <w:rPr>
          <w:rFonts w:eastAsia="Times New Roman"/>
        </w:rPr>
        <w:t xml:space="preserve"> </w:t>
      </w:r>
    </w:p>
    <w:p w:rsidR="004D316D" w:rsidRDefault="004D316D" w:rsidP="004D316D">
      <w:pPr>
        <w:pStyle w:val="Ingenmellomrom"/>
        <w:numPr>
          <w:ilvl w:val="0"/>
          <w:numId w:val="15"/>
        </w:numPr>
        <w:rPr>
          <w:rFonts w:eastAsia="Times New Roman"/>
          <w:lang w:val="en-US"/>
        </w:rPr>
      </w:pPr>
      <w:r>
        <w:rPr>
          <w:rFonts w:eastAsia="Times New Roman"/>
          <w:lang w:val="en-US"/>
        </w:rPr>
        <w:t>All RW operations is controlled by JFACC</w:t>
      </w:r>
    </w:p>
    <w:p w:rsidR="004D316D" w:rsidRDefault="004D316D" w:rsidP="004D316D">
      <w:pPr>
        <w:pStyle w:val="Ingenmellomrom"/>
        <w:numPr>
          <w:ilvl w:val="0"/>
          <w:numId w:val="15"/>
        </w:numPr>
        <w:rPr>
          <w:rFonts w:eastAsia="Times New Roman"/>
          <w:lang w:val="en-US"/>
        </w:rPr>
      </w:pPr>
      <w:r>
        <w:rPr>
          <w:rFonts w:eastAsia="Times New Roman"/>
          <w:lang w:val="en-US"/>
        </w:rPr>
        <w:t>All naval air operations is controlled by JFACC</w:t>
      </w:r>
    </w:p>
    <w:p w:rsidR="004D316D" w:rsidRDefault="004D316D" w:rsidP="00863CD0">
      <w:pPr>
        <w:pStyle w:val="Ingenmellomrom"/>
        <w:rPr>
          <w:rFonts w:eastAsia="Times New Roman"/>
          <w:lang w:val="en-US"/>
        </w:rPr>
      </w:pPr>
    </w:p>
    <w:p w:rsidR="00F5610F" w:rsidRDefault="004D316D" w:rsidP="00DB5A55">
      <w:pPr>
        <w:pStyle w:val="Overskrift3"/>
        <w:rPr>
          <w:rFonts w:eastAsia="Times New Roman"/>
          <w:lang w:val="en-US"/>
        </w:rPr>
      </w:pPr>
      <w:r>
        <w:rPr>
          <w:rFonts w:eastAsia="Times New Roman"/>
          <w:lang w:val="en-US"/>
        </w:rPr>
        <w:t>Chain of command:</w:t>
      </w:r>
    </w:p>
    <w:p w:rsidR="004D316D" w:rsidRDefault="004D316D" w:rsidP="00863CD0">
      <w:pPr>
        <w:pStyle w:val="Ingenmellomrom"/>
        <w:rPr>
          <w:rFonts w:eastAsia="Times New Roman"/>
          <w:lang w:val="en-US"/>
        </w:rPr>
      </w:pPr>
      <w:proofErr w:type="gramStart"/>
      <w:r>
        <w:rPr>
          <w:rFonts w:eastAsia="Times New Roman"/>
          <w:lang w:val="en-US"/>
        </w:rPr>
        <w:t>JFACC  --</w:t>
      </w:r>
      <w:proofErr w:type="gramEnd"/>
      <w:r>
        <w:rPr>
          <w:rFonts w:eastAsia="Times New Roman"/>
          <w:lang w:val="en-US"/>
        </w:rPr>
        <w:t>&gt;   AOC   --&gt;   AWACS   --&gt;  (Mission Commander)   --&gt;   Flight lead</w:t>
      </w:r>
    </w:p>
    <w:p w:rsidR="004D316D" w:rsidRDefault="004D316D" w:rsidP="00863CD0">
      <w:pPr>
        <w:pStyle w:val="Ingenmellomrom"/>
        <w:rPr>
          <w:rFonts w:eastAsia="Times New Roman"/>
          <w:lang w:val="en-US"/>
        </w:rPr>
      </w:pPr>
      <w:proofErr w:type="gramStart"/>
      <w:r>
        <w:rPr>
          <w:rFonts w:eastAsia="Times New Roman"/>
          <w:lang w:val="en-US"/>
        </w:rPr>
        <w:t>Mission commander only relevant for COMAO/Package operations tasked as such on the ATO.</w:t>
      </w:r>
      <w:proofErr w:type="gramEnd"/>
    </w:p>
    <w:p w:rsidR="004D316D" w:rsidRDefault="004D316D" w:rsidP="00863CD0">
      <w:pPr>
        <w:pStyle w:val="Ingenmellomrom"/>
        <w:rPr>
          <w:rFonts w:eastAsia="Times New Roman"/>
          <w:lang w:val="en-US"/>
        </w:rPr>
      </w:pPr>
    </w:p>
    <w:p w:rsidR="00670582" w:rsidRDefault="00670582" w:rsidP="00F5610F">
      <w:pPr>
        <w:pStyle w:val="Ingenmellomrom"/>
        <w:numPr>
          <w:ilvl w:val="0"/>
          <w:numId w:val="15"/>
        </w:numPr>
        <w:rPr>
          <w:rFonts w:eastAsia="Times New Roman"/>
          <w:lang w:val="en-US"/>
        </w:rPr>
      </w:pPr>
      <w:r>
        <w:rPr>
          <w:rFonts w:eastAsia="Times New Roman"/>
          <w:lang w:val="en-US"/>
        </w:rPr>
        <w:t>AOC breaks down guidance and priority from JFACC into an executable Air Tasking Order (ATO).</w:t>
      </w:r>
    </w:p>
    <w:p w:rsidR="004D316D" w:rsidRDefault="004D316D" w:rsidP="00F5610F">
      <w:pPr>
        <w:pStyle w:val="Ingenmellomrom"/>
        <w:numPr>
          <w:ilvl w:val="0"/>
          <w:numId w:val="15"/>
        </w:numPr>
        <w:rPr>
          <w:rFonts w:eastAsia="Times New Roman"/>
          <w:lang w:val="en-US"/>
        </w:rPr>
      </w:pPr>
      <w:r>
        <w:rPr>
          <w:rFonts w:eastAsia="Times New Roman"/>
          <w:lang w:val="en-US"/>
        </w:rPr>
        <w:t>During execution of the ATO, AWACS is delegated authority from JFACC and AOC to execute the mission in accordance with (IAW) JAOP, AOD and ATO</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w:t>
      </w:r>
      <w:proofErr w:type="spellStart"/>
      <w:proofErr w:type="gramStart"/>
      <w:r>
        <w:rPr>
          <w:rFonts w:eastAsia="Times New Roman"/>
          <w:lang w:val="en-US"/>
        </w:rPr>
        <w:t>a</w:t>
      </w:r>
      <w:proofErr w:type="spellEnd"/>
      <w:proofErr w:type="gramEnd"/>
      <w:r>
        <w:rPr>
          <w:rFonts w:eastAsia="Times New Roman"/>
          <w:lang w:val="en-US"/>
        </w:rPr>
        <w:t xml:space="preserve"> AOD will be published from JFACC that provides updated guidance, priorities and allocation. </w:t>
      </w:r>
      <w:r w:rsidR="00670582">
        <w:rPr>
          <w:rFonts w:eastAsia="Times New Roman"/>
          <w:lang w:val="en-US"/>
        </w:rPr>
        <w:t xml:space="preserve"> AOD D+</w:t>
      </w:r>
      <w:r w:rsidR="009527FF">
        <w:rPr>
          <w:rFonts w:eastAsia="Times New Roman"/>
          <w:lang w:val="en-US"/>
        </w:rPr>
        <w:t>1 will give guidance for ATO D+1</w:t>
      </w:r>
      <w:r w:rsidR="00670582">
        <w:rPr>
          <w:rFonts w:eastAsia="Times New Roman"/>
          <w:lang w:val="en-US"/>
        </w:rPr>
        <w:t>.</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w:t>
      </w:r>
      <w:proofErr w:type="spellStart"/>
      <w:proofErr w:type="gramStart"/>
      <w:r>
        <w:rPr>
          <w:rFonts w:eastAsia="Times New Roman"/>
          <w:lang w:val="en-US"/>
        </w:rPr>
        <w:t>a</w:t>
      </w:r>
      <w:proofErr w:type="spellEnd"/>
      <w:proofErr w:type="gramEnd"/>
      <w:r>
        <w:rPr>
          <w:rFonts w:eastAsia="Times New Roman"/>
          <w:lang w:val="en-US"/>
        </w:rPr>
        <w:t xml:space="preserve"> ATO will be published, based on the AOD.</w:t>
      </w:r>
    </w:p>
    <w:p w:rsidR="00F5610F" w:rsidRPr="008275B5" w:rsidRDefault="00F5610F" w:rsidP="00F5610F">
      <w:pPr>
        <w:pStyle w:val="Ingenmellomrom"/>
        <w:numPr>
          <w:ilvl w:val="0"/>
          <w:numId w:val="15"/>
        </w:numPr>
        <w:rPr>
          <w:rFonts w:eastAsia="Times New Roman"/>
          <w:lang w:val="en-US"/>
        </w:rPr>
      </w:pPr>
      <w:r>
        <w:rPr>
          <w:rFonts w:eastAsia="Times New Roman"/>
          <w:lang w:val="en-US"/>
        </w:rPr>
        <w:t>(Daily= Per event. 1 event/1 day= 14 day cycle minimum</w:t>
      </w:r>
      <w:r w:rsidR="00CE203F">
        <w:rPr>
          <w:rFonts w:eastAsia="Times New Roman"/>
          <w:lang w:val="en-US"/>
        </w:rPr>
        <w:t>)</w:t>
      </w:r>
    </w:p>
    <w:p w:rsidR="00863CD0" w:rsidRPr="00863CD0" w:rsidRDefault="00863CD0" w:rsidP="00863CD0">
      <w:pPr>
        <w:pStyle w:val="Overskrift2"/>
        <w:rPr>
          <w:rFonts w:eastAsia="Times New Roman"/>
        </w:rPr>
      </w:pPr>
      <w:r w:rsidRPr="00863CD0">
        <w:rPr>
          <w:rFonts w:eastAsia="Times New Roman"/>
        </w:rPr>
        <w:t xml:space="preserve">Communications </w:t>
      </w:r>
    </w:p>
    <w:p w:rsidR="001C307F" w:rsidRDefault="00F60A20" w:rsidP="00863CD0">
      <w:pPr>
        <w:pStyle w:val="Ingenmellomrom"/>
        <w:rPr>
          <w:lang w:val="en-US"/>
        </w:rPr>
      </w:pPr>
      <w:proofErr w:type="gramStart"/>
      <w:r>
        <w:rPr>
          <w:lang w:val="en-US"/>
        </w:rPr>
        <w:t xml:space="preserve">Frequencies and </w:t>
      </w:r>
      <w:proofErr w:type="spellStart"/>
      <w:r>
        <w:rPr>
          <w:lang w:val="en-US"/>
        </w:rPr>
        <w:t>callsigns</w:t>
      </w:r>
      <w:proofErr w:type="spellEnd"/>
      <w:r>
        <w:rPr>
          <w:lang w:val="en-US"/>
        </w:rPr>
        <w:t xml:space="preserve"> IAW OPAR SPINS (available on OPAR briefing page).</w:t>
      </w:r>
      <w:proofErr w:type="gramEnd"/>
    </w:p>
    <w:p w:rsidR="00D3024F" w:rsidRDefault="00D3024F" w:rsidP="00863CD0">
      <w:pPr>
        <w:pStyle w:val="Ingenmellomrom"/>
        <w:rPr>
          <w:lang w:val="en-US"/>
        </w:rPr>
      </w:pPr>
    </w:p>
    <w:p w:rsidR="00D3024F" w:rsidRPr="00D3024F" w:rsidRDefault="00D3024F" w:rsidP="00863CD0">
      <w:pPr>
        <w:pStyle w:val="Ingenmellomrom"/>
        <w:rPr>
          <w:b/>
          <w:lang w:val="en-US"/>
        </w:rPr>
      </w:pPr>
      <w:proofErr w:type="spellStart"/>
      <w:r w:rsidRPr="00D3024F">
        <w:rPr>
          <w:b/>
          <w:lang w:val="en-US"/>
        </w:rPr>
        <w:t>CombatFlite</w:t>
      </w:r>
      <w:proofErr w:type="spellEnd"/>
      <w:r w:rsidRPr="00D3024F">
        <w:rPr>
          <w:b/>
          <w:lang w:val="en-US"/>
        </w:rPr>
        <w:t xml:space="preserve"> files:</w:t>
      </w:r>
    </w:p>
    <w:p w:rsidR="00D3024F" w:rsidRDefault="00D3024F" w:rsidP="00D3024F">
      <w:pPr>
        <w:pStyle w:val="Ingenmellomrom"/>
        <w:numPr>
          <w:ilvl w:val="0"/>
          <w:numId w:val="15"/>
        </w:numPr>
        <w:rPr>
          <w:lang w:val="en-US"/>
        </w:rPr>
      </w:pPr>
      <w:r>
        <w:rPr>
          <w:lang w:val="en-US"/>
        </w:rPr>
        <w:t>Airspace Control Plan</w:t>
      </w:r>
      <w:r w:rsidR="00F60A20">
        <w:rPr>
          <w:lang w:val="en-US"/>
        </w:rPr>
        <w:t xml:space="preserve"> (ACP) </w:t>
      </w:r>
      <w:r>
        <w:rPr>
          <w:lang w:val="en-US"/>
        </w:rPr>
        <w:t xml:space="preserve">: All </w:t>
      </w:r>
      <w:proofErr w:type="spellStart"/>
      <w:r>
        <w:rPr>
          <w:lang w:val="en-US"/>
        </w:rPr>
        <w:t>navpoints</w:t>
      </w:r>
      <w:proofErr w:type="spellEnd"/>
      <w:r>
        <w:rPr>
          <w:lang w:val="en-US"/>
        </w:rPr>
        <w:t>, CP/IP, tanker tracks</w:t>
      </w:r>
      <w:r w:rsidR="004D316D">
        <w:rPr>
          <w:lang w:val="en-US"/>
        </w:rPr>
        <w:t xml:space="preserve">, </w:t>
      </w:r>
      <w:r w:rsidR="00F60A20">
        <w:rPr>
          <w:lang w:val="en-US"/>
        </w:rPr>
        <w:t xml:space="preserve">, AWACS tracks, </w:t>
      </w:r>
      <w:r w:rsidR="004D316D">
        <w:rPr>
          <w:lang w:val="en-US"/>
        </w:rPr>
        <w:t>FAOR, No-fly zone</w:t>
      </w:r>
      <w:r>
        <w:rPr>
          <w:lang w:val="en-US"/>
        </w:rPr>
        <w:t xml:space="preserve"> etc </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AOC.</w:t>
      </w:r>
    </w:p>
    <w:p w:rsidR="00D3024F" w:rsidRDefault="00D3024F" w:rsidP="00D3024F">
      <w:pPr>
        <w:pStyle w:val="Ingenmellomrom"/>
        <w:numPr>
          <w:ilvl w:val="0"/>
          <w:numId w:val="15"/>
        </w:numPr>
        <w:rPr>
          <w:lang w:val="en-US"/>
        </w:rPr>
      </w:pPr>
      <w:r>
        <w:rPr>
          <w:lang w:val="en-US"/>
        </w:rPr>
        <w:t>Target overlay</w:t>
      </w:r>
    </w:p>
    <w:p w:rsidR="00D3024F" w:rsidRP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VIS/JFACC.</w:t>
      </w:r>
    </w:p>
    <w:p w:rsidR="00D3024F" w:rsidRDefault="00D3024F" w:rsidP="00D3024F">
      <w:pPr>
        <w:pStyle w:val="Ingenmellomrom"/>
        <w:numPr>
          <w:ilvl w:val="0"/>
          <w:numId w:val="15"/>
        </w:numPr>
        <w:rPr>
          <w:lang w:val="en-US"/>
        </w:rPr>
      </w:pPr>
      <w:r>
        <w:rPr>
          <w:lang w:val="en-US"/>
        </w:rPr>
        <w:t>Intelligence overlay</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w:t>
      </w:r>
    </w:p>
    <w:p w:rsidR="00D3024F" w:rsidRPr="008275B5" w:rsidRDefault="00D3024F" w:rsidP="00D3024F">
      <w:pPr>
        <w:pStyle w:val="Ingenmellomrom"/>
        <w:numPr>
          <w:ilvl w:val="0"/>
          <w:numId w:val="15"/>
        </w:numPr>
        <w:rPr>
          <w:lang w:val="en-US"/>
        </w:rPr>
      </w:pPr>
    </w:p>
    <w:sectPr w:rsidR="00D3024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8C0" w:rsidRDefault="00AE78C0" w:rsidP="00465966">
      <w:pPr>
        <w:spacing w:after="0" w:line="240" w:lineRule="auto"/>
      </w:pPr>
      <w:r>
        <w:separator/>
      </w:r>
    </w:p>
  </w:endnote>
  <w:endnote w:type="continuationSeparator" w:id="0">
    <w:p w:rsidR="00AE78C0" w:rsidRDefault="00AE78C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8C0" w:rsidRDefault="00AE78C0" w:rsidP="00465966">
      <w:pPr>
        <w:spacing w:after="0" w:line="240" w:lineRule="auto"/>
      </w:pPr>
      <w:r>
        <w:separator/>
      </w:r>
    </w:p>
  </w:footnote>
  <w:footnote w:type="continuationSeparator" w:id="0">
    <w:p w:rsidR="00AE78C0" w:rsidRDefault="00AE78C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670582">
      <w:rPr>
        <w:sz w:val="18"/>
        <w:szCs w:val="30"/>
        <w:lang w:val="en-US"/>
      </w:rPr>
      <w:t>rli</w:t>
    </w:r>
    <w:r w:rsidR="00863CD0" w:rsidRPr="008275B5">
      <w:rPr>
        <w:sz w:val="18"/>
        <w:szCs w:val="30"/>
        <w:lang w:val="en-US"/>
      </w:rPr>
      <w:t>k</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0"/>
  </w:num>
  <w:num w:numId="5">
    <w:abstractNumId w:val="12"/>
  </w:num>
  <w:num w:numId="6">
    <w:abstractNumId w:val="17"/>
  </w:num>
  <w:num w:numId="7">
    <w:abstractNumId w:val="6"/>
  </w:num>
  <w:num w:numId="8">
    <w:abstractNumId w:val="1"/>
  </w:num>
  <w:num w:numId="9">
    <w:abstractNumId w:val="24"/>
  </w:num>
  <w:num w:numId="10">
    <w:abstractNumId w:val="7"/>
  </w:num>
  <w:num w:numId="11">
    <w:abstractNumId w:val="23"/>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0"/>
  </w:num>
  <w:num w:numId="20">
    <w:abstractNumId w:val="19"/>
  </w:num>
  <w:num w:numId="21">
    <w:abstractNumId w:val="18"/>
  </w:num>
  <w:num w:numId="22">
    <w:abstractNumId w:val="22"/>
  </w:num>
  <w:num w:numId="23">
    <w:abstractNumId w:val="11"/>
  </w:num>
  <w:num w:numId="24">
    <w:abstractNumId w:val="1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39938"/>
  </w:hdrShapeDefaults>
  <w:footnotePr>
    <w:footnote w:id="-1"/>
    <w:footnote w:id="0"/>
  </w:footnotePr>
  <w:endnotePr>
    <w:endnote w:id="-1"/>
    <w:endnote w:id="0"/>
  </w:endnotePr>
  <w:compat>
    <w:useFELayout/>
  </w:compat>
  <w:rsids>
    <w:rsidRoot w:val="00465966"/>
    <w:rsid w:val="000313AA"/>
    <w:rsid w:val="00067832"/>
    <w:rsid w:val="000C2807"/>
    <w:rsid w:val="000C2DE1"/>
    <w:rsid w:val="000E081B"/>
    <w:rsid w:val="000F7526"/>
    <w:rsid w:val="00104BC9"/>
    <w:rsid w:val="00133A97"/>
    <w:rsid w:val="00137685"/>
    <w:rsid w:val="0017604D"/>
    <w:rsid w:val="001A6540"/>
    <w:rsid w:val="001B0B38"/>
    <w:rsid w:val="001B79F2"/>
    <w:rsid w:val="001C307F"/>
    <w:rsid w:val="00216944"/>
    <w:rsid w:val="00222BA4"/>
    <w:rsid w:val="00343D16"/>
    <w:rsid w:val="003553B0"/>
    <w:rsid w:val="00417979"/>
    <w:rsid w:val="00465966"/>
    <w:rsid w:val="00470A26"/>
    <w:rsid w:val="004921B9"/>
    <w:rsid w:val="004B558B"/>
    <w:rsid w:val="004C1CF1"/>
    <w:rsid w:val="004D316D"/>
    <w:rsid w:val="004E2485"/>
    <w:rsid w:val="004E4E87"/>
    <w:rsid w:val="00526368"/>
    <w:rsid w:val="0059007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9231F8"/>
    <w:rsid w:val="009527FF"/>
    <w:rsid w:val="00971426"/>
    <w:rsid w:val="009D73F8"/>
    <w:rsid w:val="009D78DE"/>
    <w:rsid w:val="009E0FBD"/>
    <w:rsid w:val="009F08B6"/>
    <w:rsid w:val="00AE78C0"/>
    <w:rsid w:val="00B26D93"/>
    <w:rsid w:val="00B43144"/>
    <w:rsid w:val="00B6217E"/>
    <w:rsid w:val="00BB549A"/>
    <w:rsid w:val="00BE0B57"/>
    <w:rsid w:val="00C1173E"/>
    <w:rsid w:val="00C30FF9"/>
    <w:rsid w:val="00C3574A"/>
    <w:rsid w:val="00C82AB4"/>
    <w:rsid w:val="00C91188"/>
    <w:rsid w:val="00CD4C7B"/>
    <w:rsid w:val="00CE043F"/>
    <w:rsid w:val="00CE203F"/>
    <w:rsid w:val="00D12A41"/>
    <w:rsid w:val="00D212FA"/>
    <w:rsid w:val="00D3024F"/>
    <w:rsid w:val="00DB5A55"/>
    <w:rsid w:val="00E04374"/>
    <w:rsid w:val="00E06754"/>
    <w:rsid w:val="00E23880"/>
    <w:rsid w:val="00E75D4E"/>
    <w:rsid w:val="00EA40A5"/>
    <w:rsid w:val="00EA64D3"/>
    <w:rsid w:val="00F012CB"/>
    <w:rsid w:val="00F371E8"/>
    <w:rsid w:val="00F5610F"/>
    <w:rsid w:val="00F60A20"/>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2E355-219D-465A-B4F3-3370C966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5</Pages>
  <Words>1205</Words>
  <Characters>6391</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36</cp:revision>
  <dcterms:created xsi:type="dcterms:W3CDTF">2020-07-18T10:19:00Z</dcterms:created>
  <dcterms:modified xsi:type="dcterms:W3CDTF">2020-09-04T12:31:00Z</dcterms:modified>
</cp:coreProperties>
</file>