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Pr="002146F6" w:rsidRDefault="00B822B4" w:rsidP="00B822B4">
      <w:pPr>
        <w:pStyle w:val="Ingenmellomrom"/>
        <w:rPr>
          <w:lang w:val="en-US"/>
        </w:rPr>
      </w:pPr>
      <w:r w:rsidRPr="002146F6">
        <w:rPr>
          <w:lang w:val="en-US"/>
        </w:rPr>
        <w:t>Version 1.0: Initial version</w:t>
      </w:r>
    </w:p>
    <w:p w:rsidR="00863CD0" w:rsidRDefault="001E22C5" w:rsidP="00863CD0">
      <w:pPr>
        <w:pStyle w:val="Overskrift1"/>
        <w:rPr>
          <w:rFonts w:eastAsia="Times New Roman"/>
        </w:rPr>
      </w:pPr>
      <w:proofErr w:type="spellStart"/>
      <w:r>
        <w:rPr>
          <w:rFonts w:eastAsia="Times New Roman"/>
        </w:rPr>
        <w:t>Introduction</w:t>
      </w:r>
      <w:proofErr w:type="spellEnd"/>
    </w:p>
    <w:p w:rsidR="001E22C5" w:rsidRPr="001E22C5" w:rsidRDefault="001E22C5" w:rsidP="001E22C5">
      <w:pPr>
        <w:pStyle w:val="Overskrift2"/>
      </w:pPr>
      <w:proofErr w:type="spellStart"/>
      <w:r w:rsidRPr="001E22C5">
        <w:t>Scope</w:t>
      </w:r>
      <w:proofErr w:type="spellEnd"/>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proofErr w:type="spellStart"/>
      <w:r w:rsidRPr="001E22C5">
        <w:t>Precedence</w:t>
      </w:r>
      <w:proofErr w:type="spellEnd"/>
      <w:r w:rsidRPr="001E22C5">
        <w:t xml:space="preserv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t>Recommended</w:t>
      </w:r>
      <w:proofErr w:type="spellEnd"/>
      <w:r w:rsidRPr="001E22C5">
        <w:t xml:space="preserve"> </w:t>
      </w:r>
      <w:proofErr w:type="spellStart"/>
      <w:r w:rsidRPr="001E22C5">
        <w:t>changes</w:t>
      </w:r>
      <w:proofErr w:type="spellEnd"/>
      <w:r w:rsidRPr="001E22C5">
        <w:t xml:space="preserve">.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proofErr w:type="spellStart"/>
      <w:r w:rsidRPr="001E22C5">
        <w:lastRenderedPageBreak/>
        <w:t>Changes</w:t>
      </w:r>
      <w:proofErr w:type="spellEnd"/>
      <w:r w:rsidRPr="001E22C5">
        <w:t xml:space="preserve">. </w:t>
      </w:r>
    </w:p>
    <w:p w:rsidR="001E22C5" w:rsidRPr="002146F6" w:rsidRDefault="001E22C5" w:rsidP="001E22C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1E22C5" w:rsidRPr="002146F6" w:rsidRDefault="001E22C5" w:rsidP="001E22C5">
      <w:pPr>
        <w:pStyle w:val="Default"/>
        <w:rPr>
          <w:rFonts w:ascii="Arial" w:hAnsi="Arial" w:cs="Arial"/>
          <w:sz w:val="22"/>
          <w:szCs w:val="22"/>
          <w:lang w:val="en-US"/>
        </w:rPr>
      </w:pP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proofErr w:type="spellStart"/>
      <w:r w:rsidRPr="00051EF1">
        <w:t>Timezone</w:t>
      </w:r>
      <w:proofErr w:type="spellEnd"/>
      <w:r w:rsidRPr="00051EF1">
        <w:t xml:space="preserve">. </w:t>
      </w:r>
    </w:p>
    <w:p w:rsidR="00051EF1" w:rsidRPr="002146F6" w:rsidRDefault="00051EF1" w:rsidP="00051EF1">
      <w:pPr>
        <w:pStyle w:val="Ingenmellomrom"/>
        <w:rPr>
          <w:rFonts w:ascii="Arial" w:hAnsi="Arial" w:cs="Arial"/>
          <w:lang w:val="en-US"/>
        </w:rPr>
      </w:pPr>
      <w:proofErr w:type="spellStart"/>
      <w:r w:rsidRPr="002146F6">
        <w:rPr>
          <w:rFonts w:ascii="Arial" w:hAnsi="Arial" w:cs="Arial"/>
          <w:lang w:val="en-US"/>
        </w:rPr>
        <w:t>Timezone</w:t>
      </w:r>
      <w:proofErr w:type="spellEnd"/>
      <w:r w:rsidRPr="002146F6">
        <w:rPr>
          <w:rFonts w:ascii="Arial" w:hAnsi="Arial" w:cs="Arial"/>
          <w:lang w:val="en-US"/>
        </w:rPr>
        <w:t xml:space="preserve"> for all timings will be UTC+4 Hours (local Georgian time). The reference time will be provided by the military global positioning systems or hacks received from C2 agency (AWACS/GCI) for all assets.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rsidRPr="00051EF1">
        <w:t xml:space="preserve">Standard </w:t>
      </w:r>
      <w:proofErr w:type="spellStart"/>
      <w:r w:rsidRPr="00051EF1">
        <w:t>Units</w:t>
      </w:r>
      <w:proofErr w:type="spellEnd"/>
      <w:r w:rsidRPr="00051EF1">
        <w:t xml:space="preserve">. </w:t>
      </w:r>
    </w:p>
    <w:p w:rsidR="00051EF1" w:rsidRDefault="00051EF1" w:rsidP="00051EF1">
      <w:pPr>
        <w:pStyle w:val="Overskrift3"/>
      </w:pPr>
      <w:proofErr w:type="spellStart"/>
      <w:r>
        <w:t>Positions</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Distance</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Pr="002146F6" w:rsidRDefault="00051EF1" w:rsidP="00051EF1">
      <w:pPr>
        <w:pStyle w:val="Ingenmellomrom"/>
        <w:rPr>
          <w:rFonts w:ascii="Arial" w:hAnsi="Arial" w:cs="Arial"/>
          <w:lang w:val="en-US"/>
        </w:rPr>
      </w:pPr>
    </w:p>
    <w:p w:rsidR="00051EF1" w:rsidRDefault="00051EF1" w:rsidP="00051EF1">
      <w:pPr>
        <w:pStyle w:val="Overskrift3"/>
      </w:pPr>
      <w:proofErr w:type="spellStart"/>
      <w:r>
        <w:t>Elevation</w:t>
      </w:r>
      <w:proofErr w:type="spellEnd"/>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proofErr w:type="spellStart"/>
      <w:r>
        <w:t>Reference</w:t>
      </w:r>
      <w:proofErr w:type="spellEnd"/>
      <w:r>
        <w:t xml:space="preserve"> </w:t>
      </w:r>
      <w:proofErr w:type="spellStart"/>
      <w:r>
        <w:t>documents</w:t>
      </w:r>
      <w:proofErr w:type="spellEnd"/>
      <w:r>
        <w:t xml:space="preserve"> </w:t>
      </w:r>
      <w:r w:rsidRPr="00051EF1">
        <w:t xml:space="preserve"> </w:t>
      </w:r>
    </w:p>
    <w:p w:rsidR="00051EF1" w:rsidRDefault="00051EF1" w:rsidP="00950D9B">
      <w:pPr>
        <w:pStyle w:val="Overskrift3"/>
      </w:pPr>
      <w:proofErr w:type="spellStart"/>
      <w:r>
        <w:t>Close</w:t>
      </w:r>
      <w:proofErr w:type="spellEnd"/>
      <w:r>
        <w:t xml:space="preserve"> Air Support (CAS)</w:t>
      </w:r>
    </w:p>
    <w:p w:rsidR="00950D9B" w:rsidRPr="002146F6" w:rsidRDefault="00950D9B" w:rsidP="00051EF1">
      <w:pPr>
        <w:pStyle w:val="Ingenmellomrom"/>
        <w:rPr>
          <w:lang w:val="en-US"/>
        </w:rPr>
      </w:pPr>
      <w:r w:rsidRPr="002146F6">
        <w:rPr>
          <w:lang w:val="en-US"/>
        </w:rPr>
        <w:t xml:space="preserve">The following document outline how </w:t>
      </w:r>
      <w:proofErr w:type="gramStart"/>
      <w:r w:rsidRPr="002146F6">
        <w:rPr>
          <w:lang w:val="en-US"/>
        </w:rPr>
        <w:t>CAS  are</w:t>
      </w:r>
      <w:proofErr w:type="gramEnd"/>
      <w:r w:rsidRPr="002146F6">
        <w:rPr>
          <w:lang w:val="en-US"/>
        </w:rPr>
        <w:t xml:space="preserve"> conducted in OPAR:</w:t>
      </w:r>
    </w:p>
    <w:p w:rsidR="00051EF1" w:rsidRDefault="00950D9B" w:rsidP="00051EF1">
      <w:pPr>
        <w:pStyle w:val="Ingenmellomrom"/>
      </w:pPr>
      <w:r w:rsidRPr="002146F6">
        <w:rPr>
          <w:lang w:val="en-US"/>
        </w:rPr>
        <w:t xml:space="preserve"> </w:t>
      </w:r>
      <w:hyperlink r:id="rId9" w:history="1">
        <w:r w:rsidR="00051EF1">
          <w:rPr>
            <w:rStyle w:val="Hyperkobling"/>
          </w:rPr>
          <w:t>132-TTP-1 CAS Manual v1.2</w:t>
        </w:r>
      </w:hyperlink>
    </w:p>
    <w:p w:rsidR="003F1572" w:rsidRDefault="003F1572" w:rsidP="00051EF1">
      <w:pPr>
        <w:pStyle w:val="Ingenmellomrom"/>
        <w:rPr>
          <w:rFonts w:ascii="Arial" w:hAnsi="Arial" w:cs="Arial"/>
        </w:rPr>
      </w:pPr>
    </w:p>
    <w:p w:rsidR="00950D9B" w:rsidRDefault="00950D9B" w:rsidP="00051EF1">
      <w:pPr>
        <w:pStyle w:val="Ingenmellomrom"/>
        <w:rPr>
          <w:rFonts w:ascii="Arial" w:hAnsi="Arial" w:cs="Arial"/>
        </w:rPr>
      </w:pPr>
    </w:p>
    <w:p w:rsidR="00051EF1" w:rsidRDefault="00051EF1" w:rsidP="00950D9B">
      <w:pPr>
        <w:pStyle w:val="Overskrift3"/>
      </w:pPr>
      <w:proofErr w:type="spellStart"/>
      <w:r>
        <w:t>Armed</w:t>
      </w:r>
      <w:proofErr w:type="spellEnd"/>
      <w:r>
        <w:t xml:space="preserve"> </w:t>
      </w:r>
      <w:proofErr w:type="spellStart"/>
      <w:r>
        <w:t>Reconnissance</w:t>
      </w:r>
      <w:proofErr w:type="spellEnd"/>
      <w:r>
        <w:t xml:space="preserve"> (AR)</w:t>
      </w:r>
    </w:p>
    <w:p w:rsidR="00950D9B" w:rsidRPr="002146F6" w:rsidRDefault="00950D9B" w:rsidP="00051EF1">
      <w:pPr>
        <w:pStyle w:val="Ingenmellomrom"/>
        <w:rPr>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AR are conducted in OPAR:</w:t>
      </w:r>
    </w:p>
    <w:p w:rsidR="00950D9B" w:rsidRDefault="00950D9B" w:rsidP="00051EF1">
      <w:pPr>
        <w:pStyle w:val="Ingenmellomrom"/>
        <w:rPr>
          <w:rFonts w:ascii="Arial" w:hAnsi="Arial" w:cs="Arial"/>
        </w:rPr>
      </w:pPr>
      <w:r w:rsidRPr="002146F6">
        <w:rPr>
          <w:lang w:val="en-US"/>
        </w:rPr>
        <w:t xml:space="preserve"> </w:t>
      </w:r>
      <w:hyperlink r:id="rId10" w:history="1">
        <w:r>
          <w:rPr>
            <w:rStyle w:val="Hyperkobling"/>
          </w:rPr>
          <w:t xml:space="preserve">132-TTP-12 </w:t>
        </w:r>
        <w:proofErr w:type="spellStart"/>
        <w:r>
          <w:rPr>
            <w:rStyle w:val="Hyperkobling"/>
          </w:rPr>
          <w:t>Armed</w:t>
        </w:r>
        <w:proofErr w:type="spellEnd"/>
        <w:r>
          <w:rPr>
            <w:rStyle w:val="Hyperkobling"/>
          </w:rPr>
          <w:t xml:space="preserve"> </w:t>
        </w:r>
        <w:proofErr w:type="spellStart"/>
        <w:r>
          <w:rPr>
            <w:rStyle w:val="Hyperkobling"/>
          </w:rPr>
          <w:t>Reconnaissance</w:t>
        </w:r>
        <w:proofErr w:type="spellEnd"/>
        <w:r>
          <w:rPr>
            <w:rStyle w:val="Hyperkobling"/>
          </w:rPr>
          <w:t xml:space="preserve"> v1.0</w:t>
        </w:r>
      </w:hyperlink>
    </w:p>
    <w:p w:rsidR="00051EF1" w:rsidRDefault="00051EF1" w:rsidP="00051EF1">
      <w:pPr>
        <w:pStyle w:val="Ingenmellomrom"/>
        <w:rPr>
          <w:rFonts w:ascii="Arial" w:hAnsi="Arial" w:cs="Arial"/>
        </w:rPr>
      </w:pPr>
    </w:p>
    <w:p w:rsidR="00051EF1" w:rsidRPr="002146F6" w:rsidRDefault="00051EF1" w:rsidP="00950D9B">
      <w:pPr>
        <w:pStyle w:val="Overskrift3"/>
        <w:rPr>
          <w:lang w:val="en-US"/>
        </w:rPr>
      </w:pPr>
      <w:r w:rsidRPr="002146F6">
        <w:rPr>
          <w:lang w:val="en-US"/>
        </w:rPr>
        <w:t xml:space="preserve">Strike Coordination </w:t>
      </w:r>
      <w:proofErr w:type="gramStart"/>
      <w:r w:rsidRPr="002146F6">
        <w:rPr>
          <w:lang w:val="en-US"/>
        </w:rPr>
        <w:t>And</w:t>
      </w:r>
      <w:proofErr w:type="gramEnd"/>
      <w:r w:rsidRPr="002146F6">
        <w:rPr>
          <w:lang w:val="en-US"/>
        </w:rPr>
        <w:t xml:space="preserve"> </w:t>
      </w:r>
      <w:proofErr w:type="spellStart"/>
      <w:r w:rsidRPr="002146F6">
        <w:rPr>
          <w:lang w:val="en-US"/>
        </w:rPr>
        <w:t>Reconissance</w:t>
      </w:r>
      <w:proofErr w:type="spellEnd"/>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document outline how </w:t>
      </w:r>
      <w:proofErr w:type="gramStart"/>
      <w:r w:rsidRPr="002146F6">
        <w:rPr>
          <w:lang w:val="en-US"/>
        </w:rPr>
        <w:t>SCAR  are</w:t>
      </w:r>
      <w:proofErr w:type="gramEnd"/>
      <w:r w:rsidRPr="002146F6">
        <w:rPr>
          <w:lang w:val="en-US"/>
        </w:rPr>
        <w:t xml:space="preserve"> conducted in OPAR:</w:t>
      </w:r>
    </w:p>
    <w:p w:rsidR="00051EF1" w:rsidRDefault="00D344CE" w:rsidP="00051EF1">
      <w:pPr>
        <w:pStyle w:val="Ingenmellomrom"/>
        <w:rPr>
          <w:rFonts w:ascii="Arial" w:hAnsi="Arial" w:cs="Arial"/>
        </w:rPr>
      </w:pPr>
      <w:hyperlink r:id="rId11" w:history="1">
        <w:r w:rsidR="00950D9B">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 xml:space="preserve">Air </w:t>
      </w:r>
      <w:proofErr w:type="spellStart"/>
      <w:r>
        <w:t>Interdiction</w:t>
      </w:r>
      <w:proofErr w:type="spellEnd"/>
      <w:r>
        <w:t xml:space="preserve"> (AI)</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AI operations are conducted in OPAR:</w:t>
      </w:r>
    </w:p>
    <w:p w:rsidR="00950D9B" w:rsidRDefault="00D344CE" w:rsidP="00051EF1">
      <w:pPr>
        <w:pStyle w:val="Ingenmellomrom"/>
        <w:rPr>
          <w:rFonts w:ascii="Arial" w:hAnsi="Arial" w:cs="Arial"/>
        </w:rPr>
      </w:pPr>
      <w:hyperlink r:id="rId12" w:history="1">
        <w:r w:rsidR="00950D9B">
          <w:rPr>
            <w:rStyle w:val="Hyperkobling"/>
          </w:rPr>
          <w:t xml:space="preserve">132-TTP-13 Air </w:t>
        </w:r>
        <w:proofErr w:type="spellStart"/>
        <w:r w:rsidR="00950D9B">
          <w:rPr>
            <w:rStyle w:val="Hyperkobling"/>
          </w:rPr>
          <w:t>Interdiction</w:t>
        </w:r>
        <w:proofErr w:type="spellEnd"/>
        <w:r w:rsidR="00950D9B">
          <w:rPr>
            <w:rStyle w:val="Hyperkobling"/>
          </w:rPr>
          <w:t xml:space="preserve">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Pr="002146F6" w:rsidRDefault="00950D9B" w:rsidP="00051EF1">
      <w:pPr>
        <w:pStyle w:val="Ingenmellomrom"/>
        <w:rPr>
          <w:rFonts w:ascii="Arial" w:hAnsi="Arial" w:cs="Arial"/>
          <w:lang w:val="en-US"/>
        </w:rPr>
      </w:pPr>
      <w:r w:rsidRPr="002146F6">
        <w:rPr>
          <w:lang w:val="en-US"/>
        </w:rPr>
        <w:t xml:space="preserve">The following </w:t>
      </w:r>
      <w:proofErr w:type="gramStart"/>
      <w:r w:rsidRPr="002146F6">
        <w:rPr>
          <w:lang w:val="en-US"/>
        </w:rPr>
        <w:t>document outline</w:t>
      </w:r>
      <w:proofErr w:type="gramEnd"/>
      <w:r w:rsidRPr="002146F6">
        <w:rPr>
          <w:lang w:val="en-US"/>
        </w:rPr>
        <w:t xml:space="preserve"> how integration and cooperation with AWACS is conducted in OPAR:</w:t>
      </w:r>
    </w:p>
    <w:p w:rsidR="00051EF1" w:rsidRDefault="00D344CE" w:rsidP="00051EF1">
      <w:pPr>
        <w:pStyle w:val="Ingenmellomrom"/>
      </w:pPr>
      <w:hyperlink r:id="rId13" w:history="1">
        <w:r w:rsidR="00950D9B">
          <w:rPr>
            <w:rStyle w:val="Hyperkobling"/>
          </w:rPr>
          <w:t xml:space="preserve">132-TTP-10-AWACS </w:t>
        </w:r>
        <w:proofErr w:type="spellStart"/>
        <w:r w:rsidR="00950D9B">
          <w:rPr>
            <w:rStyle w:val="Hyperkobling"/>
          </w:rPr>
          <w:t>Procedures</w:t>
        </w:r>
        <w:proofErr w:type="spellEnd"/>
        <w:r w:rsidR="00950D9B">
          <w:rPr>
            <w:rStyle w:val="Hyperkobling"/>
          </w:rPr>
          <w:t xml:space="preserve">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w:t>
      </w:r>
      <w:proofErr w:type="spellStart"/>
      <w:r w:rsidRPr="00051EF1">
        <w:t>publication</w:t>
      </w:r>
      <w:proofErr w:type="spellEnd"/>
      <w:r w:rsidRPr="00051EF1">
        <w:t xml:space="preserve">.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EE0D98" w:rsidRPr="008B1508" w:rsidRDefault="00EE0D98" w:rsidP="00EE0D98">
      <w:pPr>
        <w:pStyle w:val="Overskrift1"/>
      </w:pPr>
      <w:proofErr w:type="spellStart"/>
      <w:r w:rsidRPr="00EE0D98">
        <w:t>Command</w:t>
      </w:r>
      <w:proofErr w:type="spellEnd"/>
      <w:r w:rsidRPr="00EE0D98">
        <w:t xml:space="preserve"> and Control (C2)</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During operations </w:t>
      </w:r>
      <w:proofErr w:type="spellStart"/>
      <w:r w:rsidRPr="002146F6">
        <w:rPr>
          <w:rFonts w:ascii="Arial" w:hAnsi="Arial" w:cs="Arial"/>
          <w:lang w:val="en-US"/>
        </w:rPr>
        <w:t>flightleads</w:t>
      </w:r>
      <w:proofErr w:type="spellEnd"/>
      <w:r w:rsidRPr="002146F6">
        <w:rPr>
          <w:rFonts w:ascii="Arial" w:hAnsi="Arial" w:cs="Arial"/>
          <w:lang w:val="en-US"/>
        </w:rPr>
        <w:t xml:space="preserve"> will be responsible for their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 During operations package commanders will be in charge of a package of flights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On AR missions with multiple flights, AR flights will normally be directed by a SCA</w:t>
      </w:r>
      <w:r w:rsidR="008B1508">
        <w:rPr>
          <w:rFonts w:ascii="Arial" w:hAnsi="Arial" w:cs="Arial"/>
          <w:lang w:val="en-US"/>
        </w:rPr>
        <w:t>R</w:t>
      </w:r>
      <w:r w:rsidRPr="002146F6">
        <w:rPr>
          <w:rFonts w:ascii="Arial" w:hAnsi="Arial" w:cs="Arial"/>
          <w:lang w:val="en-US"/>
        </w:rPr>
        <w:t xml:space="preserve"> flight. If not SCAR flight is present, best suited flight should assume the role of SCAR to coordination the operation ensure safe and effective operations. </w:t>
      </w:r>
    </w:p>
    <w:p w:rsidR="00EE0D98" w:rsidRPr="002146F6" w:rsidRDefault="00EE0D98" w:rsidP="00EE0D98">
      <w:pPr>
        <w:pStyle w:val="Ingenmellomrom"/>
        <w:rPr>
          <w:rFonts w:ascii="Arial" w:hAnsi="Arial" w:cs="Arial"/>
          <w:lang w:val="en-US"/>
        </w:rPr>
      </w:pP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All flights shall follow ATC and </w:t>
      </w:r>
      <w:r w:rsidR="008B1508">
        <w:rPr>
          <w:rFonts w:ascii="Arial" w:hAnsi="Arial" w:cs="Arial"/>
          <w:lang w:val="en-US"/>
        </w:rPr>
        <w:t xml:space="preserve">AWACS </w:t>
      </w:r>
      <w:r w:rsidRPr="002146F6">
        <w:rPr>
          <w:rFonts w:ascii="Arial" w:hAnsi="Arial" w:cs="Arial"/>
          <w:lang w:val="en-US"/>
        </w:rPr>
        <w:t xml:space="preserve">Controller instructions. All flights are to monitor ATC frequencies when within an airfields airspace control zone. </w:t>
      </w:r>
    </w:p>
    <w:p w:rsidR="00EE0D98" w:rsidRPr="002146F6" w:rsidRDefault="00EE0D98" w:rsidP="00EE0D98">
      <w:pPr>
        <w:pStyle w:val="Ingenmellomrom"/>
        <w:rPr>
          <w:rFonts w:ascii="Arial" w:hAnsi="Arial" w:cs="Arial"/>
          <w:lang w:val="en-US"/>
        </w:rPr>
      </w:pPr>
    </w:p>
    <w:p w:rsidR="00EE0D98" w:rsidRPr="008B1508" w:rsidRDefault="00EE0D98" w:rsidP="00EE0D98">
      <w:pPr>
        <w:pStyle w:val="Ingenmellomrom"/>
        <w:rPr>
          <w:rFonts w:ascii="Arial" w:hAnsi="Arial" w:cs="Arial"/>
          <w:lang w:val="en-US"/>
        </w:rPr>
      </w:pPr>
      <w:r w:rsidRPr="002146F6">
        <w:rPr>
          <w:rFonts w:ascii="Arial" w:hAnsi="Arial" w:cs="Arial"/>
          <w:lang w:val="en-US"/>
        </w:rPr>
        <w:t xml:space="preserve"> All flights shall remain on a C2 frequency at all times, unless approved by a C2 agency to do something else. </w:t>
      </w:r>
      <w:r w:rsidRPr="008B1508">
        <w:rPr>
          <w:rFonts w:ascii="Arial" w:hAnsi="Arial" w:cs="Arial"/>
          <w:lang w:val="en-US"/>
        </w:rPr>
        <w:t xml:space="preserve"> </w:t>
      </w:r>
    </w:p>
    <w:p w:rsidR="00275099" w:rsidRPr="008B1508" w:rsidRDefault="00275099" w:rsidP="00EE0D98">
      <w:pPr>
        <w:pStyle w:val="Ingenmellomrom"/>
        <w:rPr>
          <w:rFonts w:ascii="Arial" w:hAnsi="Arial" w:cs="Arial"/>
          <w:lang w:val="en-US"/>
        </w:rPr>
      </w:pPr>
    </w:p>
    <w:p w:rsidR="00275099" w:rsidRDefault="00275099" w:rsidP="00275099">
      <w:pPr>
        <w:pStyle w:val="Overskrift3"/>
      </w:pPr>
      <w:proofErr w:type="spellStart"/>
      <w:r>
        <w:t>Flightplan</w:t>
      </w:r>
      <w:proofErr w:type="spellEnd"/>
    </w:p>
    <w:p w:rsidR="00275099"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w:t>
      </w:r>
      <w:proofErr w:type="spellStart"/>
      <w:r w:rsidRPr="002146F6">
        <w:rPr>
          <w:rFonts w:ascii="Arial" w:hAnsi="Arial" w:cs="Arial"/>
          <w:lang w:val="en-US"/>
        </w:rPr>
        <w:t>flightplan</w:t>
      </w:r>
      <w:proofErr w:type="spellEnd"/>
      <w:r w:rsidRPr="002146F6">
        <w:rPr>
          <w:rFonts w:ascii="Arial" w:hAnsi="Arial" w:cs="Arial"/>
          <w:lang w:val="en-US"/>
        </w:rPr>
        <w:t xml:space="preserve"> prior to the mission. </w:t>
      </w:r>
      <w:proofErr w:type="spellStart"/>
      <w:r w:rsidRPr="002146F6">
        <w:rPr>
          <w:rFonts w:ascii="Arial" w:hAnsi="Arial" w:cs="Arial"/>
          <w:lang w:val="en-US"/>
        </w:rPr>
        <w:t>Flightplan</w:t>
      </w:r>
      <w:proofErr w:type="spellEnd"/>
      <w:r w:rsidRPr="002146F6">
        <w:rPr>
          <w:rFonts w:ascii="Arial" w:hAnsi="Arial" w:cs="Arial"/>
          <w:lang w:val="en-US"/>
        </w:rPr>
        <w:t xml:space="preserve"> should contain airbase you are taking off from, where you are flying, what mission /task you are </w:t>
      </w:r>
      <w:proofErr w:type="spellStart"/>
      <w:r w:rsidRPr="002146F6">
        <w:rPr>
          <w:rFonts w:ascii="Arial" w:hAnsi="Arial" w:cs="Arial"/>
          <w:lang w:val="en-US"/>
        </w:rPr>
        <w:t>conduting</w:t>
      </w:r>
      <w:proofErr w:type="spellEnd"/>
      <w:r w:rsidRPr="002146F6">
        <w:rPr>
          <w:rFonts w:ascii="Arial" w:hAnsi="Arial" w:cs="Arial"/>
          <w:lang w:val="en-US"/>
        </w:rPr>
        <w:t xml:space="preserve">, and airbase you are landing at. The </w:t>
      </w:r>
      <w:proofErr w:type="spellStart"/>
      <w:r w:rsidRPr="002146F6">
        <w:rPr>
          <w:rFonts w:ascii="Arial" w:hAnsi="Arial" w:cs="Arial"/>
          <w:lang w:val="en-US"/>
        </w:rPr>
        <w:t>flightplan</w:t>
      </w:r>
      <w:proofErr w:type="spellEnd"/>
      <w:r w:rsidRPr="002146F6">
        <w:rPr>
          <w:rFonts w:ascii="Arial" w:hAnsi="Arial" w:cs="Arial"/>
          <w:lang w:val="en-US"/>
        </w:rPr>
        <w:t xml:space="preserve"> can also include the flights </w:t>
      </w:r>
      <w:proofErr w:type="spellStart"/>
      <w:r w:rsidRPr="002146F6">
        <w:rPr>
          <w:rFonts w:ascii="Arial" w:hAnsi="Arial" w:cs="Arial"/>
          <w:lang w:val="en-US"/>
        </w:rPr>
        <w:t>loadout</w:t>
      </w:r>
      <w:proofErr w:type="spellEnd"/>
      <w:r w:rsidRPr="002146F6">
        <w:rPr>
          <w:rFonts w:ascii="Arial" w:hAnsi="Arial" w:cs="Arial"/>
          <w:lang w:val="en-US"/>
        </w:rPr>
        <w:t xml:space="preserve">. </w:t>
      </w:r>
      <w:proofErr w:type="spellStart"/>
      <w:r w:rsidRPr="002146F6">
        <w:rPr>
          <w:rFonts w:ascii="Arial" w:hAnsi="Arial" w:cs="Arial"/>
          <w:lang w:val="en-US"/>
        </w:rPr>
        <w:t>Flightplans</w:t>
      </w:r>
      <w:proofErr w:type="spellEnd"/>
      <w:r w:rsidRPr="002146F6">
        <w:rPr>
          <w:rFonts w:ascii="Arial" w:hAnsi="Arial" w:cs="Arial"/>
          <w:lang w:val="en-US"/>
        </w:rPr>
        <w:t xml:space="preserve"> are used by controllers during the flight.</w:t>
      </w:r>
    </w:p>
    <w:p w:rsidR="00EE0D98" w:rsidRPr="002146F6" w:rsidRDefault="00EE0D98" w:rsidP="00EE0D98">
      <w:pPr>
        <w:pStyle w:val="Ingenmellomrom"/>
        <w:rPr>
          <w:rFonts w:ascii="Arial" w:hAnsi="Arial" w:cs="Arial"/>
          <w:lang w:val="en-US"/>
        </w:rPr>
      </w:pPr>
    </w:p>
    <w:p w:rsidR="00EE0D98" w:rsidRDefault="00EE0D98" w:rsidP="00275099">
      <w:pPr>
        <w:pStyle w:val="Overskrift3"/>
      </w:pPr>
      <w:r w:rsidRPr="00EE0D98">
        <w:t xml:space="preserve">SADL </w:t>
      </w:r>
      <w:proofErr w:type="spellStart"/>
      <w:r w:rsidRPr="00EE0D98">
        <w:t>information</w:t>
      </w:r>
      <w:proofErr w:type="spellEnd"/>
      <w:r w:rsidRPr="00EE0D98">
        <w:t xml:space="preserve">. </w:t>
      </w:r>
    </w:p>
    <w:p w:rsidR="00EE0D98" w:rsidRPr="002146F6" w:rsidRDefault="008B1508" w:rsidP="00EE0D98">
      <w:pPr>
        <w:pStyle w:val="Ingenmellomrom"/>
        <w:rPr>
          <w:rFonts w:ascii="Arial" w:hAnsi="Arial" w:cs="Arial"/>
          <w:lang w:val="en-US"/>
        </w:rPr>
      </w:pPr>
      <w:r>
        <w:rPr>
          <w:rFonts w:ascii="Arial" w:hAnsi="Arial" w:cs="Arial"/>
          <w:lang w:val="en-US"/>
        </w:rPr>
        <w:t>Group ID’s is assigned per SQN. 617</w:t>
      </w:r>
      <w:r w:rsidRPr="008B1508">
        <w:rPr>
          <w:rFonts w:ascii="Arial" w:hAnsi="Arial" w:cs="Arial"/>
          <w:vertAlign w:val="superscript"/>
          <w:lang w:val="en-US"/>
        </w:rPr>
        <w:t>th</w:t>
      </w:r>
      <w:r>
        <w:rPr>
          <w:rFonts w:ascii="Arial" w:hAnsi="Arial" w:cs="Arial"/>
          <w:lang w:val="en-US"/>
        </w:rPr>
        <w:t xml:space="preserve"> Uses 31-35. Other squadrons use 36-39. </w:t>
      </w:r>
      <w:r w:rsidR="00EE0D98" w:rsidRPr="002146F6">
        <w:rPr>
          <w:rFonts w:ascii="Arial" w:hAnsi="Arial" w:cs="Arial"/>
          <w:lang w:val="en-US"/>
        </w:rPr>
        <w:t xml:space="preserve"> Flights will use their flight number for Own ID's. For example: TUSK 2-1 and 2-2 will use </w:t>
      </w:r>
      <w:proofErr w:type="gramStart"/>
      <w:r w:rsidR="00EE0D98" w:rsidRPr="002146F6">
        <w:rPr>
          <w:rFonts w:ascii="Arial" w:hAnsi="Arial" w:cs="Arial"/>
          <w:lang w:val="en-US"/>
        </w:rPr>
        <w:t>a</w:t>
      </w:r>
      <w:proofErr w:type="gramEnd"/>
      <w:r w:rsidR="00EE0D98" w:rsidRPr="002146F6">
        <w:rPr>
          <w:rFonts w:ascii="Arial" w:hAnsi="Arial" w:cs="Arial"/>
          <w:lang w:val="en-US"/>
        </w:rPr>
        <w:t xml:space="preserve"> OID of 21 and 22. </w:t>
      </w:r>
    </w:p>
    <w:p w:rsidR="00EE0D98" w:rsidRPr="002146F6" w:rsidRDefault="00EE0D98" w:rsidP="00EE0D98">
      <w:pPr>
        <w:pStyle w:val="Ingenmellomrom"/>
        <w:rPr>
          <w:rFonts w:ascii="Arial" w:hAnsi="Arial" w:cs="Arial"/>
          <w:lang w:val="en-US"/>
        </w:rPr>
      </w:pPr>
    </w:p>
    <w:p w:rsidR="00EE0D98" w:rsidRPr="008B1508" w:rsidRDefault="00EE0D98" w:rsidP="00275099">
      <w:pPr>
        <w:pStyle w:val="Overskrift3"/>
        <w:rPr>
          <w:lang w:val="en-US"/>
        </w:rPr>
      </w:pPr>
      <w:proofErr w:type="gramStart"/>
      <w:r w:rsidRPr="008B1508">
        <w:rPr>
          <w:lang w:val="en-US"/>
        </w:rPr>
        <w:t>Authentication.</w:t>
      </w:r>
      <w:proofErr w:type="gramEnd"/>
      <w:r w:rsidRPr="008B1508">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EE0D98">
      <w:pPr>
        <w:pStyle w:val="Ingenmellomrom"/>
        <w:rPr>
          <w:rFonts w:ascii="Arial" w:hAnsi="Arial" w:cs="Arial"/>
          <w:lang w:val="en-US"/>
        </w:rPr>
      </w:pPr>
    </w:p>
    <w:p w:rsidR="00EE0D98" w:rsidRPr="002146F6" w:rsidRDefault="00EE0D98" w:rsidP="005B7FD6">
      <w:pPr>
        <w:pStyle w:val="Overskrift3"/>
        <w:rPr>
          <w:lang w:val="en-US"/>
        </w:rPr>
      </w:pPr>
      <w:proofErr w:type="gramStart"/>
      <w:r w:rsidRPr="002146F6">
        <w:rPr>
          <w:lang w:val="en-US"/>
        </w:rPr>
        <w:t>Transmission authentication.</w:t>
      </w:r>
      <w:proofErr w:type="gramEnd"/>
      <w:r w:rsidRPr="002146F6">
        <w:rPr>
          <w:lang w:val="en-US"/>
        </w:rPr>
        <w:t xml:space="preserve">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Pr="002146F6" w:rsidRDefault="00EE0D98" w:rsidP="00EE0D98">
      <w:pPr>
        <w:pStyle w:val="Ingenmellomrom"/>
        <w:rPr>
          <w:rFonts w:ascii="Arial" w:hAnsi="Arial" w:cs="Arial"/>
          <w:lang w:val="en-US"/>
        </w:rPr>
      </w:pPr>
    </w:p>
    <w:p w:rsidR="00EE0D98" w:rsidRDefault="00EE0D98" w:rsidP="00275099">
      <w:pPr>
        <w:pStyle w:val="Overskrift3"/>
      </w:pPr>
      <w:proofErr w:type="spellStart"/>
      <w:r w:rsidRPr="00EE0D98">
        <w:lastRenderedPageBreak/>
        <w:t>Frequencies</w:t>
      </w:r>
      <w:proofErr w:type="spellEnd"/>
      <w:r w:rsidRPr="00EE0D98">
        <w:t xml:space="preserve">. </w:t>
      </w:r>
    </w:p>
    <w:p w:rsidR="00EE0D98"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 xml:space="preserve">ATO. Frequency table is available on 132nd website in the documents section. </w:t>
      </w: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IFF</w:t>
      </w:r>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IFF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 xml:space="preserve">Laser </w:t>
      </w:r>
      <w:proofErr w:type="spellStart"/>
      <w:r>
        <w:t>Codes</w:t>
      </w:r>
      <w:proofErr w:type="spellEnd"/>
    </w:p>
    <w:p w:rsidR="00C21D7E" w:rsidRPr="002146F6" w:rsidRDefault="00C21D7E" w:rsidP="00C21D7E">
      <w:pPr>
        <w:pStyle w:val="Default"/>
        <w:rPr>
          <w:lang w:val="en-US"/>
        </w:rPr>
      </w:pPr>
      <w:r w:rsidRPr="002146F6">
        <w:rPr>
          <w:rFonts w:ascii="Arial" w:hAnsi="Arial" w:cs="Arial"/>
          <w:color w:val="auto"/>
          <w:sz w:val="22"/>
          <w:szCs w:val="22"/>
          <w:lang w:val="en-US"/>
        </w:rPr>
        <w:t xml:space="preserve">Flights will be assigned </w:t>
      </w:r>
      <w:proofErr w:type="spellStart"/>
      <w:r w:rsidRPr="002146F6">
        <w:rPr>
          <w:rFonts w:ascii="Arial" w:hAnsi="Arial" w:cs="Arial"/>
          <w:color w:val="auto"/>
          <w:sz w:val="22"/>
          <w:szCs w:val="22"/>
          <w:lang w:val="en-US"/>
        </w:rPr>
        <w:t>Lasercodes</w:t>
      </w:r>
      <w:proofErr w:type="spellEnd"/>
      <w:r w:rsidRPr="002146F6">
        <w:rPr>
          <w:rFonts w:ascii="Arial" w:hAnsi="Arial" w:cs="Arial"/>
          <w:color w:val="auto"/>
          <w:sz w:val="22"/>
          <w:szCs w:val="22"/>
          <w:lang w:val="en-US"/>
        </w:rPr>
        <w:t xml:space="preserve">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C21D7E" w:rsidRPr="002146F6" w:rsidRDefault="00C21D7E" w:rsidP="00EE0D98">
      <w:pPr>
        <w:pStyle w:val="Default"/>
        <w:rPr>
          <w:rFonts w:ascii="Arial" w:hAnsi="Arial" w:cs="Arial"/>
          <w:color w:val="auto"/>
          <w:sz w:val="22"/>
          <w:szCs w:val="22"/>
          <w:lang w:val="en-US"/>
        </w:rPr>
      </w:pPr>
    </w:p>
    <w:p w:rsidR="00C21D7E" w:rsidRPr="002146F6" w:rsidRDefault="00C21D7E" w:rsidP="00EE0D98">
      <w:pPr>
        <w:pStyle w:val="Default"/>
        <w:rPr>
          <w:rFonts w:ascii="Arial" w:hAnsi="Arial" w:cs="Arial"/>
          <w:color w:val="auto"/>
          <w:sz w:val="22"/>
          <w:szCs w:val="22"/>
          <w:lang w:val="en-US"/>
        </w:rPr>
      </w:pP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 xml:space="preserve">Flights will be assigned TACAN codes in the </w:t>
      </w:r>
      <w:proofErr w:type="gramStart"/>
      <w:r w:rsidRPr="002146F6">
        <w:rPr>
          <w:rFonts w:ascii="Arial" w:hAnsi="Arial" w:cs="Arial"/>
          <w:color w:val="auto"/>
          <w:sz w:val="22"/>
          <w:szCs w:val="22"/>
          <w:lang w:val="en-US"/>
        </w:rPr>
        <w:t>ATO ,</w:t>
      </w:r>
      <w:proofErr w:type="gramEnd"/>
      <w:r w:rsidRPr="002146F6">
        <w:rPr>
          <w:rFonts w:ascii="Arial" w:hAnsi="Arial" w:cs="Arial"/>
          <w:color w:val="auto"/>
          <w:sz w:val="22"/>
          <w:szCs w:val="22"/>
          <w:lang w:val="en-US"/>
        </w:rPr>
        <w:t xml:space="preserve"> </w:t>
      </w:r>
      <w:proofErr w:type="spellStart"/>
      <w:r w:rsidRPr="002146F6">
        <w:rPr>
          <w:rFonts w:ascii="Arial" w:hAnsi="Arial" w:cs="Arial"/>
          <w:color w:val="auto"/>
          <w:sz w:val="22"/>
          <w:szCs w:val="22"/>
          <w:lang w:val="en-US"/>
        </w:rPr>
        <w:t>availeble</w:t>
      </w:r>
      <w:proofErr w:type="spellEnd"/>
      <w:r w:rsidRPr="002146F6">
        <w:rPr>
          <w:rFonts w:ascii="Arial" w:hAnsi="Arial" w:cs="Arial"/>
          <w:color w:val="auto"/>
          <w:sz w:val="22"/>
          <w:szCs w:val="22"/>
          <w:lang w:val="en-US"/>
        </w:rPr>
        <w:t xml:space="preserve"> on the 132nd website.</w:t>
      </w:r>
    </w:p>
    <w:p w:rsidR="00EE0D98" w:rsidRDefault="00EE0D98" w:rsidP="00EE0D98">
      <w:pPr>
        <w:pStyle w:val="Ingenmellomrom"/>
        <w:rPr>
          <w:rFonts w:ascii="Arial" w:hAnsi="Arial" w:cs="Arial"/>
          <w:lang w:val="en-US"/>
        </w:rPr>
      </w:pPr>
    </w:p>
    <w:p w:rsidR="00CD2827" w:rsidRDefault="00CD2827" w:rsidP="00EE0D98">
      <w:pPr>
        <w:pStyle w:val="Ingenmellomrom"/>
        <w:rPr>
          <w:rFonts w:ascii="Arial" w:hAnsi="Arial" w:cs="Arial"/>
          <w:lang w:val="en-US"/>
        </w:rPr>
      </w:pPr>
    </w:p>
    <w:p w:rsidR="00CD2827" w:rsidRDefault="00CD2827" w:rsidP="00CD2827">
      <w:pPr>
        <w:pStyle w:val="Overskrift2"/>
        <w:rPr>
          <w:lang w:val="en-US"/>
        </w:rPr>
      </w:pPr>
      <w:r>
        <w:rPr>
          <w:lang w:val="en-US"/>
        </w:rPr>
        <w:t>C2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CD2827" w:rsidRDefault="00CD2827" w:rsidP="00CD2827">
      <w:pPr>
        <w:pStyle w:val="Ingenmellomrom"/>
        <w:rPr>
          <w:lang w:val="en-US"/>
        </w:rPr>
      </w:pPr>
      <w:r>
        <w:rPr>
          <w:lang w:val="en-US"/>
        </w:rPr>
        <w:t>Check-in:</w:t>
      </w:r>
      <w:r w:rsidR="003C035E">
        <w:rPr>
          <w:lang w:val="en-US"/>
        </w:rPr>
        <w:t xml:space="preserve"> 231.500 (GREEN 7)</w:t>
      </w:r>
    </w:p>
    <w:p w:rsidR="00CD2827" w:rsidRDefault="00CD2827" w:rsidP="00CD2827">
      <w:pPr>
        <w:pStyle w:val="Ingenmellomrom"/>
        <w:rPr>
          <w:lang w:val="en-US"/>
        </w:rPr>
      </w:pPr>
      <w:r>
        <w:rPr>
          <w:lang w:val="en-US"/>
        </w:rPr>
        <w:t>In Flight Report Net</w:t>
      </w:r>
      <w:r w:rsidR="003C035E">
        <w:rPr>
          <w:lang w:val="en-US"/>
        </w:rPr>
        <w:t>: 228.0 (ORANGE 10)</w:t>
      </w:r>
    </w:p>
    <w:p w:rsidR="00CD2827" w:rsidRDefault="00CD2827" w:rsidP="00CD2827">
      <w:pPr>
        <w:pStyle w:val="Ingenmellomrom"/>
        <w:rPr>
          <w:lang w:val="en-US"/>
        </w:rPr>
      </w:pPr>
      <w:r>
        <w:rPr>
          <w:lang w:val="en-US"/>
        </w:rPr>
        <w:t>Air Request Net</w:t>
      </w:r>
      <w:r w:rsidR="003C035E">
        <w:rPr>
          <w:lang w:val="en-US"/>
        </w:rPr>
        <w:t>: 21.00 FM</w:t>
      </w:r>
    </w:p>
    <w:p w:rsidR="00CD2827" w:rsidRDefault="00CD2827" w:rsidP="00CD2827">
      <w:pPr>
        <w:pStyle w:val="Ingenmellomrom"/>
        <w:rPr>
          <w:lang w:val="en-US"/>
        </w:rPr>
      </w:pPr>
      <w:r>
        <w:rPr>
          <w:lang w:val="en-US"/>
        </w:rPr>
        <w:t>CSAR Net</w:t>
      </w:r>
      <w:r w:rsidR="003C035E">
        <w:rPr>
          <w:lang w:val="en-US"/>
        </w:rPr>
        <w:t>: 233.0 (PINK 1)</w:t>
      </w:r>
    </w:p>
    <w:p w:rsidR="00CD2827" w:rsidRDefault="00CD2827" w:rsidP="00CD2827">
      <w:pPr>
        <w:pStyle w:val="Ingenmellomrom"/>
        <w:rPr>
          <w:lang w:val="en-US"/>
        </w:rPr>
      </w:pPr>
      <w:r>
        <w:rPr>
          <w:lang w:val="en-US"/>
        </w:rPr>
        <w:t>VHF Backup</w:t>
      </w:r>
      <w:r w:rsidR="003C035E">
        <w:rPr>
          <w:lang w:val="en-US"/>
        </w:rPr>
        <w:t>: 122.250 (GRAY 10)</w:t>
      </w:r>
    </w:p>
    <w:p w:rsidR="00CD2827" w:rsidRDefault="00CD2827" w:rsidP="00CD2827">
      <w:pPr>
        <w:pStyle w:val="Ingenmellomrom"/>
        <w:rPr>
          <w:lang w:val="en-US"/>
        </w:rPr>
      </w:pPr>
      <w:r>
        <w:rPr>
          <w:lang w:val="en-US"/>
        </w:rPr>
        <w:t>Ground Alert frequency (Scramble frequency)</w:t>
      </w:r>
      <w:r w:rsidR="003C035E">
        <w:rPr>
          <w:lang w:val="en-US"/>
        </w:rPr>
        <w:t>: 248.75 (GREEN 6)</w:t>
      </w:r>
    </w:p>
    <w:p w:rsidR="00CD2827" w:rsidRDefault="00CD2827" w:rsidP="00CD2827">
      <w:pPr>
        <w:pStyle w:val="Ingenmellomrom"/>
        <w:rPr>
          <w:lang w:val="en-US"/>
        </w:rPr>
      </w:pPr>
    </w:p>
    <w:p w:rsidR="00CD2827" w:rsidRDefault="00CD2827" w:rsidP="00CD2827">
      <w:pPr>
        <w:pStyle w:val="Overskrift3"/>
        <w:rPr>
          <w:lang w:val="en-US"/>
        </w:rPr>
      </w:pPr>
      <w:r>
        <w:rPr>
          <w:lang w:val="en-US"/>
        </w:rPr>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8B1508" w:rsidRDefault="008B1508" w:rsidP="008B1508">
      <w:pPr>
        <w:pStyle w:val="Ingenmellomrom"/>
        <w:rPr>
          <w:lang w:val="en-US"/>
        </w:rPr>
      </w:pPr>
      <w:r>
        <w:rPr>
          <w:noProof/>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8B1508" w:rsidRDefault="008B1508" w:rsidP="00CD2827">
      <w:pPr>
        <w:pStyle w:val="Ingenmellomrom"/>
        <w:rPr>
          <w:lang w:val="en-US"/>
        </w:rPr>
      </w:pPr>
    </w:p>
    <w:p w:rsidR="008B1508" w:rsidRDefault="008B1508" w:rsidP="00CD2827">
      <w:pPr>
        <w:pStyle w:val="Ingenmellomrom"/>
        <w:rPr>
          <w:lang w:val="en-US"/>
        </w:rPr>
      </w:pPr>
    </w:p>
    <w:p w:rsidR="00CD2827" w:rsidRDefault="00CD2827" w:rsidP="00CD2827">
      <w:pPr>
        <w:pStyle w:val="Ingenmellomrom"/>
        <w:rPr>
          <w:lang w:val="en-US"/>
        </w:rPr>
      </w:pPr>
    </w:p>
    <w:p w:rsidR="00CD2827" w:rsidRDefault="00CD2827" w:rsidP="00CD2827">
      <w:pPr>
        <w:pStyle w:val="Overskrift3"/>
        <w:rPr>
          <w:lang w:val="en-US"/>
        </w:rPr>
      </w:pPr>
      <w:r>
        <w:rPr>
          <w:lang w:val="en-US"/>
        </w:rPr>
        <w:t xml:space="preserve">JTAC frequencies and </w:t>
      </w:r>
      <w:proofErr w:type="spellStart"/>
      <w:r>
        <w:rPr>
          <w:lang w:val="en-US"/>
        </w:rPr>
        <w:t>callsigns</w:t>
      </w:r>
      <w:proofErr w:type="spellEnd"/>
    </w:p>
    <w:p w:rsidR="00EE0D98" w:rsidRDefault="008B1508" w:rsidP="00EE0D98">
      <w:pPr>
        <w:pStyle w:val="Ingenmellomrom"/>
        <w:rPr>
          <w:lang w:val="en-US"/>
        </w:rPr>
      </w:pPr>
      <w:r>
        <w:rPr>
          <w:noProof/>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C21D7E" w:rsidRPr="008B1508" w:rsidRDefault="00C21D7E" w:rsidP="00C21D7E">
      <w:pPr>
        <w:pStyle w:val="Overskrift1"/>
        <w:rPr>
          <w:lang w:val="en-US"/>
        </w:rPr>
      </w:pPr>
      <w:r>
        <w:rPr>
          <w:lang w:val="en-US"/>
        </w:rPr>
        <w:t>Air to Air Instructions</w:t>
      </w:r>
    </w:p>
    <w:p w:rsidR="00C21D7E" w:rsidRDefault="00C21D7E" w:rsidP="00C21D7E">
      <w:pPr>
        <w:pStyle w:val="Overskrift2"/>
        <w:rPr>
          <w:lang w:val="en-US"/>
        </w:rPr>
      </w:pPr>
      <w:proofErr w:type="gramStart"/>
      <w:r w:rsidRPr="00C21D7E">
        <w:rPr>
          <w:lang w:val="en-US"/>
        </w:rPr>
        <w:t>Identification terms.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proofErr w:type="gramStart"/>
      <w:r w:rsidRPr="00C21D7E">
        <w:rPr>
          <w:lang w:val="en-US"/>
        </w:rPr>
        <w:t>Hostile.</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proofErr w:type="gramStart"/>
      <w:r w:rsidRPr="00C21D7E">
        <w:rPr>
          <w:lang w:val="en-US"/>
        </w:rPr>
        <w:t>Bandit.</w:t>
      </w:r>
      <w:proofErr w:type="gramEnd"/>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proofErr w:type="gramStart"/>
      <w:r w:rsidRPr="00C21D7E">
        <w:rPr>
          <w:lang w:val="en-US"/>
        </w:rPr>
        <w:t>Bogey.</w:t>
      </w:r>
      <w:proofErr w:type="gramEnd"/>
      <w:r w:rsidRPr="00C21D7E">
        <w:rPr>
          <w:lang w:val="en-US"/>
        </w:rPr>
        <w:t xml:space="preserve"> </w:t>
      </w:r>
    </w:p>
    <w:p w:rsidR="00C21D7E" w:rsidRPr="00C21D7E" w:rsidRDefault="002146F6" w:rsidP="00C21D7E">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p>
    <w:p w:rsidR="00C21D7E" w:rsidRPr="00C21D7E" w:rsidRDefault="00C21D7E" w:rsidP="00C21D7E">
      <w:pPr>
        <w:pStyle w:val="Overskrift3"/>
        <w:rPr>
          <w:lang w:val="en-US"/>
        </w:rPr>
      </w:pPr>
      <w:proofErr w:type="gramStart"/>
      <w:r w:rsidRPr="00C21D7E">
        <w:rPr>
          <w:lang w:val="en-US"/>
        </w:rPr>
        <w:t>Friendly.</w:t>
      </w:r>
      <w:proofErr w:type="gramEnd"/>
      <w:r w:rsidRPr="00C21D7E">
        <w:rPr>
          <w:lang w:val="en-US"/>
        </w:rPr>
        <w:t xml:space="preserve"> </w:t>
      </w:r>
    </w:p>
    <w:p w:rsidR="00C21D7E" w:rsidRDefault="00C21D7E" w:rsidP="002146F6">
      <w:pPr>
        <w:pStyle w:val="Overskrift3"/>
        <w:rPr>
          <w:lang w:val="en-US"/>
        </w:rPr>
      </w:pPr>
      <w:proofErr w:type="gramStart"/>
      <w:r w:rsidRPr="00C21D7E">
        <w:rPr>
          <w:lang w:val="en-US"/>
        </w:rPr>
        <w:t>Rider.</w:t>
      </w:r>
      <w:proofErr w:type="gramEnd"/>
      <w:r w:rsidRPr="00C21D7E">
        <w:rPr>
          <w:lang w:val="en-US"/>
        </w:rPr>
        <w:t xml:space="preserve"> </w:t>
      </w:r>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Bogey adhering to MRR route.</w:t>
      </w:r>
      <w:proofErr w:type="gramEnd"/>
      <w:r w:rsidRPr="00C21D7E">
        <w:rPr>
          <w:rFonts w:asciiTheme="minorHAnsi" w:hAnsiTheme="minorHAnsi" w:cstheme="minorBidi"/>
          <w:color w:val="auto"/>
          <w:sz w:val="22"/>
          <w:szCs w:val="22"/>
          <w:lang w:val="en-US"/>
        </w:rPr>
        <w:t xml:space="preserve"> Require additional identification</w:t>
      </w:r>
      <w:proofErr w:type="gramStart"/>
      <w:r w:rsidRPr="00C21D7E">
        <w:rPr>
          <w:rFonts w:asciiTheme="minorHAnsi" w:hAnsiTheme="minorHAnsi" w:cstheme="minorBidi"/>
          <w:color w:val="auto"/>
          <w:sz w:val="22"/>
          <w:szCs w:val="22"/>
          <w:lang w:val="en-US"/>
        </w:rPr>
        <w:t>..</w:t>
      </w:r>
      <w:proofErr w:type="gramEnd"/>
      <w:r w:rsidRPr="00C21D7E">
        <w:rPr>
          <w:rFonts w:asciiTheme="minorHAnsi" w:hAnsiTheme="minorHAnsi" w:cstheme="minorBidi"/>
          <w:color w:val="auto"/>
          <w:sz w:val="22"/>
          <w:szCs w:val="22"/>
          <w:lang w:val="en-US"/>
        </w:rPr>
        <w:t xml:space="preserve"> </w:t>
      </w:r>
    </w:p>
    <w:p w:rsidR="00C21D7E" w:rsidRPr="00C21D7E" w:rsidRDefault="00C21D7E" w:rsidP="002146F6">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Identification criteria.</w:t>
      </w:r>
      <w:proofErr w:type="gramEnd"/>
      <w:r w:rsidRPr="00C21D7E">
        <w:rPr>
          <w:lang w:val="en-US"/>
        </w:rPr>
        <w:t xml:space="preserve">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2146F6" w:rsidRDefault="002146F6"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proofErr w:type="gramStart"/>
      <w:r w:rsidRPr="00C21D7E">
        <w:rPr>
          <w:lang w:val="en-US"/>
        </w:rPr>
        <w:t>Lack of friendly requirements.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2146F6" w:rsidRDefault="002146F6" w:rsidP="002146F6">
      <w:pPr>
        <w:pStyle w:val="Ingenmellomrom"/>
        <w:numPr>
          <w:ilvl w:val="0"/>
          <w:numId w:val="29"/>
        </w:numPr>
      </w:pPr>
      <w:r>
        <w:t xml:space="preserve">IFF </w:t>
      </w:r>
    </w:p>
    <w:p w:rsidR="002146F6" w:rsidRDefault="002146F6" w:rsidP="002146F6">
      <w:pPr>
        <w:pStyle w:val="Ingenmellomrom"/>
        <w:numPr>
          <w:ilvl w:val="0"/>
          <w:numId w:val="29"/>
        </w:numPr>
      </w:pPr>
      <w:proofErr w:type="spellStart"/>
      <w:r>
        <w:t>Following</w:t>
      </w:r>
      <w:proofErr w:type="spellEnd"/>
      <w:r>
        <w:t xml:space="preserve"> </w:t>
      </w:r>
      <w:proofErr w:type="spellStart"/>
      <w:r>
        <w:t>flightplan</w:t>
      </w:r>
      <w:proofErr w:type="spellEnd"/>
      <w:r>
        <w:t xml:space="preserve"> </w:t>
      </w:r>
    </w:p>
    <w:p w:rsidR="002146F6" w:rsidRDefault="002146F6" w:rsidP="002146F6">
      <w:pPr>
        <w:pStyle w:val="Ingenmellomrom"/>
        <w:numPr>
          <w:ilvl w:val="0"/>
          <w:numId w:val="29"/>
        </w:numPr>
      </w:pPr>
      <w:r>
        <w:t xml:space="preserve">Communications </w:t>
      </w:r>
    </w:p>
    <w:p w:rsidR="00C21D7E" w:rsidRPr="002146F6" w:rsidRDefault="002146F6" w:rsidP="002146F6">
      <w:pPr>
        <w:pStyle w:val="Ingenmellomrom"/>
        <w:numPr>
          <w:ilvl w:val="0"/>
          <w:numId w:val="29"/>
        </w:numPr>
        <w:rPr>
          <w:lang w:val="en-US"/>
        </w:rPr>
      </w:pPr>
      <w:r w:rsidRPr="002146F6">
        <w:rPr>
          <w:lang w:val="en-US"/>
        </w:rPr>
        <w:t>Visually ID to friendly unit (Either visual observation or onboard sensors such as EO)</w:t>
      </w:r>
    </w:p>
    <w:p w:rsidR="00C21D7E" w:rsidRPr="00C21D7E" w:rsidRDefault="00C21D7E" w:rsidP="00C21D7E">
      <w:pPr>
        <w:pStyle w:val="Overskrift3"/>
        <w:rPr>
          <w:lang w:val="en-US"/>
        </w:rPr>
      </w:pPr>
      <w:r w:rsidRPr="00C21D7E">
        <w:rPr>
          <w:lang w:val="en-US"/>
        </w:rPr>
        <w:t xml:space="preserve">Positive enemy indication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Lack of IFF (SPADES) </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RWR correlation to known enemy unit </w:t>
      </w:r>
    </w:p>
    <w:p w:rsidR="002146F6" w:rsidRDefault="002146F6" w:rsidP="002146F6">
      <w:pPr>
        <w:pStyle w:val="Ingenmellomrom"/>
        <w:numPr>
          <w:ilvl w:val="0"/>
          <w:numId w:val="31"/>
        </w:numPr>
        <w:rPr>
          <w:rFonts w:eastAsia="Times New Roman"/>
          <w:lang w:val="en-US"/>
        </w:rPr>
      </w:pPr>
      <w:r w:rsidRPr="002146F6">
        <w:rPr>
          <w:rFonts w:eastAsia="Times New Roman"/>
          <w:lang w:val="en-US"/>
        </w:rPr>
        <w:t xml:space="preserve">Visual ID to known enemy unit </w:t>
      </w:r>
    </w:p>
    <w:p w:rsidR="002146F6" w:rsidRPr="002146F6" w:rsidRDefault="002146F6" w:rsidP="002146F6">
      <w:pPr>
        <w:pStyle w:val="Ingenmellomrom"/>
        <w:numPr>
          <w:ilvl w:val="0"/>
          <w:numId w:val="31"/>
        </w:numPr>
        <w:rPr>
          <w:rFonts w:eastAsia="Times New Roman"/>
          <w:lang w:val="en-US"/>
        </w:rPr>
      </w:pPr>
      <w:proofErr w:type="spellStart"/>
      <w:r>
        <w:rPr>
          <w:rFonts w:eastAsia="Times New Roman"/>
          <w:lang w:val="en-US"/>
        </w:rPr>
        <w:lastRenderedPageBreak/>
        <w:t>Electrooptical</w:t>
      </w:r>
      <w:proofErr w:type="spellEnd"/>
      <w:r>
        <w:rPr>
          <w:rFonts w:eastAsia="Times New Roman"/>
          <w:lang w:val="en-US"/>
        </w:rPr>
        <w:t xml:space="preserve"> ID to known enemy unit</w:t>
      </w:r>
    </w:p>
    <w:p w:rsidR="002146F6" w:rsidRPr="002146F6" w:rsidRDefault="002146F6" w:rsidP="002146F6">
      <w:pPr>
        <w:pStyle w:val="Ingenmellomrom"/>
        <w:numPr>
          <w:ilvl w:val="0"/>
          <w:numId w:val="31"/>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2146F6">
      <w:pPr>
        <w:pStyle w:val="Ingenmellomrom"/>
        <w:numPr>
          <w:ilvl w:val="0"/>
          <w:numId w:val="31"/>
        </w:numPr>
        <w:rPr>
          <w:lang w:val="en-US"/>
        </w:rPr>
      </w:pPr>
      <w:r w:rsidRPr="002146F6">
        <w:rPr>
          <w:rFonts w:eastAsia="Times New Roman"/>
          <w:lang w:val="en-US"/>
        </w:rPr>
        <w:t>Point of Origin at enemy airfield or enemy territory (OUTLAW)</w:t>
      </w:r>
    </w:p>
    <w:p w:rsidR="002146F6" w:rsidRPr="002146F6" w:rsidRDefault="002146F6" w:rsidP="002146F6">
      <w:pPr>
        <w:pStyle w:val="Ingenmellomrom"/>
        <w:numPr>
          <w:ilvl w:val="0"/>
          <w:numId w:val="31"/>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Locking up </w:t>
      </w:r>
      <w:proofErr w:type="spellStart"/>
      <w:r w:rsidRPr="002146F6">
        <w:rPr>
          <w:rFonts w:eastAsia="Times New Roman"/>
          <w:lang w:val="en-US"/>
        </w:rPr>
        <w:t>friendlies</w:t>
      </w:r>
      <w:proofErr w:type="spellEnd"/>
      <w:r w:rsidRPr="002146F6">
        <w:rPr>
          <w:rFonts w:eastAsia="Times New Roman"/>
          <w:lang w:val="en-US"/>
        </w:rPr>
        <w:t xml:space="preserve"> in order to engage </w:t>
      </w:r>
    </w:p>
    <w:p w:rsidR="002146F6" w:rsidRPr="002146F6" w:rsidRDefault="002146F6" w:rsidP="002146F6">
      <w:pPr>
        <w:pStyle w:val="Ingenmellomrom"/>
        <w:numPr>
          <w:ilvl w:val="0"/>
          <w:numId w:val="33"/>
        </w:numPr>
        <w:rPr>
          <w:rFonts w:eastAsia="Times New Roman"/>
          <w:lang w:val="en-US"/>
        </w:rPr>
      </w:pPr>
      <w:r w:rsidRPr="002146F6">
        <w:rPr>
          <w:rFonts w:eastAsia="Times New Roman"/>
          <w:lang w:val="en-US"/>
        </w:rPr>
        <w:t xml:space="preserve">Delivery of A-A or A-G munitions toward any </w:t>
      </w:r>
      <w:proofErr w:type="spellStart"/>
      <w:r w:rsidRPr="002146F6">
        <w:rPr>
          <w:rFonts w:eastAsia="Times New Roman"/>
          <w:lang w:val="en-US"/>
        </w:rPr>
        <w:t>friendlies</w:t>
      </w:r>
      <w:proofErr w:type="spellEnd"/>
      <w:r w:rsidRPr="002146F6">
        <w:rPr>
          <w:rFonts w:eastAsia="Times New Roman"/>
          <w:lang w:val="en-US"/>
        </w:rPr>
        <w:t xml:space="preserve"> (Sensors: EO, Visual, RWR) </w:t>
      </w:r>
    </w:p>
    <w:p w:rsidR="002146F6" w:rsidRPr="002146F6" w:rsidRDefault="002146F6" w:rsidP="002146F6">
      <w:pPr>
        <w:pStyle w:val="Ingenmellomrom"/>
        <w:numPr>
          <w:ilvl w:val="0"/>
          <w:numId w:val="33"/>
        </w:numPr>
        <w:rPr>
          <w:lang w:val="en-US"/>
        </w:rPr>
      </w:pPr>
      <w:r w:rsidRPr="002146F6">
        <w:rPr>
          <w:rFonts w:eastAsia="Times New Roman"/>
          <w:lang w:val="en-US"/>
        </w:rPr>
        <w:t>Maneuvering to obtain tactical advantage (HOT, with high speed)</w:t>
      </w:r>
    </w:p>
    <w:p w:rsidR="002146F6" w:rsidRDefault="002146F6" w:rsidP="002146F6">
      <w:pPr>
        <w:pStyle w:val="Ingenmellomrom"/>
        <w:rPr>
          <w:rFonts w:eastAsia="Times New Roman"/>
          <w:lang w:val="en-US"/>
        </w:rPr>
      </w:pPr>
    </w:p>
    <w:p w:rsidR="002146F6" w:rsidRPr="005978F0" w:rsidRDefault="002146F6" w:rsidP="002146F6">
      <w:pPr>
        <w:pStyle w:val="Overskrift2"/>
        <w:numPr>
          <w:ilvl w:val="0"/>
          <w:numId w:val="0"/>
        </w:numPr>
        <w:ind w:left="576"/>
        <w:rPr>
          <w:lang w:val="en-US"/>
        </w:rPr>
      </w:pPr>
    </w:p>
    <w:p w:rsidR="002146F6"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Pr="002146F6" w:rsidRDefault="002146F6" w:rsidP="002146F6">
      <w:pPr>
        <w:pStyle w:val="Ingenmellomrom"/>
        <w:rPr>
          <w:lang w:val="en-US"/>
        </w:rPr>
      </w:pPr>
    </w:p>
    <w:p w:rsidR="002146F6" w:rsidRDefault="002146F6" w:rsidP="002146F6">
      <w:pPr>
        <w:pStyle w:val="Overskrift3"/>
      </w:pPr>
      <w:r>
        <w:t>FRIENDLY:</w:t>
      </w:r>
    </w:p>
    <w:p w:rsidR="002146F6" w:rsidRPr="000B57E9" w:rsidRDefault="002146F6" w:rsidP="002146F6">
      <w:pPr>
        <w:pStyle w:val="Ingenmellomrom"/>
        <w:rPr>
          <w:lang w:val="en-US"/>
        </w:rPr>
      </w:pPr>
      <w:proofErr w:type="gramStart"/>
      <w:r w:rsidRPr="000B57E9">
        <w:rPr>
          <w:lang w:val="en-US"/>
        </w:rPr>
        <w:t>1 or more Friendly indicators</w:t>
      </w:r>
      <w:r w:rsidR="000B57E9" w:rsidRPr="000B57E9">
        <w:rPr>
          <w:lang w:val="en-US"/>
        </w:rPr>
        <w:t>.</w:t>
      </w:r>
      <w:proofErr w:type="gramEnd"/>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 xml:space="preserve">k of friendly </w:t>
      </w:r>
      <w:proofErr w:type="gramStart"/>
      <w:r>
        <w:rPr>
          <w:lang w:val="en-US"/>
        </w:rPr>
        <w:t>indicators</w:t>
      </w:r>
      <w:r w:rsidRPr="002146F6">
        <w:rPr>
          <w:lang w:val="en-US"/>
        </w:rPr>
        <w:t xml:space="preserve"> </w:t>
      </w:r>
      <w:r w:rsidR="000B57E9">
        <w:rPr>
          <w:lang w:val="en-US"/>
        </w:rPr>
        <w:t>.</w:t>
      </w:r>
      <w:proofErr w:type="gramEnd"/>
    </w:p>
    <w:p w:rsidR="002146F6" w:rsidRDefault="002146F6" w:rsidP="002146F6">
      <w:pPr>
        <w:pStyle w:val="Overskrift3"/>
      </w:pPr>
      <w:r>
        <w:t>BANDIT:</w:t>
      </w:r>
    </w:p>
    <w:p w:rsidR="002146F6" w:rsidRPr="002146F6" w:rsidRDefault="002146F6" w:rsidP="002146F6">
      <w:pPr>
        <w:pStyle w:val="Ingenmellomrom"/>
        <w:rPr>
          <w:lang w:val="en-US"/>
        </w:rPr>
      </w:pPr>
      <w:proofErr w:type="gramStart"/>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proofErr w:type="gramEnd"/>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 xml:space="preserve">Hostile act/Hostile </w:t>
      </w:r>
      <w:proofErr w:type="gramStart"/>
      <w:r w:rsidRPr="000B57E9">
        <w:rPr>
          <w:lang w:val="en-US"/>
        </w:rPr>
        <w:t>intention</w:t>
      </w:r>
      <w:r w:rsidR="000B57E9" w:rsidRPr="000B57E9">
        <w:rPr>
          <w:lang w:val="en-US"/>
        </w:rPr>
        <w:t xml:space="preserve"> </w:t>
      </w:r>
      <w:r w:rsidR="000B57E9">
        <w:rPr>
          <w:lang w:val="en-US"/>
        </w:rPr>
        <w:t>.</w:t>
      </w:r>
      <w:proofErr w:type="gramEnd"/>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proofErr w:type="gramStart"/>
      <w:r w:rsidRPr="002146F6">
        <w:rPr>
          <w:lang w:val="en-US"/>
        </w:rPr>
        <w:t>La</w:t>
      </w:r>
      <w:r w:rsidR="000B57E9">
        <w:rPr>
          <w:lang w:val="en-US"/>
        </w:rPr>
        <w:t>ck of Friendly indications AND 3</w:t>
      </w:r>
      <w:r w:rsidRPr="002146F6">
        <w:rPr>
          <w:lang w:val="en-US"/>
        </w:rPr>
        <w:t>x Positive enemy indications</w:t>
      </w:r>
      <w:r w:rsidR="000B57E9">
        <w:rPr>
          <w:lang w:val="en-US"/>
        </w:rPr>
        <w:t>.</w:t>
      </w:r>
      <w:proofErr w:type="gramEnd"/>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proofErr w:type="gramStart"/>
      <w:r w:rsidRPr="00C21D7E">
        <w:rPr>
          <w:lang w:val="en-US"/>
        </w:rPr>
        <w:t>Weapon status.</w:t>
      </w:r>
      <w:proofErr w:type="gramEnd"/>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 xml:space="preserve">WEAPON </w:t>
      </w:r>
      <w:proofErr w:type="gramStart"/>
      <w:r>
        <w:rPr>
          <w:lang w:val="en-US"/>
        </w:rPr>
        <w:t>HOLD.:</w:t>
      </w:r>
      <w:proofErr w:type="gramEnd"/>
    </w:p>
    <w:p w:rsidR="00C21D7E" w:rsidRDefault="00C21D7E" w:rsidP="00C21D7E">
      <w:pPr>
        <w:pStyle w:val="Default"/>
        <w:rPr>
          <w:rFonts w:asciiTheme="minorHAnsi" w:hAnsiTheme="minorHAnsi" w:cstheme="minorBidi"/>
          <w:color w:val="auto"/>
          <w:sz w:val="22"/>
          <w:szCs w:val="22"/>
          <w:lang w:val="en-US"/>
        </w:rPr>
      </w:pPr>
      <w:proofErr w:type="gramStart"/>
      <w:r w:rsidRPr="00C21D7E">
        <w:rPr>
          <w:rFonts w:asciiTheme="minorHAnsi" w:hAnsiTheme="minorHAnsi" w:cstheme="minorBidi"/>
          <w:color w:val="auto"/>
          <w:sz w:val="22"/>
          <w:szCs w:val="22"/>
          <w:lang w:val="en-US"/>
        </w:rPr>
        <w:t>In self defense or in response to a formal order.</w:t>
      </w:r>
      <w:proofErr w:type="gramEnd"/>
      <w:r w:rsidRPr="00C21D7E">
        <w:rPr>
          <w:rFonts w:asciiTheme="minorHAnsi" w:hAnsiTheme="minorHAnsi" w:cstheme="minorBidi"/>
          <w:color w:val="auto"/>
          <w:sz w:val="22"/>
          <w:szCs w:val="22"/>
          <w:lang w:val="en-US"/>
        </w:rPr>
        <w:t xml:space="preserve"> </w:t>
      </w:r>
    </w:p>
    <w:p w:rsidR="000B57E9" w:rsidRDefault="000B57E9"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t>Formal order</w:t>
      </w:r>
    </w:p>
    <w:p w:rsidR="00C21D7E" w:rsidRDefault="000B57E9" w:rsidP="000B57E9">
      <w:pPr>
        <w:pStyle w:val="Ingenmellomrom"/>
        <w:rPr>
          <w:lang w:val="en-US"/>
        </w:rPr>
      </w:pPr>
      <w:r w:rsidRPr="000B57E9">
        <w:rPr>
          <w:lang w:val="en-US"/>
        </w:rPr>
        <w:t xml:space="preserve">Formal order is given as </w:t>
      </w:r>
      <w:proofErr w:type="gramStart"/>
      <w:r w:rsidRPr="000B57E9">
        <w:rPr>
          <w:lang w:val="en-US"/>
        </w:rPr>
        <w:t>“ Commit</w:t>
      </w:r>
      <w:proofErr w:type="gramEnd"/>
      <w:r w:rsidRPr="000B57E9">
        <w:rPr>
          <w:lang w:val="en-US"/>
        </w:rPr>
        <w:t xml:space="preserve"> group XXX, Time now XX:XX I authenticate XC (IAW TAT-101)</w:t>
      </w:r>
    </w:p>
    <w:p w:rsidR="000B57E9" w:rsidRDefault="000B57E9" w:rsidP="000B57E9">
      <w:pPr>
        <w:pStyle w:val="Ingenmellomrom"/>
        <w:rPr>
          <w:lang w:val="en-US"/>
        </w:rPr>
      </w:pPr>
    </w:p>
    <w:p w:rsidR="000B57E9" w:rsidRDefault="000B57E9" w:rsidP="000B57E9">
      <w:pPr>
        <w:pStyle w:val="Overskrift2"/>
      </w:pPr>
      <w:proofErr w:type="spellStart"/>
      <w:r>
        <w:lastRenderedPageBreak/>
        <w:t>Default</w:t>
      </w:r>
      <w:proofErr w:type="spellEnd"/>
      <w:r>
        <w:t xml:space="preserve"> status</w:t>
      </w:r>
    </w:p>
    <w:p w:rsidR="000B57E9" w:rsidRDefault="000B57E9" w:rsidP="000B57E9">
      <w:pPr>
        <w:pStyle w:val="Ingenmellomrom"/>
        <w:rPr>
          <w:lang w:val="en-US"/>
        </w:rPr>
      </w:pPr>
      <w:r w:rsidRPr="000B57E9">
        <w:rPr>
          <w:lang w:val="en-US"/>
        </w:rPr>
        <w:t xml:space="preserve">Unless something else is briefed, the default status is </w:t>
      </w:r>
      <w:r w:rsidR="008B1508">
        <w:rPr>
          <w:lang w:val="en-US"/>
        </w:rPr>
        <w:t>weapons tight outside Syrian airspace</w:t>
      </w:r>
      <w:r w:rsidRPr="000B57E9">
        <w:rPr>
          <w:lang w:val="en-US"/>
        </w:rPr>
        <w:t>.</w:t>
      </w:r>
      <w:r w:rsidR="008B1508">
        <w:rPr>
          <w:lang w:val="en-US"/>
        </w:rPr>
        <w:t xml:space="preserve"> Within Syrian airspace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0B57E9">
      <w:pPr>
        <w:pStyle w:val="Ingenmellomrom"/>
        <w:numPr>
          <w:ilvl w:val="0"/>
          <w:numId w:val="33"/>
        </w:numPr>
        <w:rPr>
          <w:rFonts w:eastAsia="Times New Roman"/>
          <w:lang w:val="en-US"/>
        </w:rPr>
      </w:pPr>
      <w:r w:rsidRPr="000B57E9">
        <w:rPr>
          <w:rFonts w:eastAsia="Times New Roman"/>
          <w:lang w:val="en-US"/>
        </w:rPr>
        <w:t xml:space="preserve">Nothing in these ROE negates the right of individual self defense. </w:t>
      </w:r>
    </w:p>
    <w:p w:rsidR="000B57E9" w:rsidRPr="000B57E9" w:rsidRDefault="000B57E9" w:rsidP="000B57E9">
      <w:pPr>
        <w:pStyle w:val="Ingenmellomrom"/>
        <w:numPr>
          <w:ilvl w:val="0"/>
          <w:numId w:val="33"/>
        </w:numPr>
        <w:rPr>
          <w:lang w:val="en-US"/>
        </w:rPr>
      </w:pPr>
      <w:r w:rsidRPr="000B57E9">
        <w:rPr>
          <w:rFonts w:eastAsia="Times New Roman"/>
          <w:lang w:val="en-US"/>
        </w:rPr>
        <w:t xml:space="preserve">Nothing in these ROE negates a </w:t>
      </w:r>
      <w:r w:rsidR="008B1508" w:rsidRPr="000B57E9">
        <w:rPr>
          <w:rFonts w:eastAsia="Times New Roman"/>
          <w:lang w:val="en-US"/>
        </w:rPr>
        <w:t>pilot’s</w:t>
      </w:r>
      <w:r w:rsidRPr="000B57E9">
        <w:rPr>
          <w:rFonts w:eastAsia="Times New Roman"/>
          <w:lang w:val="en-US"/>
        </w:rPr>
        <w:t xml:space="preserve"> right to take all necessary and appropriate action in unit self defense.</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5978F0" w:rsidRDefault="005978F0" w:rsidP="005978F0">
      <w:pPr>
        <w:pStyle w:val="Ingenmellomrom"/>
        <w:rPr>
          <w:lang w:val="en-US"/>
        </w:rPr>
      </w:pPr>
      <w:proofErr w:type="gramStart"/>
      <w:r w:rsidRPr="005978F0">
        <w:rPr>
          <w:lang w:val="en-US"/>
        </w:rPr>
        <w:t xml:space="preserve">Losses only at expected training or </w:t>
      </w:r>
      <w:proofErr w:type="spellStart"/>
      <w:r w:rsidRPr="005978F0">
        <w:rPr>
          <w:lang w:val="en-US"/>
        </w:rPr>
        <w:t>peactime</w:t>
      </w:r>
      <w:proofErr w:type="spellEnd"/>
      <w:r w:rsidRPr="005978F0">
        <w:rPr>
          <w:lang w:val="en-US"/>
        </w:rPr>
        <w:t xml:space="preserve"> attrition rates</w:t>
      </w:r>
      <w:r>
        <w:rPr>
          <w:lang w:val="en-US"/>
        </w:rPr>
        <w:t>.</w:t>
      </w:r>
      <w:proofErr w:type="gramEnd"/>
    </w:p>
    <w:p w:rsidR="005978F0" w:rsidRDefault="005978F0" w:rsidP="005978F0">
      <w:pPr>
        <w:pStyle w:val="Ingenmellomrom"/>
        <w:rPr>
          <w:lang w:val="en-US"/>
        </w:rPr>
      </w:pPr>
      <w:r>
        <w:rPr>
          <w:lang w:val="en-US"/>
        </w:rPr>
        <w:t xml:space="preserve">Clarification: </w:t>
      </w:r>
      <w:r w:rsidRPr="005978F0">
        <w:rPr>
          <w:lang w:val="en-US"/>
        </w:rPr>
        <w:t>Force survival high priority</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w:t>
      </w:r>
    </w:p>
    <w:p w:rsidR="005978F0" w:rsidRPr="005978F0" w:rsidRDefault="005978F0" w:rsidP="005978F0">
      <w:pPr>
        <w:pStyle w:val="Ingenmellomrom"/>
        <w:rPr>
          <w:lang w:val="en-US"/>
        </w:rPr>
      </w:pPr>
      <w:r w:rsidRPr="005978F0">
        <w:rPr>
          <w:lang w:val="en-US"/>
        </w:rPr>
        <w:t>Do not enter WEZ of SAM/AAA.</w:t>
      </w:r>
    </w:p>
    <w:p w:rsidR="005978F0" w:rsidRPr="005978F0" w:rsidRDefault="005978F0" w:rsidP="005978F0">
      <w:pPr>
        <w:pStyle w:val="Ingenmellomrom"/>
        <w:rPr>
          <w:lang w:val="en-US"/>
        </w:rPr>
      </w:pPr>
      <w:r w:rsidRPr="005978F0">
        <w:rPr>
          <w:lang w:val="en-US"/>
        </w:rPr>
        <w:t xml:space="preserve">Low-level tactics and </w:t>
      </w:r>
      <w:proofErr w:type="spellStart"/>
      <w:r w:rsidRPr="005978F0">
        <w:rPr>
          <w:lang w:val="en-US"/>
        </w:rPr>
        <w:t>reattacks</w:t>
      </w:r>
      <w:proofErr w:type="spellEnd"/>
      <w:r w:rsidRPr="005978F0">
        <w:rPr>
          <w:lang w:val="en-US"/>
        </w:rPr>
        <w:t xml:space="preserve"> not authorized</w:t>
      </w:r>
    </w:p>
    <w:p w:rsidR="005978F0" w:rsidRPr="005978F0" w:rsidRDefault="005978F0" w:rsidP="005978F0">
      <w:pPr>
        <w:pStyle w:val="Ingenmellomrom"/>
        <w:rPr>
          <w:lang w:val="en-US"/>
        </w:rPr>
      </w:pPr>
      <w:r w:rsidRPr="005978F0">
        <w:rPr>
          <w:lang w:val="en-US"/>
        </w:rPr>
        <w:t>Single-ship FLOT crossings not authorized</w:t>
      </w:r>
    </w:p>
    <w:p w:rsidR="000F6997" w:rsidRDefault="000F6997" w:rsidP="000F6997">
      <w:pPr>
        <w:pStyle w:val="Overskrift3"/>
        <w:rPr>
          <w:lang w:val="en-US"/>
        </w:rPr>
      </w:pPr>
      <w:r>
        <w:rPr>
          <w:lang w:val="en-US"/>
        </w:rPr>
        <w:t>Medium</w:t>
      </w:r>
    </w:p>
    <w:p w:rsidR="005978F0" w:rsidRDefault="005978F0" w:rsidP="005978F0">
      <w:pPr>
        <w:pStyle w:val="Ingenmellomrom"/>
        <w:rPr>
          <w:lang w:val="en-US"/>
        </w:rPr>
      </w:pPr>
      <w:r w:rsidRPr="005978F0">
        <w:rPr>
          <w:lang w:val="en-US"/>
        </w:rPr>
        <w:t xml:space="preserve">Losses expected at historical combat rates. Accept neutral or </w:t>
      </w:r>
      <w:r w:rsidR="008B1508" w:rsidRPr="005978F0">
        <w:rPr>
          <w:lang w:val="en-US"/>
        </w:rPr>
        <w:t>disadvantageous</w:t>
      </w:r>
      <w:r w:rsidRPr="005978F0">
        <w:rPr>
          <w:lang w:val="en-US"/>
        </w:rPr>
        <w:t xml:space="preserve"> engagements.  Can withdraw to prevent heavy losses</w:t>
      </w:r>
      <w:r>
        <w:rPr>
          <w:lang w:val="en-US"/>
        </w:rPr>
        <w:t>.</w:t>
      </w:r>
    </w:p>
    <w:p w:rsidR="005978F0" w:rsidRDefault="005978F0" w:rsidP="005978F0">
      <w:pPr>
        <w:pStyle w:val="Ingenmellomrom"/>
        <w:rPr>
          <w:lang w:val="en-US"/>
        </w:rPr>
      </w:pPr>
      <w:r>
        <w:rPr>
          <w:lang w:val="en-US"/>
        </w:rPr>
        <w:t xml:space="preserve">Clarification: </w:t>
      </w:r>
      <w:r w:rsidRPr="005978F0">
        <w:rPr>
          <w:lang w:val="en-US"/>
        </w:rPr>
        <w:t>Whenever possible, provide SEAD support to operations in known SAM env</w:t>
      </w:r>
      <w:r>
        <w:rPr>
          <w:lang w:val="en-US"/>
        </w:rPr>
        <w:t>elopes and position PR forces</w:t>
      </w:r>
      <w:r w:rsidRPr="005978F0">
        <w:rPr>
          <w:lang w:val="en-US"/>
        </w:rPr>
        <w:t xml:space="preserve"> at alert on FOBs/airfields</w:t>
      </w:r>
    </w:p>
    <w:p w:rsidR="005978F0" w:rsidRDefault="005978F0" w:rsidP="005978F0">
      <w:pPr>
        <w:pStyle w:val="Ingenmellomrom"/>
        <w:rPr>
          <w:lang w:val="en-US"/>
        </w:rPr>
      </w:pPr>
      <w:r>
        <w:rPr>
          <w:lang w:val="en-US"/>
        </w:rPr>
        <w:t xml:space="preserve">A/G Tactics: </w:t>
      </w:r>
    </w:p>
    <w:p w:rsidR="005978F0" w:rsidRPr="005978F0" w:rsidRDefault="005978F0" w:rsidP="005978F0">
      <w:pPr>
        <w:pStyle w:val="Ingenmellomrom"/>
        <w:rPr>
          <w:lang w:val="en-US"/>
        </w:rPr>
      </w:pPr>
      <w:r w:rsidRPr="005978F0">
        <w:rPr>
          <w:lang w:val="en-US"/>
        </w:rPr>
        <w:t xml:space="preserve">Mission may be cancelled in flight by </w:t>
      </w:r>
      <w:proofErr w:type="spellStart"/>
      <w:r w:rsidRPr="005978F0">
        <w:rPr>
          <w:lang w:val="en-US"/>
        </w:rPr>
        <w:t>flightlead</w:t>
      </w:r>
      <w:proofErr w:type="spellEnd"/>
      <w:r w:rsidRPr="005978F0">
        <w:rPr>
          <w:lang w:val="en-US"/>
        </w:rPr>
        <w:t xml:space="preserve">.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effective SEAD.</w:t>
      </w:r>
    </w:p>
    <w:p w:rsidR="005978F0" w:rsidRPr="005978F0" w:rsidRDefault="005978F0" w:rsidP="005978F0">
      <w:pPr>
        <w:pStyle w:val="Ingenmellomrom"/>
        <w:rPr>
          <w:lang w:val="en-US"/>
        </w:rPr>
      </w:pPr>
      <w:r w:rsidRPr="005978F0">
        <w:rPr>
          <w:lang w:val="en-US"/>
        </w:rPr>
        <w:t xml:space="preserve">One </w:t>
      </w:r>
      <w:proofErr w:type="spellStart"/>
      <w:r w:rsidRPr="005978F0">
        <w:rPr>
          <w:lang w:val="en-US"/>
        </w:rPr>
        <w:t>reattack</w:t>
      </w:r>
      <w:proofErr w:type="spellEnd"/>
      <w:r w:rsidRPr="005978F0">
        <w:rPr>
          <w:lang w:val="en-US"/>
        </w:rPr>
        <w:t xml:space="preserve"> </w:t>
      </w:r>
      <w:r w:rsidR="008B1508" w:rsidRPr="005978F0">
        <w:rPr>
          <w:lang w:val="en-US"/>
        </w:rPr>
        <w:t>authorized</w:t>
      </w:r>
      <w:r w:rsidRPr="005978F0">
        <w:rPr>
          <w:lang w:val="en-US"/>
        </w:rPr>
        <w:t xml:space="preserve"> to meet mission objectives.</w:t>
      </w:r>
    </w:p>
    <w:p w:rsidR="005978F0" w:rsidRPr="005978F0" w:rsidRDefault="005978F0" w:rsidP="005978F0">
      <w:pPr>
        <w:pStyle w:val="Ingenmellomrom"/>
        <w:rPr>
          <w:lang w:val="en-US"/>
        </w:rPr>
      </w:pPr>
      <w:proofErr w:type="gramStart"/>
      <w:r w:rsidRPr="005978F0">
        <w:rPr>
          <w:lang w:val="en-US"/>
        </w:rPr>
        <w:t>Single-ship FLOT crossings authorized.</w:t>
      </w:r>
      <w:proofErr w:type="gramEnd"/>
    </w:p>
    <w:p w:rsidR="000F6997" w:rsidRDefault="000F6997" w:rsidP="000F6997">
      <w:pPr>
        <w:pStyle w:val="Overskrift3"/>
        <w:rPr>
          <w:lang w:val="en-US"/>
        </w:rPr>
      </w:pPr>
      <w:r>
        <w:rPr>
          <w:lang w:val="en-US"/>
        </w:rPr>
        <w:t>High</w:t>
      </w:r>
    </w:p>
    <w:p w:rsidR="005978F0" w:rsidRDefault="005978F0" w:rsidP="005978F0">
      <w:pPr>
        <w:pStyle w:val="Ingenmellomrom"/>
        <w:rPr>
          <w:lang w:val="en-US"/>
        </w:rPr>
      </w:pPr>
      <w:r w:rsidRPr="005978F0">
        <w:rPr>
          <w:lang w:val="en-US"/>
        </w:rPr>
        <w:t>Accept losses to achieve objective. Preserve future capability if able</w:t>
      </w:r>
      <w:r>
        <w:rPr>
          <w:lang w:val="en-US"/>
        </w:rPr>
        <w:t xml:space="preserve">. </w:t>
      </w:r>
    </w:p>
    <w:p w:rsidR="005978F0" w:rsidRDefault="005978F0" w:rsidP="005978F0">
      <w:pPr>
        <w:pStyle w:val="Ingenmellomrom"/>
        <w:rPr>
          <w:lang w:val="en-US"/>
        </w:rPr>
      </w:pPr>
      <w:r>
        <w:rPr>
          <w:lang w:val="en-US"/>
        </w:rPr>
        <w:t xml:space="preserve">Clarification: </w:t>
      </w:r>
      <w:r w:rsidRPr="005978F0">
        <w:rPr>
          <w:lang w:val="en-US"/>
        </w:rPr>
        <w:t xml:space="preserve">Operations in known SAM envelopes without SEAD support. </w:t>
      </w:r>
      <w:proofErr w:type="gramStart"/>
      <w:r w:rsidRPr="005978F0">
        <w:rPr>
          <w:lang w:val="en-US"/>
        </w:rPr>
        <w:t>PR missions and recovery forces at FARP.</w:t>
      </w:r>
      <w:proofErr w:type="gramEnd"/>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t xml:space="preserve">Operations in AAA and </w:t>
      </w:r>
      <w:proofErr w:type="spellStart"/>
      <w:r w:rsidRPr="005978F0">
        <w:rPr>
          <w:lang w:val="en-US"/>
        </w:rPr>
        <w:t>Manpad</w:t>
      </w:r>
      <w:proofErr w:type="spellEnd"/>
      <w:r w:rsidRPr="005978F0">
        <w:rPr>
          <w:lang w:val="en-US"/>
        </w:rPr>
        <w:t xml:space="preserve"> WEZ as required.</w:t>
      </w:r>
    </w:p>
    <w:p w:rsidR="005978F0" w:rsidRPr="005978F0" w:rsidRDefault="005978F0" w:rsidP="005978F0">
      <w:pPr>
        <w:pStyle w:val="Ingenmellomrom"/>
        <w:rPr>
          <w:lang w:val="en-US"/>
        </w:rPr>
      </w:pPr>
      <w:r w:rsidRPr="005978F0">
        <w:rPr>
          <w:lang w:val="en-US"/>
        </w:rPr>
        <w:t>Operations in SAM envelopes are acceptable with partially effective SEAD.</w:t>
      </w:r>
    </w:p>
    <w:p w:rsidR="005978F0" w:rsidRPr="005978F0" w:rsidRDefault="005978F0" w:rsidP="005978F0">
      <w:pPr>
        <w:pStyle w:val="Ingenmellomrom"/>
        <w:rPr>
          <w:lang w:val="en-US"/>
        </w:rPr>
      </w:pPr>
      <w:r w:rsidRPr="005978F0">
        <w:rPr>
          <w:lang w:val="en-US"/>
        </w:rPr>
        <w:t xml:space="preserve">Unlimited </w:t>
      </w:r>
      <w:proofErr w:type="spellStart"/>
      <w:r w:rsidRPr="005978F0">
        <w:rPr>
          <w:lang w:val="en-US"/>
        </w:rPr>
        <w:t>reattacks</w:t>
      </w:r>
      <w:proofErr w:type="spellEnd"/>
      <w:r w:rsidRPr="005978F0">
        <w:rPr>
          <w:lang w:val="en-US"/>
        </w:rPr>
        <w:t xml:space="preserve"> authorized to meet mission objectives.</w:t>
      </w:r>
    </w:p>
    <w:p w:rsidR="005978F0" w:rsidRPr="005978F0" w:rsidRDefault="005978F0" w:rsidP="005978F0">
      <w:pPr>
        <w:pStyle w:val="Ingenmellomrom"/>
        <w:rPr>
          <w:lang w:val="en-US"/>
        </w:rPr>
      </w:pPr>
      <w:r w:rsidRPr="005978F0">
        <w:rPr>
          <w:lang w:val="en-US"/>
        </w:rPr>
        <w:t>Single-ship FLOT crossings authorized</w:t>
      </w:r>
    </w:p>
    <w:p w:rsidR="000F6997" w:rsidRDefault="000F6997" w:rsidP="000F6997">
      <w:pPr>
        <w:pStyle w:val="Overskrift3"/>
        <w:rPr>
          <w:lang w:val="en-US"/>
        </w:rPr>
      </w:pPr>
      <w:r>
        <w:rPr>
          <w:lang w:val="en-US"/>
        </w:rPr>
        <w:t>Extreme</w:t>
      </w:r>
    </w:p>
    <w:p w:rsidR="005978F0" w:rsidRDefault="005978F0" w:rsidP="005978F0">
      <w:pPr>
        <w:pStyle w:val="Ingenmellomrom"/>
        <w:rPr>
          <w:lang w:val="en-US"/>
        </w:rPr>
      </w:pPr>
      <w:r w:rsidRPr="005978F0">
        <w:rPr>
          <w:lang w:val="en-US"/>
        </w:rPr>
        <w:t>Losses may result in complete force annihilation. Accept any losses necessary to accomplish mission</w:t>
      </w:r>
      <w:r>
        <w:rPr>
          <w:lang w:val="en-US"/>
        </w:rPr>
        <w:t>.</w:t>
      </w:r>
    </w:p>
    <w:p w:rsidR="005978F0" w:rsidRDefault="005978F0" w:rsidP="005978F0">
      <w:pPr>
        <w:pStyle w:val="Ingenmellomrom"/>
        <w:rPr>
          <w:lang w:val="en-US"/>
        </w:rPr>
      </w:pPr>
      <w:r>
        <w:rPr>
          <w:lang w:val="en-US"/>
        </w:rPr>
        <w:t xml:space="preserve">Clarification: </w:t>
      </w:r>
      <w:r w:rsidRPr="005978F0">
        <w:rPr>
          <w:lang w:val="en-US"/>
        </w:rPr>
        <w:t>Defense against WMD (weapons of mass destruction), where consequences of failure unacceptable.</w:t>
      </w:r>
    </w:p>
    <w:p w:rsidR="005978F0" w:rsidRDefault="005978F0" w:rsidP="005978F0">
      <w:pPr>
        <w:pStyle w:val="Ingenmellomrom"/>
        <w:rPr>
          <w:lang w:val="en-US"/>
        </w:rPr>
      </w:pPr>
      <w:r>
        <w:rPr>
          <w:lang w:val="en-US"/>
        </w:rPr>
        <w:t>A/G Tactics:</w:t>
      </w:r>
    </w:p>
    <w:p w:rsidR="005978F0" w:rsidRPr="005978F0" w:rsidRDefault="005978F0" w:rsidP="005978F0">
      <w:pPr>
        <w:pStyle w:val="Ingenmellomrom"/>
        <w:rPr>
          <w:lang w:val="en-US"/>
        </w:rPr>
      </w:pPr>
      <w:r w:rsidRPr="005978F0">
        <w:rPr>
          <w:lang w:val="en-US"/>
        </w:rPr>
        <w:t xml:space="preserve">Mission may only be cancelled by higher authority (AWACS/AOC). </w:t>
      </w:r>
    </w:p>
    <w:p w:rsidR="005978F0" w:rsidRPr="005978F0" w:rsidRDefault="005978F0" w:rsidP="005978F0">
      <w:pPr>
        <w:pStyle w:val="Ingenmellomrom"/>
        <w:rPr>
          <w:lang w:val="en-US"/>
        </w:rPr>
      </w:pPr>
      <w:r w:rsidRPr="005978F0">
        <w:rPr>
          <w:lang w:val="en-US"/>
        </w:rPr>
        <w:lastRenderedPageBreak/>
        <w:t>Aircraft recovery is not a factor in selection of tactics.</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r w:rsidR="008B1508">
        <w:rPr>
          <w:rFonts w:asciiTheme="minorHAnsi" w:hAnsiTheme="minorHAnsi" w:cstheme="minorBidi"/>
          <w:color w:val="auto"/>
          <w:sz w:val="22"/>
          <w:szCs w:val="22"/>
          <w:lang w:val="en-US"/>
        </w:rPr>
        <w:t>A</w:t>
      </w:r>
      <w:r w:rsidR="008B1508" w:rsidRPr="00C21D7E">
        <w:rPr>
          <w:rFonts w:asciiTheme="minorHAnsi" w:hAnsiTheme="minorHAnsi" w:cstheme="minorBidi"/>
          <w:color w:val="auto"/>
          <w:sz w:val="22"/>
          <w:szCs w:val="22"/>
          <w:lang w:val="en-US"/>
        </w:rPr>
        <w:t xml:space="preserve"> will</w:t>
      </w:r>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 xml:space="preserve">If not </w:t>
      </w:r>
      <w:proofErr w:type="gramStart"/>
      <w:r w:rsidRPr="00C21D7E">
        <w:rPr>
          <w:lang w:val="en-US"/>
        </w:rPr>
        <w:t>tar</w:t>
      </w:r>
      <w:r w:rsidR="008B1508">
        <w:rPr>
          <w:lang w:val="en-US"/>
        </w:rPr>
        <w:t>geted ,</w:t>
      </w:r>
      <w:proofErr w:type="gramEnd"/>
      <w:r w:rsidR="008B1508">
        <w:rPr>
          <w:lang w:val="en-US"/>
        </w:rPr>
        <w:t xml:space="preserve"> negative consequence may</w:t>
      </w:r>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w:t>
      </w:r>
      <w:proofErr w:type="gramStart"/>
      <w:r>
        <w:rPr>
          <w:lang w:val="en-US"/>
        </w:rPr>
        <w:t xml:space="preserve">C </w:t>
      </w:r>
      <w:r w:rsidR="00C21D7E" w:rsidRPr="00C21D7E">
        <w:rPr>
          <w:lang w:val="en-US"/>
        </w:rPr>
        <w:t xml:space="preserve"> will</w:t>
      </w:r>
      <w:proofErr w:type="gramEnd"/>
      <w:r w:rsidR="00C21D7E" w:rsidRPr="00C21D7E">
        <w:rPr>
          <w:lang w:val="en-US"/>
        </w:rPr>
        <w:t xml:space="preserve"> further the success of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C  will</w:t>
      </w:r>
      <w:proofErr w:type="gramEnd"/>
      <w:r>
        <w:rPr>
          <w:lang w:val="en-US"/>
        </w:rPr>
        <w:t xml:space="preserve">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 xml:space="preserve">Target of </w:t>
      </w:r>
      <w:r w:rsidR="008B1508">
        <w:rPr>
          <w:lang w:val="en-US"/>
        </w:rPr>
        <w:t>opportunity</w:t>
      </w:r>
      <w:r>
        <w:rPr>
          <w:lang w:val="en-US"/>
        </w:rPr>
        <w:t xml:space="preserve"> if:</w:t>
      </w:r>
    </w:p>
    <w:p w:rsidR="00E675D6" w:rsidRDefault="008B1508" w:rsidP="00E675D6">
      <w:pPr>
        <w:pStyle w:val="Ingenmellomrom"/>
        <w:numPr>
          <w:ilvl w:val="0"/>
          <w:numId w:val="26"/>
        </w:numPr>
        <w:rPr>
          <w:lang w:val="en-US"/>
        </w:rPr>
      </w:pPr>
      <w:r w:rsidRPr="00C21D7E">
        <w:rPr>
          <w:lang w:val="en-US"/>
        </w:rPr>
        <w:t>Other</w:t>
      </w:r>
      <w:r w:rsidR="00C21D7E" w:rsidRPr="00C21D7E">
        <w:rPr>
          <w:lang w:val="en-US"/>
        </w:rPr>
        <w:t xml:space="preserve"> targets not suitable for this ATO. </w:t>
      </w:r>
    </w:p>
    <w:p w:rsidR="00C21D7E" w:rsidRPr="00C21D7E" w:rsidRDefault="008B1508" w:rsidP="00E675D6">
      <w:pPr>
        <w:pStyle w:val="Ingenmellomrom"/>
        <w:numPr>
          <w:ilvl w:val="0"/>
          <w:numId w:val="26"/>
        </w:numPr>
        <w:rPr>
          <w:lang w:val="en-US"/>
        </w:rPr>
      </w:pPr>
      <w:r>
        <w:rPr>
          <w:lang w:val="en-US"/>
        </w:rPr>
        <w:t>A</w:t>
      </w:r>
      <w:r w:rsidR="00C21D7E" w:rsidRPr="00C21D7E">
        <w:rPr>
          <w:lang w:val="en-US"/>
        </w:rPr>
        <w:t>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w:t>
      </w:r>
      <w:proofErr w:type="gramStart"/>
      <w:r>
        <w:rPr>
          <w:lang w:val="en-US"/>
        </w:rPr>
        <w:t xml:space="preserve">D  </w:t>
      </w:r>
      <w:r w:rsidR="00C21D7E" w:rsidRPr="00C21D7E">
        <w:rPr>
          <w:lang w:val="en-US"/>
        </w:rPr>
        <w:t>may</w:t>
      </w:r>
      <w:proofErr w:type="gramEnd"/>
      <w:r w:rsidR="00C21D7E" w:rsidRPr="00C21D7E">
        <w:rPr>
          <w:lang w:val="en-US"/>
        </w:rPr>
        <w:t xml:space="preserve">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proofErr w:type="gramStart"/>
      <w:r w:rsidRPr="00D85852">
        <w:rPr>
          <w:lang w:val="en-US"/>
        </w:rPr>
        <w:t>1)To</w:t>
      </w:r>
      <w:proofErr w:type="gramEnd"/>
      <w:r w:rsidRPr="00D85852">
        <w:rPr>
          <w:lang w:val="en-US"/>
        </w:rPr>
        <w:t xml:space="preserve"> damage the condition of the target so that it </w:t>
      </w:r>
      <w:r w:rsidR="00C15869" w:rsidRPr="00D85852">
        <w:rPr>
          <w:lang w:val="en-US"/>
        </w:rPr>
        <w:t>cannot</w:t>
      </w:r>
      <w:r w:rsidRPr="00D85852">
        <w:rPr>
          <w:lang w:val="en-US"/>
        </w:rPr>
        <w:t xml:space="preserve"> function as intended nor to be restored to a usable condition</w:t>
      </w:r>
    </w:p>
    <w:p w:rsidR="00D85852" w:rsidRPr="00D85852" w:rsidRDefault="00D85852" w:rsidP="00D85852">
      <w:pPr>
        <w:pStyle w:val="Ingenmellomrom"/>
        <w:rPr>
          <w:lang w:val="en-US"/>
        </w:rPr>
      </w:pPr>
      <w:r w:rsidRPr="00D85852">
        <w:rPr>
          <w:lang w:val="en-US"/>
        </w:rPr>
        <w:t>2) Damage done to the function is permanen</w:t>
      </w:r>
      <w:r w:rsidR="00C15869">
        <w:rPr>
          <w:lang w:val="en-US"/>
        </w:rPr>
        <w:t>t</w:t>
      </w:r>
      <w:r w:rsidRPr="00D85852">
        <w:rPr>
          <w:lang w:val="en-US"/>
        </w:rPr>
        <w:t>,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lastRenderedPageBreak/>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 xml:space="preserve">1) To render an enemy weapon </w:t>
      </w:r>
      <w:r w:rsidR="00C15869" w:rsidRPr="00D85852">
        <w:rPr>
          <w:lang w:val="en-US"/>
        </w:rPr>
        <w:t>system</w:t>
      </w:r>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r w:rsidR="00C15869" w:rsidRPr="00D85852">
        <w:rPr>
          <w:lang w:val="en-US"/>
        </w:rPr>
        <w:t>activity</w:t>
      </w:r>
      <w:r w:rsidRPr="00D85852">
        <w:rPr>
          <w:lang w:val="en-US"/>
        </w:rPr>
        <w:t xml:space="preserve"> or effect of</w:t>
      </w:r>
    </w:p>
    <w:p w:rsidR="00237DA9" w:rsidRDefault="00237DA9" w:rsidP="00237DA9">
      <w:pPr>
        <w:pStyle w:val="Overskrift3"/>
        <w:rPr>
          <w:lang w:val="en-US"/>
        </w:rPr>
      </w:pPr>
      <w:proofErr w:type="spellStart"/>
      <w:r>
        <w:rPr>
          <w:lang w:val="en-US"/>
        </w:rPr>
        <w:t>Attrit</w:t>
      </w:r>
      <w:proofErr w:type="spellEnd"/>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r w:rsidR="00C15869" w:rsidRPr="00237DA9">
        <w:rPr>
          <w:lang w:val="en-US"/>
        </w:rPr>
        <w:t>impaired</w:t>
      </w:r>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r w:rsidR="00C15869" w:rsidRPr="00D85852">
        <w:rPr>
          <w:lang w:val="en-US"/>
        </w:rPr>
        <w:t>personnel</w:t>
      </w:r>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3"/>
        <w:rPr>
          <w:lang w:val="en-US"/>
        </w:rPr>
      </w:pPr>
      <w:r>
        <w:rPr>
          <w:lang w:val="en-US"/>
        </w:rPr>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RPr="008A0A04"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RPr="008A0A04"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8A0A04" w:rsidTr="003D487A">
        <w:tc>
          <w:tcPr>
            <w:tcW w:w="4253" w:type="dxa"/>
          </w:tcPr>
          <w:p w:rsidR="008A0A04" w:rsidRDefault="008A0A04" w:rsidP="00EE0D98">
            <w:pPr>
              <w:pStyle w:val="Ingenmellomrom"/>
              <w:rPr>
                <w:lang w:val="en-US"/>
              </w:rPr>
            </w:pPr>
            <w:r>
              <w:rPr>
                <w:lang w:val="en-US"/>
              </w:rPr>
              <w:t>Friendlies</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F65F14" w:rsidRDefault="00F65F14" w:rsidP="00F40A93">
      <w:pPr>
        <w:pStyle w:val="Overskrift1"/>
        <w:rPr>
          <w:lang w:val="en-US"/>
        </w:rPr>
      </w:pPr>
      <w:r>
        <w:rPr>
          <w:lang w:val="en-US"/>
        </w:rPr>
        <w:t>Tanker information</w:t>
      </w:r>
    </w:p>
    <w:p w:rsidR="00401FF4" w:rsidRDefault="00401FF4" w:rsidP="00401FF4">
      <w:pPr>
        <w:pStyle w:val="Ingenmellomrom"/>
        <w:rPr>
          <w:lang w:val="en-US"/>
        </w:rPr>
      </w:pPr>
      <w:r>
        <w:rPr>
          <w:lang w:val="en-US"/>
        </w:rPr>
        <w:t>KC-135 are used for boom operations (F-16 / A-10)</w:t>
      </w:r>
    </w:p>
    <w:p w:rsidR="00401FF4" w:rsidRDefault="00401FF4" w:rsidP="00401FF4">
      <w:pPr>
        <w:pStyle w:val="Ingenmellomrom"/>
        <w:rPr>
          <w:lang w:val="en-US"/>
        </w:rPr>
      </w:pPr>
      <w:r>
        <w:rPr>
          <w:lang w:val="en-US"/>
        </w:rPr>
        <w:t>KC-135 MPRS are used for drogue operations (F/A-18 / F-14)</w:t>
      </w:r>
    </w:p>
    <w:p w:rsidR="00401FF4" w:rsidRDefault="00401FF4" w:rsidP="00401FF4">
      <w:pPr>
        <w:pStyle w:val="Ingenmellomrom"/>
        <w:rPr>
          <w:lang w:val="en-US"/>
        </w:rPr>
      </w:pPr>
    </w:p>
    <w:p w:rsidR="00401FF4" w:rsidRDefault="00401FF4" w:rsidP="00C15869">
      <w:pPr>
        <w:pStyle w:val="Overskrift2"/>
        <w:rPr>
          <w:lang w:val="en-US"/>
        </w:rPr>
      </w:pPr>
      <w:r>
        <w:rPr>
          <w:lang w:val="en-US"/>
        </w:rPr>
        <w:t>Tanker tracks.</w:t>
      </w:r>
    </w:p>
    <w:p w:rsidR="00401FF4" w:rsidRDefault="00401FF4" w:rsidP="00401FF4">
      <w:pPr>
        <w:pStyle w:val="Ingenmellomrom"/>
        <w:rPr>
          <w:lang w:val="en-US"/>
        </w:rPr>
      </w:pPr>
      <w:r>
        <w:rPr>
          <w:lang w:val="en-US"/>
        </w:rPr>
        <w:t>Tanker tracks will be named ARXXX.</w:t>
      </w:r>
    </w:p>
    <w:p w:rsidR="00401FF4" w:rsidRDefault="00401FF4" w:rsidP="00401FF4">
      <w:pPr>
        <w:pStyle w:val="Ingenmellomrom"/>
        <w:rPr>
          <w:lang w:val="en-US"/>
        </w:rPr>
      </w:pPr>
      <w:r>
        <w:rPr>
          <w:lang w:val="en-US"/>
        </w:rPr>
        <w:t>AR6XX (</w:t>
      </w:r>
      <w:proofErr w:type="spellStart"/>
      <w:r>
        <w:rPr>
          <w:lang w:val="en-US"/>
        </w:rPr>
        <w:t>Callsign</w:t>
      </w:r>
      <w:proofErr w:type="spellEnd"/>
      <w:r>
        <w:rPr>
          <w:lang w:val="en-US"/>
        </w:rPr>
        <w:t xml:space="preserve"> TEXACO) fo</w:t>
      </w:r>
      <w:r w:rsidR="001730C6">
        <w:rPr>
          <w:lang w:val="en-US"/>
        </w:rPr>
        <w:t>r boom operations lower speed (speed 220kts FL115)</w:t>
      </w:r>
      <w:r>
        <w:rPr>
          <w:lang w:val="en-US"/>
        </w:rPr>
        <w:t>.</w:t>
      </w:r>
    </w:p>
    <w:p w:rsidR="00401FF4" w:rsidRDefault="00401FF4" w:rsidP="00401FF4">
      <w:pPr>
        <w:pStyle w:val="Ingenmellomrom"/>
        <w:rPr>
          <w:lang w:val="en-US"/>
        </w:rPr>
      </w:pPr>
      <w:proofErr w:type="gramStart"/>
      <w:r>
        <w:rPr>
          <w:lang w:val="en-US"/>
        </w:rPr>
        <w:t>AR7XX  (</w:t>
      </w:r>
      <w:proofErr w:type="spellStart"/>
      <w:proofErr w:type="gramEnd"/>
      <w:r>
        <w:rPr>
          <w:lang w:val="en-US"/>
        </w:rPr>
        <w:t>Callsign</w:t>
      </w:r>
      <w:proofErr w:type="spellEnd"/>
      <w:r>
        <w:rPr>
          <w:lang w:val="en-US"/>
        </w:rPr>
        <w:t xml:space="preserve"> ARCO) for boom operations higher speed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Pr>
          <w:lang w:val="en-US"/>
        </w:rPr>
        <w:t>AR8XX (</w:t>
      </w:r>
      <w:proofErr w:type="spellStart"/>
      <w:r>
        <w:rPr>
          <w:lang w:val="en-US"/>
        </w:rPr>
        <w:t>Callsign</w:t>
      </w:r>
      <w:proofErr w:type="spellEnd"/>
      <w:r>
        <w:rPr>
          <w:lang w:val="en-US"/>
        </w:rPr>
        <w:t xml:space="preserve"> SHELL) for drogue operations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sidRPr="00401FF4">
        <w:rPr>
          <w:lang w:val="en-US"/>
        </w:rPr>
        <w:t xml:space="preserve">Altimeter </w:t>
      </w:r>
      <w:proofErr w:type="spellStart"/>
      <w:r w:rsidRPr="00401FF4">
        <w:rPr>
          <w:lang w:val="en-US"/>
        </w:rPr>
        <w:t>setting.Unless</w:t>
      </w:r>
      <w:proofErr w:type="spellEnd"/>
      <w:r w:rsidRPr="00401FF4">
        <w:rPr>
          <w:lang w:val="en-US"/>
        </w:rPr>
        <w:t xml:space="preserve"> otherwise directed an altimeter setting of standard pressure setting (29.92) is to be used for AAR operations.</w:t>
      </w:r>
    </w:p>
    <w:p w:rsidR="00C15869" w:rsidRDefault="00C15869" w:rsidP="00401FF4">
      <w:pPr>
        <w:pStyle w:val="Ingenmellomrom"/>
        <w:rPr>
          <w:lang w:val="en-US"/>
        </w:rPr>
      </w:pPr>
    </w:p>
    <w:p w:rsidR="00C15869" w:rsidRDefault="00C15869" w:rsidP="00401FF4">
      <w:pPr>
        <w:pStyle w:val="Ingenmellomrom"/>
        <w:rPr>
          <w:lang w:val="en-US"/>
        </w:rPr>
      </w:pPr>
      <w:r>
        <w:rPr>
          <w:noProof/>
        </w:rPr>
        <w:lastRenderedPageBreak/>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Vertical separation.</w:t>
      </w:r>
      <w:proofErr w:type="gramEnd"/>
    </w:p>
    <w:p w:rsidR="00401FF4" w:rsidRDefault="00401FF4" w:rsidP="00401FF4">
      <w:pPr>
        <w:pStyle w:val="Ingenmellomrom"/>
        <w:rPr>
          <w:lang w:val="en-US"/>
        </w:rPr>
      </w:pPr>
      <w:r w:rsidRPr="00401FF4">
        <w:rPr>
          <w:lang w:val="en-US"/>
        </w:rPr>
        <w:t>Receivers are to join from below and are to maintain a minimum of 1000ft vertical separation (unless otherwise directed by the controlling agency) , until visual contact have been made.</w:t>
      </w: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Clearance.</w:t>
      </w:r>
      <w:proofErr w:type="gramEnd"/>
    </w:p>
    <w:p w:rsidR="00401FF4" w:rsidRDefault="00401FF4" w:rsidP="00401FF4">
      <w:pPr>
        <w:pStyle w:val="Ingenmellomrom"/>
        <w:rPr>
          <w:lang w:val="en-US"/>
        </w:rPr>
      </w:pPr>
      <w:r w:rsidRPr="00401FF4">
        <w:rPr>
          <w:lang w:val="en-US"/>
        </w:rPr>
        <w:t>Receivers must receive clearance from the controlling agency (AWACS) before contacting the tanker.</w:t>
      </w: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Joining procedures.</w:t>
      </w:r>
      <w:proofErr w:type="gramEnd"/>
    </w:p>
    <w:p w:rsidR="00401FF4" w:rsidRPr="00401FF4" w:rsidRDefault="00401FF4" w:rsidP="00401FF4">
      <w:pPr>
        <w:pStyle w:val="Ingenmellomrom"/>
        <w:rPr>
          <w:lang w:val="en-US"/>
        </w:rPr>
      </w:pPr>
      <w:r w:rsidRPr="00401FF4">
        <w:rPr>
          <w:lang w:val="en-US"/>
        </w:rPr>
        <w:t xml:space="preserve">The left side of the tanker is to be used for joining aircraft. The first </w:t>
      </w:r>
      <w:proofErr w:type="spellStart"/>
      <w:r w:rsidRPr="00401FF4">
        <w:rPr>
          <w:lang w:val="en-US"/>
        </w:rPr>
        <w:t>reciver</w:t>
      </w:r>
      <w:proofErr w:type="spellEnd"/>
      <w:r w:rsidRPr="00401FF4">
        <w:rPr>
          <w:lang w:val="en-US"/>
        </w:rPr>
        <w:t xml:space="preserve"> of a formation may join directly astern the boom, when the </w:t>
      </w:r>
      <w:proofErr w:type="spellStart"/>
      <w:r w:rsidRPr="00401FF4">
        <w:rPr>
          <w:lang w:val="en-US"/>
        </w:rPr>
        <w:t>reciver</w:t>
      </w:r>
      <w:proofErr w:type="spellEnd"/>
      <w:r w:rsidRPr="00401FF4">
        <w:rPr>
          <w:lang w:val="en-US"/>
        </w:rPr>
        <w:t xml:space="preserve"> has visually confirmed that no refueling is in progress.</w:t>
      </w:r>
    </w:p>
    <w:p w:rsidR="00401FF4" w:rsidRDefault="00401FF4" w:rsidP="00401FF4">
      <w:pPr>
        <w:pStyle w:val="Ingenmellomrom"/>
        <w:rPr>
          <w:lang w:val="en-US"/>
        </w:rPr>
      </w:pPr>
    </w:p>
    <w:p w:rsidR="00401FF4" w:rsidRPr="00401FF4" w:rsidRDefault="00401FF4" w:rsidP="00401FF4">
      <w:pPr>
        <w:pStyle w:val="Ingenmellomrom"/>
        <w:rPr>
          <w:lang w:val="en-US"/>
        </w:rPr>
      </w:pPr>
    </w:p>
    <w:p w:rsidR="00401FF4" w:rsidRDefault="00401FF4" w:rsidP="00401FF4">
      <w:pPr>
        <w:pStyle w:val="Ingenmellomrom"/>
        <w:rPr>
          <w:lang w:val="en-US"/>
        </w:rPr>
      </w:pPr>
    </w:p>
    <w:p w:rsidR="00401FF4" w:rsidRDefault="00401FF4" w:rsidP="00C15869">
      <w:pPr>
        <w:pStyle w:val="Overskrift1"/>
        <w:rPr>
          <w:lang w:val="en-US"/>
        </w:rPr>
      </w:pPr>
      <w:r>
        <w:rPr>
          <w:lang w:val="en-US"/>
        </w:rPr>
        <w:t>Airspace information</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2"/>
        <w:rPr>
          <w:lang w:val="en-US"/>
        </w:rPr>
      </w:pPr>
      <w:proofErr w:type="gramStart"/>
      <w:r w:rsidRPr="00401FF4">
        <w:rPr>
          <w:lang w:val="en-US"/>
        </w:rPr>
        <w:t>Airspace Control Measures.</w:t>
      </w:r>
      <w:proofErr w:type="gramEnd"/>
      <w:r w:rsidRPr="00401FF4">
        <w:rPr>
          <w:lang w:val="en-US"/>
        </w:rPr>
        <w:t xml:space="preserve"> </w:t>
      </w:r>
    </w:p>
    <w:p w:rsidR="00401FF4" w:rsidRDefault="00401FF4" w:rsidP="00401FF4">
      <w:pPr>
        <w:pStyle w:val="Ingenmellomrom"/>
        <w:rPr>
          <w:lang w:val="en-US"/>
        </w:rPr>
      </w:pPr>
      <w:r w:rsidRPr="00401FF4">
        <w:rPr>
          <w:lang w:val="en-US"/>
        </w:rPr>
        <w:t xml:space="preserve">Control/Initial Points are to be used for command </w:t>
      </w:r>
      <w:proofErr w:type="spellStart"/>
      <w:proofErr w:type="gramStart"/>
      <w:r w:rsidRPr="00401FF4">
        <w:rPr>
          <w:lang w:val="en-US"/>
        </w:rPr>
        <w:t>an</w:t>
      </w:r>
      <w:proofErr w:type="spellEnd"/>
      <w:proofErr w:type="gramEnd"/>
      <w:r w:rsidRPr="00401FF4">
        <w:rPr>
          <w:lang w:val="en-US"/>
        </w:rPr>
        <w:t xml:space="preserve"> control of the airspace. These points can be used in </w:t>
      </w:r>
      <w:proofErr w:type="spellStart"/>
      <w:r w:rsidRPr="00401FF4">
        <w:rPr>
          <w:lang w:val="en-US"/>
        </w:rPr>
        <w:t>flightplans</w:t>
      </w:r>
      <w:proofErr w:type="spellEnd"/>
      <w:r w:rsidRPr="00401FF4">
        <w:rPr>
          <w:lang w:val="en-US"/>
        </w:rPr>
        <w:t xml:space="preserve">. Minimum Risk Routes will be routes between Control/Initial Points. </w:t>
      </w:r>
    </w:p>
    <w:p w:rsidR="00401FF4" w:rsidRDefault="00401FF4" w:rsidP="00401FF4">
      <w:pPr>
        <w:pStyle w:val="Ingenmellomrom"/>
        <w:rPr>
          <w:lang w:val="en-US"/>
        </w:rPr>
      </w:pPr>
      <w:r w:rsidRPr="00401FF4">
        <w:rPr>
          <w:lang w:val="en-US"/>
        </w:rPr>
        <w:t xml:space="preserve">See Appendix </w:t>
      </w:r>
      <w:proofErr w:type="spellStart"/>
      <w:r w:rsidRPr="00401FF4">
        <w:rPr>
          <w:lang w:val="en-US"/>
        </w:rPr>
        <w:t>Afor</w:t>
      </w:r>
      <w:proofErr w:type="spellEnd"/>
      <w:r w:rsidRPr="00401FF4">
        <w:rPr>
          <w:lang w:val="en-US"/>
        </w:rPr>
        <w:t xml:space="preserve"> a list and map of Control/Initial Points</w:t>
      </w:r>
    </w:p>
    <w:p w:rsidR="00401FF4" w:rsidRDefault="00401FF4" w:rsidP="00401FF4">
      <w:pPr>
        <w:pStyle w:val="Ingenmellomrom"/>
        <w:rPr>
          <w:lang w:val="en-US"/>
        </w:rPr>
      </w:pPr>
    </w:p>
    <w:p w:rsidR="00C15869" w:rsidRDefault="00401FF4" w:rsidP="00C15869">
      <w:pPr>
        <w:pStyle w:val="Overskrift3"/>
        <w:rPr>
          <w:lang w:val="en-US"/>
        </w:rPr>
      </w:pPr>
      <w:r w:rsidRPr="00401FF4">
        <w:rPr>
          <w:lang w:val="en-US"/>
        </w:rPr>
        <w:t>Control Points (CP).</w:t>
      </w:r>
    </w:p>
    <w:p w:rsidR="00401FF4" w:rsidRDefault="00401FF4" w:rsidP="00401FF4">
      <w:pPr>
        <w:pStyle w:val="Ingenmellomrom"/>
        <w:rPr>
          <w:lang w:val="en-US"/>
        </w:rPr>
      </w:pPr>
      <w:r w:rsidRPr="00401FF4">
        <w:rPr>
          <w:lang w:val="en-US"/>
        </w:rPr>
        <w:t>Control Points are points to be used to establish communications (check-in) with AWACS/</w:t>
      </w:r>
      <w:proofErr w:type="gramStart"/>
      <w:r w:rsidRPr="00401FF4">
        <w:rPr>
          <w:lang w:val="en-US"/>
        </w:rPr>
        <w:t>FAC(</w:t>
      </w:r>
      <w:proofErr w:type="gramEnd"/>
      <w:r w:rsidRPr="00401FF4">
        <w:rPr>
          <w:lang w:val="en-US"/>
        </w:rPr>
        <w:t>A)/SCAR-C/JTAC’s.</w:t>
      </w:r>
    </w:p>
    <w:p w:rsidR="00401FF4" w:rsidRDefault="00401FF4" w:rsidP="00401FF4">
      <w:pPr>
        <w:pStyle w:val="Ingenmellomrom"/>
        <w:rPr>
          <w:lang w:val="en-US"/>
        </w:rPr>
      </w:pPr>
    </w:p>
    <w:p w:rsidR="00C15869" w:rsidRDefault="00401FF4" w:rsidP="00C15869">
      <w:pPr>
        <w:pStyle w:val="Overskrift3"/>
        <w:rPr>
          <w:lang w:val="en-US"/>
        </w:rPr>
      </w:pPr>
      <w:r w:rsidRPr="00401FF4">
        <w:rPr>
          <w:lang w:val="en-US"/>
        </w:rPr>
        <w:t>Initial Points (IP).</w:t>
      </w:r>
    </w:p>
    <w:p w:rsidR="00401FF4" w:rsidRDefault="00401FF4" w:rsidP="00401FF4">
      <w:pPr>
        <w:pStyle w:val="Ingenmellomrom"/>
        <w:rPr>
          <w:lang w:val="en-US"/>
        </w:rPr>
      </w:pPr>
      <w:r w:rsidRPr="00401FF4">
        <w:rPr>
          <w:lang w:val="en-US"/>
        </w:rPr>
        <w:t>Initial points are primarily designed to facilitate initial points for attack runs in CAS operations. A secondary use is that they can be used as control points</w:t>
      </w:r>
    </w:p>
    <w:p w:rsidR="00C15869" w:rsidRDefault="00C15869" w:rsidP="00401FF4">
      <w:pPr>
        <w:pStyle w:val="Ingenmellomrom"/>
        <w:rPr>
          <w:lang w:val="en-US"/>
        </w:rPr>
      </w:pPr>
    </w:p>
    <w:p w:rsidR="00C15869" w:rsidRDefault="00C15869" w:rsidP="00C15869">
      <w:pPr>
        <w:pStyle w:val="Overskrift3"/>
        <w:rPr>
          <w:lang w:val="en-US"/>
        </w:rPr>
      </w:pPr>
      <w:r>
        <w:rPr>
          <w:lang w:val="en-US"/>
        </w:rPr>
        <w:lastRenderedPageBreak/>
        <w:t xml:space="preserve">Airspace Control </w:t>
      </w:r>
      <w:proofErr w:type="gramStart"/>
      <w:r>
        <w:rPr>
          <w:lang w:val="en-US"/>
        </w:rPr>
        <w:t>Point(</w:t>
      </w:r>
      <w:proofErr w:type="gramEnd"/>
      <w:r>
        <w:rPr>
          <w:lang w:val="en-US"/>
        </w:rPr>
        <w:t>ACP).</w:t>
      </w:r>
    </w:p>
    <w:p w:rsidR="00C15869" w:rsidRDefault="00C15869" w:rsidP="00401FF4">
      <w:pPr>
        <w:pStyle w:val="Ingenmellomrom"/>
        <w:rPr>
          <w:lang w:val="en-US"/>
        </w:rPr>
      </w:pPr>
      <w:r>
        <w:rPr>
          <w:lang w:val="en-US"/>
        </w:rPr>
        <w:t xml:space="preserve">Airspace Control </w:t>
      </w:r>
      <w:proofErr w:type="gramStart"/>
      <w:r>
        <w:rPr>
          <w:lang w:val="en-US"/>
        </w:rPr>
        <w:t>Point  are</w:t>
      </w:r>
      <w:proofErr w:type="gramEnd"/>
      <w:r>
        <w:rPr>
          <w:lang w:val="en-US"/>
        </w:rPr>
        <w:t xml:space="preserve"> primarily designed to be </w:t>
      </w:r>
      <w:proofErr w:type="spellStart"/>
      <w:r>
        <w:rPr>
          <w:lang w:val="en-US"/>
        </w:rPr>
        <w:t>routingpoints</w:t>
      </w:r>
      <w:proofErr w:type="spellEnd"/>
      <w:r>
        <w:rPr>
          <w:lang w:val="en-US"/>
        </w:rPr>
        <w:t xml:space="preserve"> for </w:t>
      </w:r>
      <w:proofErr w:type="spellStart"/>
      <w:r>
        <w:rPr>
          <w:lang w:val="en-US"/>
        </w:rPr>
        <w:t>airtraffic</w:t>
      </w:r>
      <w:proofErr w:type="spellEnd"/>
      <w:r>
        <w:rPr>
          <w:lang w:val="en-US"/>
        </w:rPr>
        <w:t xml:space="preserve">. </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3"/>
        <w:rPr>
          <w:lang w:val="en-US"/>
        </w:rPr>
      </w:pPr>
      <w:proofErr w:type="spellStart"/>
      <w:proofErr w:type="gramStart"/>
      <w:r w:rsidRPr="00401FF4">
        <w:rPr>
          <w:lang w:val="en-US"/>
        </w:rPr>
        <w:t>Killbox</w:t>
      </w:r>
      <w:proofErr w:type="spellEnd"/>
      <w:r w:rsidRPr="00401FF4">
        <w:rPr>
          <w:lang w:val="en-US"/>
        </w:rPr>
        <w:t>.</w:t>
      </w:r>
      <w:proofErr w:type="gramEnd"/>
    </w:p>
    <w:p w:rsidR="00C15869" w:rsidRDefault="00401FF4" w:rsidP="00401FF4">
      <w:pPr>
        <w:pStyle w:val="Ingenmellomrom"/>
        <w:rPr>
          <w:lang w:val="en-US"/>
        </w:rPr>
      </w:pPr>
      <w:proofErr w:type="spellStart"/>
      <w:r w:rsidRPr="00401FF4">
        <w:rPr>
          <w:lang w:val="en-US"/>
        </w:rPr>
        <w:t>Killbox</w:t>
      </w:r>
      <w:proofErr w:type="spellEnd"/>
      <w:r w:rsidRPr="00401FF4">
        <w:rPr>
          <w:lang w:val="en-US"/>
        </w:rPr>
        <w:t xml:space="preserve"> is a three-dimensional target </w:t>
      </w:r>
      <w:proofErr w:type="spellStart"/>
      <w:r w:rsidRPr="00401FF4">
        <w:rPr>
          <w:lang w:val="en-US"/>
        </w:rPr>
        <w:t>area.It</w:t>
      </w:r>
      <w:proofErr w:type="spellEnd"/>
      <w:r w:rsidRPr="00401FF4">
        <w:rPr>
          <w:lang w:val="en-US"/>
        </w:rPr>
        <w:t xml:space="preserve"> is a coordination measure enabling air assets to engage surface targets without needing further coordination with commanders and without terminal attack control. A </w:t>
      </w:r>
      <w:proofErr w:type="spellStart"/>
      <w:r w:rsidRPr="00401FF4">
        <w:rPr>
          <w:lang w:val="en-US"/>
        </w:rPr>
        <w:t>killbox</w:t>
      </w:r>
      <w:proofErr w:type="spellEnd"/>
      <w:r w:rsidRPr="00401FF4">
        <w:rPr>
          <w:lang w:val="en-US"/>
        </w:rPr>
        <w:t xml:space="preserve"> can</w:t>
      </w:r>
      <w:r w:rsidR="00C15869">
        <w:rPr>
          <w:lang w:val="en-US"/>
        </w:rPr>
        <w:t xml:space="preserve"> be under the control of any </w:t>
      </w:r>
      <w:proofErr w:type="spellStart"/>
      <w:r w:rsidR="00C15869">
        <w:rPr>
          <w:lang w:val="en-US"/>
        </w:rPr>
        <w:t>flight.</w:t>
      </w:r>
      <w:r w:rsidRPr="00401FF4">
        <w:rPr>
          <w:lang w:val="en-US"/>
        </w:rPr>
        <w:t>The</w:t>
      </w:r>
      <w:proofErr w:type="spellEnd"/>
      <w:r w:rsidRPr="00401FF4">
        <w:rPr>
          <w:lang w:val="en-US"/>
        </w:rPr>
        <w:t xml:space="preserve"> space is defined by an area reference system. Eac</w:t>
      </w:r>
      <w:r w:rsidR="00C15869">
        <w:rPr>
          <w:lang w:val="en-US"/>
        </w:rPr>
        <w:t xml:space="preserve">h </w:t>
      </w:r>
      <w:proofErr w:type="spellStart"/>
      <w:r w:rsidR="00C15869">
        <w:rPr>
          <w:lang w:val="en-US"/>
        </w:rPr>
        <w:t>killbox</w:t>
      </w:r>
      <w:proofErr w:type="spellEnd"/>
      <w:r w:rsidR="00C15869">
        <w:rPr>
          <w:lang w:val="en-US"/>
        </w:rPr>
        <w:t xml:space="preserve"> is divided into 30x3</w:t>
      </w:r>
      <w:r w:rsidRPr="00401FF4">
        <w:rPr>
          <w:lang w:val="en-US"/>
        </w:rPr>
        <w:t xml:space="preserve">0 </w:t>
      </w:r>
      <w:proofErr w:type="spellStart"/>
      <w:r w:rsidRPr="00401FF4">
        <w:rPr>
          <w:lang w:val="en-US"/>
        </w:rPr>
        <w:t>minutesquares</w:t>
      </w:r>
      <w:proofErr w:type="spellEnd"/>
      <w:r w:rsidRPr="00401FF4">
        <w:rPr>
          <w:lang w:val="en-US"/>
        </w:rPr>
        <w:t xml:space="preserve">. A </w:t>
      </w:r>
      <w:proofErr w:type="spellStart"/>
      <w:r w:rsidRPr="00401FF4">
        <w:rPr>
          <w:lang w:val="en-US"/>
        </w:rPr>
        <w:t>Killbox</w:t>
      </w:r>
      <w:proofErr w:type="spellEnd"/>
      <w:r w:rsidRPr="00401FF4">
        <w:rPr>
          <w:lang w:val="en-US"/>
        </w:rPr>
        <w:t xml:space="preserve"> can be either active or closed.</w:t>
      </w:r>
      <w:r w:rsidR="00C15869">
        <w:rPr>
          <w:lang w:val="en-US"/>
        </w:rPr>
        <w:t xml:space="preserve"> </w:t>
      </w:r>
      <w:proofErr w:type="spellStart"/>
      <w:r w:rsidR="00C15869" w:rsidRPr="00401FF4">
        <w:rPr>
          <w:lang w:val="en-US"/>
        </w:rPr>
        <w:t>Killboxes</w:t>
      </w:r>
      <w:proofErr w:type="spellEnd"/>
      <w:r w:rsidR="00C15869">
        <w:rPr>
          <w:lang w:val="en-US"/>
        </w:rPr>
        <w:t xml:space="preserve"> are assigned in ATO and are pre-planned.</w:t>
      </w:r>
    </w:p>
    <w:p w:rsidR="00C15869" w:rsidRDefault="00401FF4" w:rsidP="00C15869">
      <w:pPr>
        <w:pStyle w:val="Overskrift4"/>
        <w:rPr>
          <w:lang w:val="en-US"/>
        </w:rPr>
      </w:pPr>
      <w:proofErr w:type="gramStart"/>
      <w:r w:rsidRPr="00401FF4">
        <w:rPr>
          <w:lang w:val="en-US"/>
        </w:rPr>
        <w:t xml:space="preserve">Active </w:t>
      </w:r>
      <w:proofErr w:type="spellStart"/>
      <w:r w:rsidRPr="00401FF4">
        <w:rPr>
          <w:lang w:val="en-US"/>
        </w:rPr>
        <w:t>Killbox</w:t>
      </w:r>
      <w:proofErr w:type="spellEnd"/>
      <w:r w:rsidRPr="00401FF4">
        <w:rPr>
          <w:lang w:val="en-US"/>
        </w:rPr>
        <w:t>.</w:t>
      </w:r>
      <w:proofErr w:type="gramEnd"/>
    </w:p>
    <w:p w:rsidR="00401FF4" w:rsidRDefault="00401FF4" w:rsidP="00401FF4">
      <w:pPr>
        <w:pStyle w:val="Ingenmellomrom"/>
        <w:rPr>
          <w:lang w:val="en-US"/>
        </w:rPr>
      </w:pPr>
      <w:r w:rsidRPr="00401FF4">
        <w:rPr>
          <w:lang w:val="en-US"/>
        </w:rPr>
        <w:t xml:space="preserve">This is a </w:t>
      </w:r>
      <w:proofErr w:type="spellStart"/>
      <w:r w:rsidRPr="00401FF4">
        <w:rPr>
          <w:lang w:val="en-US"/>
        </w:rPr>
        <w:t>killbox</w:t>
      </w:r>
      <w:proofErr w:type="spellEnd"/>
      <w:r w:rsidRPr="00401FF4">
        <w:rPr>
          <w:lang w:val="en-US"/>
        </w:rPr>
        <w:t xml:space="preserve"> </w:t>
      </w:r>
      <w:r w:rsidR="00C15869">
        <w:rPr>
          <w:lang w:val="en-US"/>
        </w:rPr>
        <w:t xml:space="preserve">currently </w:t>
      </w:r>
      <w:r w:rsidRPr="00401FF4">
        <w:rPr>
          <w:lang w:val="en-US"/>
        </w:rPr>
        <w:t xml:space="preserve">in use by someone. </w:t>
      </w:r>
    </w:p>
    <w:p w:rsidR="00C15869" w:rsidRDefault="00401FF4" w:rsidP="00C15869">
      <w:pPr>
        <w:pStyle w:val="Overskrift4"/>
        <w:rPr>
          <w:lang w:val="en-US"/>
        </w:rPr>
      </w:pPr>
      <w:r w:rsidRPr="00401FF4">
        <w:rPr>
          <w:lang w:val="en-US"/>
        </w:rPr>
        <w:t xml:space="preserve">Closed </w:t>
      </w:r>
      <w:proofErr w:type="spellStart"/>
      <w:r w:rsidRPr="00401FF4">
        <w:rPr>
          <w:lang w:val="en-US"/>
        </w:rPr>
        <w:t>Killbox</w:t>
      </w:r>
      <w:proofErr w:type="spellEnd"/>
    </w:p>
    <w:p w:rsidR="00401FF4" w:rsidRDefault="00401FF4" w:rsidP="00401FF4">
      <w:pPr>
        <w:pStyle w:val="Ingenmellomrom"/>
        <w:rPr>
          <w:lang w:val="en-US"/>
        </w:rPr>
      </w:pPr>
      <w:proofErr w:type="gramStart"/>
      <w:r w:rsidRPr="00401FF4">
        <w:rPr>
          <w:lang w:val="en-US"/>
        </w:rPr>
        <w:t xml:space="preserve">This is a </w:t>
      </w:r>
      <w:proofErr w:type="spellStart"/>
      <w:r w:rsidRPr="00401FF4">
        <w:rPr>
          <w:lang w:val="en-US"/>
        </w:rPr>
        <w:t>killbox</w:t>
      </w:r>
      <w:proofErr w:type="spellEnd"/>
      <w:r w:rsidRPr="00401FF4">
        <w:rPr>
          <w:lang w:val="en-US"/>
        </w:rPr>
        <w:t xml:space="preserve"> currently not in use by anyone, and impose</w:t>
      </w:r>
      <w:proofErr w:type="gramEnd"/>
      <w:r w:rsidRPr="00401FF4">
        <w:rPr>
          <w:lang w:val="en-US"/>
        </w:rPr>
        <w:t xml:space="preserve"> no restrictions on air operations. This is the default value for </w:t>
      </w:r>
      <w:proofErr w:type="spellStart"/>
      <w:r w:rsidRPr="00401FF4">
        <w:rPr>
          <w:lang w:val="en-US"/>
        </w:rPr>
        <w:t>killboxes</w:t>
      </w:r>
      <w:proofErr w:type="spellEnd"/>
      <w:r w:rsidRPr="00401FF4">
        <w:rPr>
          <w:lang w:val="en-US"/>
        </w:rPr>
        <w:t>.</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4"/>
        <w:rPr>
          <w:lang w:val="en-US"/>
        </w:rPr>
      </w:pPr>
      <w:proofErr w:type="gramStart"/>
      <w:r w:rsidRPr="00401FF4">
        <w:rPr>
          <w:lang w:val="en-US"/>
        </w:rPr>
        <w:t>Restricted Operating Zone (ROZ).</w:t>
      </w:r>
      <w:proofErr w:type="gramEnd"/>
      <w:r w:rsidRPr="00401FF4">
        <w:rPr>
          <w:lang w:val="en-US"/>
        </w:rPr>
        <w:t xml:space="preserve"> </w:t>
      </w:r>
    </w:p>
    <w:p w:rsidR="00401FF4" w:rsidRPr="00401FF4" w:rsidRDefault="00401FF4" w:rsidP="00401FF4">
      <w:pPr>
        <w:pStyle w:val="Ingenmellomrom"/>
        <w:rPr>
          <w:lang w:val="en-US"/>
        </w:rPr>
      </w:pPr>
      <w:r w:rsidRPr="00401FF4">
        <w:rPr>
          <w:lang w:val="en-US"/>
        </w:rPr>
        <w:t xml:space="preserve">ROZ are a temporarily airspace zone established for a specific mission. ROZ can be used to facilitate SCAR, CAS or any other mission. As with </w:t>
      </w:r>
      <w:proofErr w:type="spellStart"/>
      <w:r w:rsidRPr="00401FF4">
        <w:rPr>
          <w:lang w:val="en-US"/>
        </w:rPr>
        <w:t>Killbox</w:t>
      </w:r>
      <w:proofErr w:type="spellEnd"/>
      <w:r w:rsidRPr="00401FF4">
        <w:rPr>
          <w:lang w:val="en-US"/>
        </w:rPr>
        <w:t>, a ROZ have a owner that control that ROZ, and to enter the</w:t>
      </w:r>
      <w:r w:rsidR="00C15869">
        <w:rPr>
          <w:lang w:val="en-US"/>
        </w:rPr>
        <w:t xml:space="preserve"> ROZ one need to establish communications</w:t>
      </w:r>
      <w:r w:rsidRPr="00401FF4">
        <w:rPr>
          <w:lang w:val="en-US"/>
        </w:rPr>
        <w:t xml:space="preserve"> with the current co</w:t>
      </w:r>
      <w:r w:rsidR="00C15869">
        <w:rPr>
          <w:lang w:val="en-US"/>
        </w:rPr>
        <w:t>ntrolling agency (</w:t>
      </w:r>
      <w:proofErr w:type="gramStart"/>
      <w:r w:rsidR="00C15869">
        <w:rPr>
          <w:lang w:val="en-US"/>
        </w:rPr>
        <w:t>FAC(</w:t>
      </w:r>
      <w:proofErr w:type="gramEnd"/>
      <w:r w:rsidR="00C15869">
        <w:rPr>
          <w:lang w:val="en-US"/>
        </w:rPr>
        <w:t>A), SCAR</w:t>
      </w:r>
      <w:r w:rsidRPr="00401FF4">
        <w:rPr>
          <w:lang w:val="en-US"/>
        </w:rPr>
        <w:t>, Flight, JTAC, AWACS).</w:t>
      </w:r>
      <w:r w:rsidR="00C15869">
        <w:rPr>
          <w:lang w:val="en-US"/>
        </w:rPr>
        <w:t xml:space="preserve"> A ROZ can be established temporarily during mission execution through AWACS.</w:t>
      </w:r>
    </w:p>
    <w:p w:rsidR="00401FF4" w:rsidRDefault="00401FF4" w:rsidP="00401FF4">
      <w:pPr>
        <w:pStyle w:val="Ingenmellomrom"/>
        <w:rPr>
          <w:lang w:val="en-US"/>
        </w:rPr>
      </w:pPr>
    </w:p>
    <w:p w:rsidR="00401FF4" w:rsidRDefault="00AD395D" w:rsidP="00C15869">
      <w:pPr>
        <w:pStyle w:val="Overskrift4"/>
        <w:rPr>
          <w:lang w:val="en-US"/>
        </w:rPr>
      </w:pPr>
      <w:r>
        <w:rPr>
          <w:lang w:val="en-US"/>
        </w:rPr>
        <w:t>Minimum Risk Routes</w:t>
      </w:r>
    </w:p>
    <w:p w:rsidR="00AD395D" w:rsidRPr="00401FF4" w:rsidRDefault="00C15869" w:rsidP="00401FF4">
      <w:pPr>
        <w:pStyle w:val="Ingenmellomrom"/>
        <w:rPr>
          <w:lang w:val="en-US"/>
        </w:rPr>
      </w:pPr>
      <w:r>
        <w:rPr>
          <w:lang w:val="en-US"/>
        </w:rPr>
        <w:t>Minimum Risk Route is a route that will keep air traffic fairly safe from threats and are used to route traffic within friendly airspace.</w:t>
      </w:r>
    </w:p>
    <w:p w:rsidR="00401FF4" w:rsidRDefault="00401FF4" w:rsidP="00401FF4">
      <w:pPr>
        <w:pStyle w:val="Ingenmellomrom"/>
        <w:rPr>
          <w:lang w:val="en-US"/>
        </w:rPr>
      </w:pPr>
    </w:p>
    <w:p w:rsidR="00C15869" w:rsidRDefault="00401FF4" w:rsidP="00C15869">
      <w:pPr>
        <w:pStyle w:val="Overskrift4"/>
        <w:rPr>
          <w:lang w:val="en-US"/>
        </w:rPr>
      </w:pPr>
      <w:proofErr w:type="gramStart"/>
      <w:r w:rsidRPr="00401FF4">
        <w:rPr>
          <w:lang w:val="en-US"/>
        </w:rPr>
        <w:t>Altimeter settings.</w:t>
      </w:r>
      <w:proofErr w:type="gramEnd"/>
      <w:r w:rsidRPr="00401FF4">
        <w:rPr>
          <w:lang w:val="en-US"/>
        </w:rPr>
        <w:t xml:space="preserve"> </w:t>
      </w:r>
    </w:p>
    <w:p w:rsidR="00401FF4" w:rsidRPr="00401FF4" w:rsidRDefault="00401FF4" w:rsidP="00401FF4">
      <w:pPr>
        <w:pStyle w:val="Ingenmellomrom"/>
        <w:rPr>
          <w:lang w:val="en-US"/>
        </w:rPr>
      </w:pPr>
      <w:r w:rsidRPr="00401FF4">
        <w:rPr>
          <w:lang w:val="en-US"/>
        </w:rPr>
        <w:t>QNH is the altimeter pressure setting to be used by all aircrafts.</w:t>
      </w:r>
    </w:p>
    <w:p w:rsidR="00401FF4" w:rsidRDefault="00401FF4" w:rsidP="00401FF4">
      <w:pPr>
        <w:pStyle w:val="Ingenmellomrom"/>
        <w:rPr>
          <w:lang w:val="en-US"/>
        </w:rPr>
      </w:pPr>
    </w:p>
    <w:p w:rsidR="00C15869" w:rsidRDefault="00401FF4" w:rsidP="00C15869">
      <w:pPr>
        <w:pStyle w:val="Overskrift4"/>
        <w:rPr>
          <w:lang w:val="en-US"/>
        </w:rPr>
      </w:pPr>
      <w:proofErr w:type="gramStart"/>
      <w:r w:rsidRPr="00401FF4">
        <w:rPr>
          <w:lang w:val="en-US"/>
        </w:rPr>
        <w:t>Standard Pressure Settings (SPS).</w:t>
      </w:r>
      <w:proofErr w:type="gramEnd"/>
      <w:r w:rsidRPr="00401FF4">
        <w:rPr>
          <w:lang w:val="en-US"/>
        </w:rPr>
        <w:t xml:space="preserve"> </w:t>
      </w:r>
    </w:p>
    <w:p w:rsidR="00401FF4" w:rsidRDefault="00401FF4" w:rsidP="00401FF4">
      <w:pPr>
        <w:pStyle w:val="Ingenmellomrom"/>
        <w:rPr>
          <w:lang w:val="en-US"/>
        </w:rPr>
      </w:pPr>
      <w:r w:rsidRPr="00401FF4">
        <w:rPr>
          <w:lang w:val="en-US"/>
        </w:rPr>
        <w:t xml:space="preserve">For operations in 132nd Virtual Wing hosted events we use standard pressure setting at altitudes above 5000ft AMSL. When climbing above 5000ft, switch to standard pressure setting (29.92). Altitudes will be given as flight </w:t>
      </w:r>
      <w:proofErr w:type="gramStart"/>
      <w:r w:rsidRPr="00401FF4">
        <w:rPr>
          <w:lang w:val="en-US"/>
        </w:rPr>
        <w:t>levels(</w:t>
      </w:r>
      <w:proofErr w:type="gramEnd"/>
      <w:r w:rsidRPr="00401FF4">
        <w:rPr>
          <w:lang w:val="en-US"/>
        </w:rPr>
        <w:t>FL)when operating on SPS. When descending below FL050, switch back to local QNH as given by TWR</w:t>
      </w:r>
    </w:p>
    <w:p w:rsidR="00401FF4" w:rsidRDefault="00401FF4" w:rsidP="00401FF4">
      <w:pPr>
        <w:pStyle w:val="Ingenmellomrom"/>
        <w:rPr>
          <w:lang w:val="en-US"/>
        </w:rPr>
      </w:pPr>
    </w:p>
    <w:p w:rsidR="00C15869" w:rsidRDefault="00401FF4" w:rsidP="00C15869">
      <w:pPr>
        <w:pStyle w:val="Overskrift4"/>
        <w:rPr>
          <w:lang w:val="en-US"/>
        </w:rPr>
      </w:pPr>
      <w:r w:rsidRPr="00401FF4">
        <w:rPr>
          <w:lang w:val="en-US"/>
        </w:rPr>
        <w:t xml:space="preserve">Force QNH. </w:t>
      </w:r>
    </w:p>
    <w:p w:rsidR="00401FF4" w:rsidRPr="00401FF4" w:rsidRDefault="00401FF4" w:rsidP="00401FF4">
      <w:pPr>
        <w:pStyle w:val="Ingenmellomrom"/>
        <w:rPr>
          <w:lang w:val="en-US"/>
        </w:rPr>
      </w:pPr>
      <w:r w:rsidRPr="00401FF4">
        <w:rPr>
          <w:lang w:val="en-US"/>
        </w:rPr>
        <w:t>Any C2 age</w:t>
      </w:r>
      <w:r w:rsidR="00C15869">
        <w:rPr>
          <w:lang w:val="en-US"/>
        </w:rPr>
        <w:t xml:space="preserve">ncy (including AWACS, JTAC, </w:t>
      </w:r>
      <w:proofErr w:type="gramStart"/>
      <w:r w:rsidR="00C15869">
        <w:rPr>
          <w:lang w:val="en-US"/>
        </w:rPr>
        <w:t>FAC(</w:t>
      </w:r>
      <w:proofErr w:type="gramEnd"/>
      <w:r w:rsidR="00C15869">
        <w:rPr>
          <w:lang w:val="en-US"/>
        </w:rPr>
        <w:t>A) and SCAR)</w:t>
      </w:r>
      <w:r w:rsidRPr="00401FF4">
        <w:rPr>
          <w:lang w:val="en-US"/>
        </w:rPr>
        <w:t xml:space="preserve"> can establish a force QNH within his area of responsibility. </w:t>
      </w:r>
      <w:proofErr w:type="gramStart"/>
      <w:r w:rsidRPr="00401FF4">
        <w:rPr>
          <w:lang w:val="en-US"/>
        </w:rPr>
        <w:t>This in-order to avoid unnecessary</w:t>
      </w:r>
      <w:r w:rsidR="00C15869">
        <w:rPr>
          <w:lang w:val="en-US"/>
        </w:rPr>
        <w:t xml:space="preserve"> </w:t>
      </w:r>
      <w:r w:rsidRPr="00401FF4">
        <w:rPr>
          <w:lang w:val="en-US"/>
        </w:rPr>
        <w:t>QNH changes.</w:t>
      </w:r>
      <w:proofErr w:type="gramEnd"/>
      <w:r w:rsidR="00C15869">
        <w:rPr>
          <w:lang w:val="en-US"/>
        </w:rPr>
        <w:t xml:space="preserve"> </w:t>
      </w:r>
      <w:r w:rsidRPr="00401FF4">
        <w:rPr>
          <w:lang w:val="en-US"/>
        </w:rPr>
        <w:t>When operating on force QNH, the C2 agency need to make sure all assets are briefed on the QNH in use prior to entering the area.</w:t>
      </w:r>
    </w:p>
    <w:sectPr w:rsidR="00401FF4" w:rsidRPr="00401FF4" w:rsidSect="000E081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8C8" w:rsidRDefault="006358C8" w:rsidP="00465966">
      <w:pPr>
        <w:spacing w:after="0" w:line="240" w:lineRule="auto"/>
      </w:pPr>
      <w:r>
        <w:separator/>
      </w:r>
    </w:p>
  </w:endnote>
  <w:endnote w:type="continuationSeparator" w:id="0">
    <w:p w:rsidR="006358C8" w:rsidRDefault="006358C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753AD3">
    <w:pPr>
      <w:pStyle w:val="Bunntekst"/>
      <w:jc w:val="center"/>
      <w:rPr>
        <w:sz w:val="16"/>
        <w:lang w:val="en-US"/>
      </w:rPr>
    </w:pPr>
    <w:r w:rsidRPr="008275B5">
      <w:rPr>
        <w:b/>
        <w:bCs/>
        <w:sz w:val="16"/>
        <w:lang w:val="en-US"/>
      </w:rPr>
      <w:t>DISCLAIMER:</w:t>
    </w:r>
  </w:p>
  <w:p w:rsidR="00401FF4" w:rsidRPr="008275B5" w:rsidRDefault="00401FF4"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401FF4" w:rsidRPr="008275B5" w:rsidRDefault="00401FF4">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8C8" w:rsidRDefault="006358C8" w:rsidP="00465966">
      <w:pPr>
        <w:spacing w:after="0" w:line="240" w:lineRule="auto"/>
      </w:pPr>
      <w:r>
        <w:separator/>
      </w:r>
    </w:p>
  </w:footnote>
  <w:footnote w:type="continuationSeparator" w:id="0">
    <w:p w:rsidR="006358C8" w:rsidRDefault="006358C8"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F4" w:rsidRPr="008275B5" w:rsidRDefault="00401FF4" w:rsidP="00863CD0">
    <w:pPr>
      <w:pStyle w:val="Topptekst"/>
      <w:rPr>
        <w:sz w:val="18"/>
        <w:szCs w:val="30"/>
        <w:lang w:val="en-US"/>
      </w:rPr>
    </w:pPr>
    <w:r>
      <w:tab/>
    </w:r>
    <w:r>
      <w:tab/>
    </w:r>
    <w:r w:rsidRPr="008275B5">
      <w:rPr>
        <w:sz w:val="18"/>
        <w:szCs w:val="30"/>
        <w:lang w:val="en-US"/>
      </w:rPr>
      <w:t>JFACC</w:t>
    </w:r>
  </w:p>
  <w:p w:rsidR="00401FF4" w:rsidRPr="008275B5" w:rsidRDefault="00401FF4" w:rsidP="00465966">
    <w:pPr>
      <w:pStyle w:val="Topptekst"/>
      <w:jc w:val="right"/>
      <w:rPr>
        <w:sz w:val="18"/>
        <w:szCs w:val="30"/>
        <w:lang w:val="en-US"/>
      </w:rPr>
    </w:pPr>
    <w:r w:rsidRPr="008275B5">
      <w:rPr>
        <w:sz w:val="18"/>
        <w:szCs w:val="30"/>
        <w:lang w:val="en-US"/>
      </w:rPr>
      <w:t xml:space="preserve"> OP ACTIVE RESOLVE </w:t>
    </w:r>
  </w:p>
  <w:p w:rsidR="00401FF4" w:rsidRPr="008275B5" w:rsidRDefault="00401FF4" w:rsidP="00465966">
    <w:pPr>
      <w:pStyle w:val="Topptekst"/>
      <w:jc w:val="right"/>
      <w:rPr>
        <w:sz w:val="18"/>
        <w:szCs w:val="30"/>
        <w:lang w:val="en-US"/>
      </w:rPr>
    </w:pPr>
    <w:r>
      <w:rPr>
        <w:sz w:val="18"/>
        <w:szCs w:val="30"/>
        <w:lang w:val="en-US"/>
      </w:rPr>
      <w:t>SPINS</w:t>
    </w:r>
  </w:p>
  <w:p w:rsidR="00401FF4" w:rsidRPr="008275B5" w:rsidRDefault="00401FF4"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A5"/>
    <w:multiLevelType w:val="multilevel"/>
    <w:tmpl w:val="D55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DE3F7A"/>
    <w:multiLevelType w:val="multilevel"/>
    <w:tmpl w:val="C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BF77CBD"/>
    <w:multiLevelType w:val="multilevel"/>
    <w:tmpl w:val="868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93495"/>
    <w:multiLevelType w:val="hybridMultilevel"/>
    <w:tmpl w:val="008E9E6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FD778F5"/>
    <w:multiLevelType w:val="multilevel"/>
    <w:tmpl w:val="27C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06809"/>
    <w:multiLevelType w:val="hybridMultilevel"/>
    <w:tmpl w:val="BB8A2D4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DED684C"/>
    <w:multiLevelType w:val="multilevel"/>
    <w:tmpl w:val="097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nsid w:val="43F67B1A"/>
    <w:multiLevelType w:val="hybridMultilevel"/>
    <w:tmpl w:val="C34CD47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7E145EF"/>
    <w:multiLevelType w:val="hybridMultilevel"/>
    <w:tmpl w:val="C780F6FE"/>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8CE3DFA"/>
    <w:multiLevelType w:val="multilevel"/>
    <w:tmpl w:val="A49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1">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D8110CE"/>
    <w:multiLevelType w:val="hybridMultilevel"/>
    <w:tmpl w:val="CA54B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
  </w:num>
  <w:num w:numId="4">
    <w:abstractNumId w:val="18"/>
  </w:num>
  <w:num w:numId="5">
    <w:abstractNumId w:val="23"/>
  </w:num>
  <w:num w:numId="6">
    <w:abstractNumId w:val="29"/>
  </w:num>
  <w:num w:numId="7">
    <w:abstractNumId w:val="11"/>
  </w:num>
  <w:num w:numId="8">
    <w:abstractNumId w:val="2"/>
  </w:num>
  <w:num w:numId="9">
    <w:abstractNumId w:val="38"/>
  </w:num>
  <w:num w:numId="10">
    <w:abstractNumId w:val="12"/>
  </w:num>
  <w:num w:numId="11">
    <w:abstractNumId w:val="35"/>
  </w:num>
  <w:num w:numId="12">
    <w:abstractNumId w:val="16"/>
  </w:num>
  <w:num w:numId="13">
    <w:abstractNumId w:val="26"/>
  </w:num>
  <w:num w:numId="14">
    <w:abstractNumId w:val="10"/>
  </w:num>
  <w:num w:numId="15">
    <w:abstractNumId w:val="15"/>
  </w:num>
  <w:num w:numId="16">
    <w:abstractNumId w:val="9"/>
  </w:num>
  <w:num w:numId="17">
    <w:abstractNumId w:val="5"/>
  </w:num>
  <w:num w:numId="18">
    <w:abstractNumId w:val="24"/>
  </w:num>
  <w:num w:numId="19">
    <w:abstractNumId w:val="32"/>
  </w:num>
  <w:num w:numId="20">
    <w:abstractNumId w:val="31"/>
  </w:num>
  <w:num w:numId="21">
    <w:abstractNumId w:val="30"/>
  </w:num>
  <w:num w:numId="22">
    <w:abstractNumId w:val="34"/>
  </w:num>
  <w:num w:numId="23">
    <w:abstractNumId w:val="22"/>
  </w:num>
  <w:num w:numId="24">
    <w:abstractNumId w:val="25"/>
  </w:num>
  <w:num w:numId="25">
    <w:abstractNumId w:val="27"/>
  </w:num>
  <w:num w:numId="26">
    <w:abstractNumId w:val="28"/>
  </w:num>
  <w:num w:numId="27">
    <w:abstractNumId w:val="39"/>
  </w:num>
  <w:num w:numId="28">
    <w:abstractNumId w:val="20"/>
  </w:num>
  <w:num w:numId="29">
    <w:abstractNumId w:val="37"/>
  </w:num>
  <w:num w:numId="30">
    <w:abstractNumId w:val="14"/>
  </w:num>
  <w:num w:numId="31">
    <w:abstractNumId w:val="8"/>
  </w:num>
  <w:num w:numId="32">
    <w:abstractNumId w:val="7"/>
  </w:num>
  <w:num w:numId="33">
    <w:abstractNumId w:val="36"/>
  </w:num>
  <w:num w:numId="34">
    <w:abstractNumId w:val="0"/>
  </w:num>
  <w:num w:numId="35">
    <w:abstractNumId w:val="6"/>
  </w:num>
  <w:num w:numId="36">
    <w:abstractNumId w:val="21"/>
  </w:num>
  <w:num w:numId="37">
    <w:abstractNumId w:val="13"/>
  </w:num>
  <w:num w:numId="38">
    <w:abstractNumId w:val="17"/>
  </w:num>
  <w:num w:numId="39">
    <w:abstractNumId w:val="4"/>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64514"/>
  </w:hdrShapeDefaults>
  <w:footnotePr>
    <w:footnote w:id="-1"/>
    <w:footnote w:id="0"/>
  </w:footnotePr>
  <w:endnotePr>
    <w:endnote w:id="-1"/>
    <w:endnote w:id="0"/>
  </w:endnotePr>
  <w:compat>
    <w:useFELayout/>
  </w:compat>
  <w:rsids>
    <w:rsidRoot w:val="00465966"/>
    <w:rsid w:val="000313AA"/>
    <w:rsid w:val="00051EF1"/>
    <w:rsid w:val="00052BBA"/>
    <w:rsid w:val="00067832"/>
    <w:rsid w:val="000B57E9"/>
    <w:rsid w:val="000B7B70"/>
    <w:rsid w:val="000C2807"/>
    <w:rsid w:val="000C2DE1"/>
    <w:rsid w:val="000E081B"/>
    <w:rsid w:val="000F1505"/>
    <w:rsid w:val="000F6997"/>
    <w:rsid w:val="000F7526"/>
    <w:rsid w:val="00104BC9"/>
    <w:rsid w:val="00133A97"/>
    <w:rsid w:val="00137685"/>
    <w:rsid w:val="001730C6"/>
    <w:rsid w:val="0017604D"/>
    <w:rsid w:val="001A6540"/>
    <w:rsid w:val="001B0B38"/>
    <w:rsid w:val="001B79F2"/>
    <w:rsid w:val="001C307F"/>
    <w:rsid w:val="001C37CB"/>
    <w:rsid w:val="001E22C5"/>
    <w:rsid w:val="002146F6"/>
    <w:rsid w:val="00216944"/>
    <w:rsid w:val="00222BA4"/>
    <w:rsid w:val="00237DA9"/>
    <w:rsid w:val="00275099"/>
    <w:rsid w:val="002B6274"/>
    <w:rsid w:val="002F5D69"/>
    <w:rsid w:val="00343D16"/>
    <w:rsid w:val="00345575"/>
    <w:rsid w:val="003553B0"/>
    <w:rsid w:val="00395E03"/>
    <w:rsid w:val="003C035E"/>
    <w:rsid w:val="003D487A"/>
    <w:rsid w:val="003F1572"/>
    <w:rsid w:val="00401FF4"/>
    <w:rsid w:val="00417979"/>
    <w:rsid w:val="00465966"/>
    <w:rsid w:val="00470A26"/>
    <w:rsid w:val="004921B9"/>
    <w:rsid w:val="004B558B"/>
    <w:rsid w:val="004C1CF1"/>
    <w:rsid w:val="004D316D"/>
    <w:rsid w:val="004E2485"/>
    <w:rsid w:val="004E4E87"/>
    <w:rsid w:val="00526368"/>
    <w:rsid w:val="00552BEC"/>
    <w:rsid w:val="005806E0"/>
    <w:rsid w:val="0059007B"/>
    <w:rsid w:val="0059204B"/>
    <w:rsid w:val="005978F0"/>
    <w:rsid w:val="005A1C85"/>
    <w:rsid w:val="005B7FD6"/>
    <w:rsid w:val="005D0B3B"/>
    <w:rsid w:val="00603143"/>
    <w:rsid w:val="00603ABE"/>
    <w:rsid w:val="00606D30"/>
    <w:rsid w:val="00621350"/>
    <w:rsid w:val="006358C8"/>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8754FF"/>
    <w:rsid w:val="008A0A04"/>
    <w:rsid w:val="008B1508"/>
    <w:rsid w:val="009231F8"/>
    <w:rsid w:val="00950D9B"/>
    <w:rsid w:val="009527FF"/>
    <w:rsid w:val="00971426"/>
    <w:rsid w:val="009D73F8"/>
    <w:rsid w:val="009D78DE"/>
    <w:rsid w:val="009F08B6"/>
    <w:rsid w:val="00AD395D"/>
    <w:rsid w:val="00B13063"/>
    <w:rsid w:val="00B14BDB"/>
    <w:rsid w:val="00B26D93"/>
    <w:rsid w:val="00B43144"/>
    <w:rsid w:val="00B6217E"/>
    <w:rsid w:val="00B64EA9"/>
    <w:rsid w:val="00B822B4"/>
    <w:rsid w:val="00BB549A"/>
    <w:rsid w:val="00BE0B57"/>
    <w:rsid w:val="00C10CD8"/>
    <w:rsid w:val="00C1173E"/>
    <w:rsid w:val="00C15869"/>
    <w:rsid w:val="00C21D7E"/>
    <w:rsid w:val="00C30FF9"/>
    <w:rsid w:val="00C3574A"/>
    <w:rsid w:val="00C82AB4"/>
    <w:rsid w:val="00C91188"/>
    <w:rsid w:val="00CD2827"/>
    <w:rsid w:val="00CD4C7B"/>
    <w:rsid w:val="00CE043F"/>
    <w:rsid w:val="00CE203F"/>
    <w:rsid w:val="00D12A41"/>
    <w:rsid w:val="00D212FA"/>
    <w:rsid w:val="00D3024F"/>
    <w:rsid w:val="00D344CE"/>
    <w:rsid w:val="00D85852"/>
    <w:rsid w:val="00DB5A55"/>
    <w:rsid w:val="00DD427F"/>
    <w:rsid w:val="00E04374"/>
    <w:rsid w:val="00E06754"/>
    <w:rsid w:val="00E231DA"/>
    <w:rsid w:val="00E23880"/>
    <w:rsid w:val="00E559B2"/>
    <w:rsid w:val="00E675D6"/>
    <w:rsid w:val="00E75D4E"/>
    <w:rsid w:val="00EA40A5"/>
    <w:rsid w:val="00EA64D3"/>
    <w:rsid w:val="00EC4236"/>
    <w:rsid w:val="00EE0D98"/>
    <w:rsid w:val="00F012CB"/>
    <w:rsid w:val="00F371E8"/>
    <w:rsid w:val="00F40A93"/>
    <w:rsid w:val="00F5610F"/>
    <w:rsid w:val="00F65F14"/>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 w:type="table" w:styleId="Tabellrutenett">
    <w:name w:val="Table Grid"/>
    <w:basedOn w:val="Vanligtabell"/>
    <w:uiPriority w:val="5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3907-973C-4034-89EA-B5FAE0D0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12</Pages>
  <Words>2824</Words>
  <Characters>14970</Characters>
  <Application>Microsoft Office Word</Application>
  <DocSecurity>0</DocSecurity>
  <Lines>124</Lines>
  <Paragraphs>35</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23</cp:revision>
  <dcterms:created xsi:type="dcterms:W3CDTF">2020-08-25T20:50:00Z</dcterms:created>
  <dcterms:modified xsi:type="dcterms:W3CDTF">2020-09-12T07:22:00Z</dcterms:modified>
</cp:coreProperties>
</file>