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863CD0" w:rsidP="00753AD3">
      <w:pPr>
        <w:pStyle w:val="Tittel"/>
        <w:jc w:val="center"/>
        <w:rPr>
          <w:lang w:val="en-US"/>
        </w:rPr>
      </w:pPr>
      <w:r w:rsidRPr="004E2239">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4E2239" w:rsidRDefault="00343D16" w:rsidP="00B13063">
      <w:pPr>
        <w:pStyle w:val="Tittel"/>
        <w:jc w:val="center"/>
        <w:rPr>
          <w:sz w:val="48"/>
          <w:lang w:val="en-US"/>
        </w:rPr>
      </w:pPr>
      <w:r w:rsidRPr="004E2239">
        <w:rPr>
          <w:sz w:val="48"/>
          <w:lang w:val="en-US"/>
        </w:rPr>
        <w:t>OPERATION ACTIVE RESOLVE</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Pr="004E2239" w:rsidRDefault="00B822B4" w:rsidP="00B822B4">
      <w:pPr>
        <w:pStyle w:val="Ingenmellomrom"/>
        <w:rPr>
          <w:lang w:val="en-US"/>
        </w:rPr>
      </w:pPr>
      <w:r w:rsidRPr="004E2239">
        <w:rPr>
          <w:lang w:val="en-US"/>
        </w:rPr>
        <w:t>Version 1.0: Initial version</w:t>
      </w:r>
      <w:r w:rsidR="000771D5" w:rsidRPr="004E2239">
        <w:rPr>
          <w:lang w:val="en-US"/>
        </w:rPr>
        <w:t>.</w:t>
      </w:r>
    </w:p>
    <w:p w:rsidR="00AC7441" w:rsidRDefault="00AC7441" w:rsidP="00B822B4">
      <w:pPr>
        <w:pStyle w:val="Ingenmellomrom"/>
        <w:rPr>
          <w:lang w:val="en-US"/>
        </w:rPr>
      </w:pPr>
      <w:r w:rsidRPr="004E2239">
        <w:rPr>
          <w:lang w:val="en-US"/>
        </w:rPr>
        <w:t xml:space="preserve">Version 2.0: </w:t>
      </w:r>
      <w:r w:rsidR="0043645D" w:rsidRPr="004E2239">
        <w:rPr>
          <w:lang w:val="en-US"/>
        </w:rPr>
        <w:t>Complete rework</w:t>
      </w:r>
      <w:r w:rsidRPr="004E2239">
        <w:rPr>
          <w:lang w:val="en-US"/>
        </w:rPr>
        <w:t xml:space="preserve"> </w:t>
      </w:r>
      <w:r w:rsidR="000771D5" w:rsidRPr="004E2239">
        <w:rPr>
          <w:lang w:val="en-US"/>
        </w:rPr>
        <w:t>of the document.</w:t>
      </w:r>
    </w:p>
    <w:p w:rsidR="00854E01" w:rsidRDefault="00B664BF" w:rsidP="00B822B4">
      <w:pPr>
        <w:pStyle w:val="Ingenmellomrom"/>
        <w:rPr>
          <w:highlight w:val="yellow"/>
          <w:lang w:val="en-US"/>
        </w:rPr>
      </w:pPr>
      <w:r w:rsidRPr="00547007">
        <w:rPr>
          <w:highlight w:val="yellow"/>
          <w:lang w:val="en-US"/>
        </w:rPr>
        <w:t xml:space="preserve">Version 2.1: </w:t>
      </w:r>
    </w:p>
    <w:p w:rsidR="00854E01" w:rsidRPr="00854E01" w:rsidRDefault="00B664BF" w:rsidP="00854E01">
      <w:pPr>
        <w:pStyle w:val="Ingenmellomrom"/>
        <w:numPr>
          <w:ilvl w:val="0"/>
          <w:numId w:val="17"/>
        </w:numPr>
        <w:rPr>
          <w:lang w:val="en-US"/>
        </w:rPr>
      </w:pPr>
      <w:r w:rsidRPr="00547007">
        <w:rPr>
          <w:highlight w:val="yellow"/>
          <w:lang w:val="en-US"/>
        </w:rPr>
        <w:t>Added RAMROD.</w:t>
      </w:r>
      <w:r w:rsidR="00547007" w:rsidRPr="00547007">
        <w:rPr>
          <w:highlight w:val="yellow"/>
          <w:lang w:val="en-US"/>
        </w:rPr>
        <w:t xml:space="preserve"> </w:t>
      </w:r>
    </w:p>
    <w:p w:rsidR="00854E01" w:rsidRPr="00854E01" w:rsidRDefault="00547007" w:rsidP="00854E01">
      <w:pPr>
        <w:pStyle w:val="Ingenmellomrom"/>
        <w:numPr>
          <w:ilvl w:val="0"/>
          <w:numId w:val="17"/>
        </w:numPr>
        <w:rPr>
          <w:lang w:val="en-US"/>
        </w:rPr>
      </w:pPr>
      <w:r w:rsidRPr="00547007">
        <w:rPr>
          <w:highlight w:val="yellow"/>
          <w:lang w:val="en-US"/>
        </w:rPr>
        <w:t xml:space="preserve">Added TST </w:t>
      </w:r>
      <w:r w:rsidRPr="00854E01">
        <w:rPr>
          <w:highlight w:val="yellow"/>
          <w:lang w:val="en-US"/>
        </w:rPr>
        <w:t>information</w:t>
      </w:r>
      <w:r w:rsidR="00854E01" w:rsidRPr="00854E01">
        <w:rPr>
          <w:highlight w:val="yellow"/>
          <w:lang w:val="en-US"/>
        </w:rPr>
        <w:t xml:space="preserve">. </w:t>
      </w:r>
    </w:p>
    <w:p w:rsidR="00854E01" w:rsidRDefault="00854E01" w:rsidP="00854E01">
      <w:pPr>
        <w:pStyle w:val="Ingenmellomrom"/>
        <w:numPr>
          <w:ilvl w:val="0"/>
          <w:numId w:val="17"/>
        </w:numPr>
        <w:rPr>
          <w:lang w:val="en-US"/>
        </w:rPr>
      </w:pPr>
      <w:r w:rsidRPr="00854E01">
        <w:rPr>
          <w:highlight w:val="yellow"/>
          <w:lang w:val="en-US"/>
        </w:rPr>
        <w:t>Added AWACS check-in information</w:t>
      </w:r>
      <w:r>
        <w:rPr>
          <w:lang w:val="en-US"/>
        </w:rPr>
        <w:t xml:space="preserve"> </w:t>
      </w:r>
    </w:p>
    <w:p w:rsidR="00B664BF" w:rsidRDefault="00854E01" w:rsidP="00854E01">
      <w:pPr>
        <w:pStyle w:val="Ingenmellomrom"/>
        <w:numPr>
          <w:ilvl w:val="0"/>
          <w:numId w:val="17"/>
        </w:numPr>
        <w:rPr>
          <w:lang w:val="en-US"/>
        </w:rPr>
      </w:pPr>
      <w:r w:rsidRPr="00854E01">
        <w:rPr>
          <w:highlight w:val="yellow"/>
          <w:lang w:val="en-US"/>
        </w:rPr>
        <w:t>Added routing of flight information</w:t>
      </w:r>
    </w:p>
    <w:p w:rsidR="00413875" w:rsidRDefault="00413875" w:rsidP="00413875">
      <w:pPr>
        <w:pStyle w:val="Ingenmellomrom"/>
        <w:rPr>
          <w:lang w:val="en-US"/>
        </w:rPr>
      </w:pPr>
      <w:r>
        <w:rPr>
          <w:lang w:val="en-US"/>
        </w:rPr>
        <w:t>Version 2.2:</w:t>
      </w:r>
    </w:p>
    <w:p w:rsidR="00413875" w:rsidRPr="004E2239" w:rsidRDefault="00413875" w:rsidP="00413875">
      <w:pPr>
        <w:pStyle w:val="Ingenmellomrom"/>
        <w:numPr>
          <w:ilvl w:val="0"/>
          <w:numId w:val="17"/>
        </w:numPr>
        <w:rPr>
          <w:lang w:val="en-US"/>
        </w:rPr>
      </w:pPr>
      <w:r>
        <w:rPr>
          <w:lang w:val="en-US"/>
        </w:rPr>
        <w:t>Corrected Contact Points</w:t>
      </w:r>
    </w:p>
    <w:p w:rsidR="00A14E23" w:rsidRPr="004E2239" w:rsidRDefault="00A14E23" w:rsidP="00B822B4">
      <w:pPr>
        <w:pStyle w:val="Ingenmellomrom"/>
        <w:rPr>
          <w:lang w:val="en-US"/>
        </w:rPr>
      </w:pPr>
    </w:p>
    <w:p w:rsidR="00863CD0" w:rsidRPr="004E2239" w:rsidRDefault="001E22C5" w:rsidP="00863CD0">
      <w:pPr>
        <w:pStyle w:val="Overskrift1"/>
        <w:rPr>
          <w:rFonts w:eastAsia="Times New Roman"/>
          <w:lang w:val="en-US"/>
        </w:rPr>
      </w:pPr>
      <w:r w:rsidRPr="004E2239">
        <w:rPr>
          <w:rFonts w:eastAsia="Times New Roman"/>
          <w:lang w:val="en-US"/>
        </w:rPr>
        <w:t>Introduction</w:t>
      </w:r>
    </w:p>
    <w:p w:rsidR="001E22C5" w:rsidRPr="004E2239" w:rsidRDefault="001E22C5" w:rsidP="001E22C5">
      <w:pPr>
        <w:pStyle w:val="Overskrift2"/>
        <w:rPr>
          <w:lang w:val="en-US"/>
        </w:rPr>
      </w:pPr>
      <w:r w:rsidRPr="004E2239">
        <w:rPr>
          <w:lang w:val="en-US"/>
        </w:rPr>
        <w:t>Scope</w:t>
      </w:r>
    </w:p>
    <w:p w:rsidR="001E22C5" w:rsidRPr="004E2239" w:rsidRDefault="001E22C5" w:rsidP="001E22C5">
      <w:pPr>
        <w:pStyle w:val="Ingenmellomrom"/>
        <w:rPr>
          <w:lang w:val="en-US"/>
        </w:rPr>
      </w:pPr>
      <w:r w:rsidRPr="004E2239">
        <w:rPr>
          <w:lang w:val="en-US"/>
        </w:rPr>
        <w:t xml:space="preserve">These SPINS outlines those procedures applicable to the safe </w:t>
      </w:r>
      <w:r w:rsidR="00051EF1" w:rsidRPr="004E2239">
        <w:rPr>
          <w:lang w:val="en-US"/>
        </w:rPr>
        <w:t xml:space="preserve">effective </w:t>
      </w:r>
      <w:r w:rsidRPr="004E2239">
        <w:rPr>
          <w:lang w:val="en-US"/>
        </w:rPr>
        <w:t xml:space="preserve">operations of aircrafts </w:t>
      </w:r>
      <w:r w:rsidR="00051EF1" w:rsidRPr="004E2239">
        <w:rPr>
          <w:lang w:val="en-US"/>
        </w:rPr>
        <w:t>participating in Operation Active Resolve (OPAR). Note</w:t>
      </w:r>
      <w:r w:rsidRPr="004E2239">
        <w:rPr>
          <w:bCs/>
          <w:lang w:val="en-US"/>
        </w:rPr>
        <w:t xml:space="preserve">: </w:t>
      </w:r>
      <w:r w:rsidRPr="004E2239">
        <w:rPr>
          <w:lang w:val="en-US"/>
        </w:rPr>
        <w:t xml:space="preserve">These SPINS will not replace each participating squadron own SOP’s but will make sure that all participating pilots have a common understanding on how to operate during </w:t>
      </w:r>
      <w:r w:rsidR="00051EF1" w:rsidRPr="004E2239">
        <w:rPr>
          <w:lang w:val="en-US"/>
        </w:rPr>
        <w:t>OPAR.</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lastRenderedPageBreak/>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A14E23" w:rsidP="000771D5">
      <w:pPr>
        <w:pStyle w:val="Default"/>
        <w:rPr>
          <w:rFonts w:ascii="Arial" w:hAnsi="Arial" w:cs="Arial"/>
          <w:sz w:val="22"/>
          <w:szCs w:val="22"/>
          <w:lang w:val="en-US"/>
        </w:rPr>
      </w:pPr>
      <w:r w:rsidRPr="004E2239">
        <w:rPr>
          <w:rFonts w:ascii="Arial" w:hAnsi="Arial" w:cs="Arial"/>
          <w:sz w:val="22"/>
          <w:szCs w:val="22"/>
          <w:lang w:val="en-US"/>
        </w:rPr>
        <w:t xml:space="preserve">Major </w:t>
      </w:r>
      <w:proofErr w:type="gramStart"/>
      <w:r w:rsidRPr="004E2239">
        <w:rPr>
          <w:rFonts w:ascii="Arial" w:hAnsi="Arial" w:cs="Arial"/>
          <w:sz w:val="22"/>
          <w:szCs w:val="22"/>
          <w:lang w:val="en-US"/>
        </w:rPr>
        <w:t>changes  (</w:t>
      </w:r>
      <w:proofErr w:type="gramEnd"/>
      <w:r w:rsidRPr="004E2239">
        <w:rPr>
          <w:rFonts w:ascii="Arial" w:hAnsi="Arial" w:cs="Arial"/>
          <w:sz w:val="22"/>
          <w:szCs w:val="22"/>
          <w:lang w:val="en-US"/>
        </w:rPr>
        <w:t>from version 1.0 to version 2.0) will not have any markings, as the entire document need to be read .</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proofErr w:type="spellStart"/>
      <w:r>
        <w:rPr>
          <w:lang w:val="en-US"/>
        </w:rPr>
        <w:t>Timezone</w:t>
      </w:r>
      <w:proofErr w:type="spellEnd"/>
    </w:p>
    <w:p w:rsidR="0043645D" w:rsidRPr="004E2239" w:rsidRDefault="00E47EB4" w:rsidP="00051EF1">
      <w:pPr>
        <w:pStyle w:val="Ingenmellomrom"/>
        <w:rPr>
          <w:rFonts w:ascii="Arial" w:hAnsi="Arial" w:cs="Arial"/>
          <w:lang w:val="en-US"/>
        </w:rPr>
      </w:pPr>
      <w:proofErr w:type="spellStart"/>
      <w:r w:rsidRPr="004E2239">
        <w:rPr>
          <w:rFonts w:ascii="Arial" w:hAnsi="Arial" w:cs="Arial"/>
          <w:lang w:val="en-US"/>
        </w:rPr>
        <w:t>Time</w:t>
      </w:r>
      <w:r w:rsidR="0043645D" w:rsidRPr="004E2239">
        <w:rPr>
          <w:rFonts w:ascii="Arial" w:hAnsi="Arial" w:cs="Arial"/>
          <w:lang w:val="en-US"/>
        </w:rPr>
        <w:t>zone</w:t>
      </w:r>
      <w:proofErr w:type="spellEnd"/>
      <w:r w:rsidR="0043645D" w:rsidRPr="004E2239">
        <w:rPr>
          <w:rFonts w:ascii="Arial" w:hAnsi="Arial" w:cs="Arial"/>
          <w:lang w:val="en-US"/>
        </w:rPr>
        <w:t xml:space="preserv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 xml:space="preserve"> 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Pr="004E2239"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051EF1" w:rsidRPr="004E2239" w:rsidRDefault="00051EF1" w:rsidP="00051EF1">
      <w:pPr>
        <w:pStyle w:val="Overskrift3"/>
        <w:rPr>
          <w:lang w:val="en-US"/>
        </w:rPr>
      </w:pPr>
      <w:r w:rsidRPr="004E2239">
        <w:rPr>
          <w:lang w:val="en-US"/>
        </w:rPr>
        <w:t>Positions</w:t>
      </w:r>
    </w:p>
    <w:p w:rsidR="00051EF1" w:rsidRPr="004E2239" w:rsidRDefault="00051EF1" w:rsidP="00051EF1">
      <w:pPr>
        <w:pStyle w:val="Ingenmellomrom"/>
        <w:rPr>
          <w:rFonts w:ascii="Arial" w:hAnsi="Arial" w:cs="Arial"/>
          <w:lang w:val="en-US"/>
        </w:rPr>
      </w:pPr>
      <w:r w:rsidRPr="004E2239">
        <w:rPr>
          <w:rFonts w:ascii="Arial" w:hAnsi="Arial" w:cs="Arial"/>
          <w:lang w:val="en-US"/>
        </w:rPr>
        <w:t>Positions will be given in the following format: LAT/LONG: DD°</w:t>
      </w:r>
      <w:proofErr w:type="gramStart"/>
      <w:r w:rsidRPr="004E2239">
        <w:rPr>
          <w:rFonts w:ascii="Arial" w:hAnsi="Arial" w:cs="Arial"/>
          <w:lang w:val="en-US"/>
        </w:rPr>
        <w:t xml:space="preserve">MM.MMM' </w:t>
      </w:r>
      <w:r w:rsidR="006746BB">
        <w:rPr>
          <w:rFonts w:ascii="Arial" w:hAnsi="Arial" w:cs="Arial"/>
          <w:lang w:val="en-US"/>
        </w:rPr>
        <w:t xml:space="preserve"> </w:t>
      </w:r>
      <w:r w:rsidR="006746BB" w:rsidRPr="006746BB">
        <w:rPr>
          <w:rFonts w:ascii="Arial" w:hAnsi="Arial" w:cs="Arial"/>
          <w:highlight w:val="yellow"/>
          <w:lang w:val="en-US"/>
        </w:rPr>
        <w:t>DDD</w:t>
      </w:r>
      <w:proofErr w:type="gramEnd"/>
      <w:r w:rsidR="006746BB" w:rsidRPr="006746BB">
        <w:rPr>
          <w:rFonts w:ascii="Arial" w:hAnsi="Arial" w:cs="Arial"/>
          <w:highlight w:val="yellow"/>
          <w:lang w:val="en-US"/>
        </w:rPr>
        <w:t>°MM.MMM'</w:t>
      </w:r>
    </w:p>
    <w:p w:rsidR="00051EF1" w:rsidRPr="004E2239" w:rsidRDefault="00051EF1" w:rsidP="00051EF1">
      <w:pPr>
        <w:pStyle w:val="Overskrift3"/>
        <w:rPr>
          <w:lang w:val="en-US"/>
        </w:rPr>
      </w:pPr>
      <w:r w:rsidRPr="004E2239">
        <w:rPr>
          <w:lang w:val="en-US"/>
        </w:rPr>
        <w:t>Distance</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Distance will be given in nautical miles. </w:t>
      </w:r>
    </w:p>
    <w:p w:rsidR="00051EF1" w:rsidRPr="004E2239" w:rsidRDefault="00051EF1" w:rsidP="00051EF1">
      <w:pPr>
        <w:pStyle w:val="Overskrift3"/>
        <w:rPr>
          <w:lang w:val="en-US"/>
        </w:rPr>
      </w:pPr>
      <w:r w:rsidRPr="004E2239">
        <w:rPr>
          <w:lang w:val="en-US"/>
        </w:rPr>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Elevation will be given in feet AMSL unless otherwise stated </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OPAR:</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Pr="004E2239">
        <w:rPr>
          <w:lang w:val="en-US"/>
        </w:rPr>
        <w:t xml:space="preserve"> conducted in OPAR:</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w:t>
      </w:r>
      <w:proofErr w:type="gramStart"/>
      <w:r w:rsidRPr="004E2239">
        <w:rPr>
          <w:lang w:val="en-US"/>
        </w:rPr>
        <w:t>And</w:t>
      </w:r>
      <w:proofErr w:type="gramEnd"/>
      <w:r w:rsidRPr="004E2239">
        <w:rPr>
          <w:lang w:val="en-US"/>
        </w:rPr>
        <w:t xml:space="preserve">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Pr="004E2239">
        <w:rPr>
          <w:lang w:val="en-US"/>
        </w:rPr>
        <w:t xml:space="preserve"> conducted in OPAR:</w:t>
      </w:r>
    </w:p>
    <w:p w:rsidR="00950D9B" w:rsidRPr="004E2239" w:rsidRDefault="00A92255"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operations are conducted in OPAR:</w:t>
      </w:r>
    </w:p>
    <w:p w:rsidR="00950D9B" w:rsidRPr="004E2239" w:rsidRDefault="00A92255"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 with AWACS is conducted in OPAR:</w:t>
      </w:r>
    </w:p>
    <w:p w:rsidR="00051EF1" w:rsidRPr="004E2239" w:rsidRDefault="00A92255" w:rsidP="00051EF1">
      <w:pPr>
        <w:pStyle w:val="Ingenmellomrom"/>
        <w:rPr>
          <w:lang w:val="en-US"/>
        </w:rPr>
      </w:pPr>
      <w:hyperlink r:id="rId13" w:history="1">
        <w:r w:rsidR="00950D9B" w:rsidRPr="004E2239">
          <w:rPr>
            <w:rStyle w:val="Hyperkobling"/>
            <w:lang w:val="en-US"/>
          </w:rPr>
          <w:t>132-TTP-10-AWACS Procedures v2.0</w:t>
        </w:r>
      </w:hyperlink>
    </w:p>
    <w:p w:rsidR="00051EF1" w:rsidRPr="004E2239" w:rsidRDefault="00051EF1" w:rsidP="00051EF1">
      <w:pPr>
        <w:pStyle w:val="Ingenmellomrom"/>
        <w:rPr>
          <w:rFonts w:ascii="Arial" w:hAnsi="Arial" w:cs="Arial"/>
          <w:lang w:val="en-US"/>
        </w:rPr>
      </w:pPr>
    </w:p>
    <w:p w:rsidR="00051EF1" w:rsidRPr="004E2239" w:rsidRDefault="00051EF1" w:rsidP="00051EF1">
      <w:pPr>
        <w:pStyle w:val="Ingenmellomrom"/>
        <w:rPr>
          <w:rFonts w:ascii="Arial" w:hAnsi="Arial" w:cs="Arial"/>
          <w:lang w:val="en-US"/>
        </w:rPr>
      </w:pPr>
    </w:p>
    <w:p w:rsidR="00051EF1" w:rsidRPr="004E2239" w:rsidRDefault="004E2239" w:rsidP="00051EF1">
      <w:pPr>
        <w:pStyle w:val="Overskrift2"/>
        <w:rPr>
          <w:lang w:val="en-US"/>
        </w:rPr>
      </w:pPr>
      <w:r>
        <w:rPr>
          <w:lang w:val="en-US"/>
        </w:rPr>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ATO will be published at: http://132virtualwing.org/index.php/page/ato </w:t>
      </w:r>
    </w:p>
    <w:p w:rsidR="00051EF1" w:rsidRPr="004E2239" w:rsidRDefault="00051EF1" w:rsidP="00051EF1">
      <w:pPr>
        <w:pStyle w:val="Ingenmellomrom"/>
        <w:rPr>
          <w:rFonts w:ascii="Arial" w:hAnsi="Arial" w:cs="Arial"/>
          <w:lang w:val="en-US"/>
        </w:rPr>
      </w:pPr>
      <w:r w:rsidRPr="004E2239">
        <w:rPr>
          <w:rFonts w:ascii="Arial" w:hAnsi="Arial" w:cs="Arial"/>
          <w:lang w:val="en-US"/>
        </w:rPr>
        <w:t>Note that the ATO is visible 72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During operations </w:t>
      </w:r>
      <w:proofErr w:type="spellStart"/>
      <w:r w:rsidRPr="004E2239">
        <w:rPr>
          <w:rFonts w:ascii="Arial" w:hAnsi="Arial" w:cs="Arial"/>
          <w:lang w:val="en-US"/>
        </w:rPr>
        <w:t>flightleads</w:t>
      </w:r>
      <w:proofErr w:type="spellEnd"/>
      <w:r w:rsidRPr="004E2239">
        <w:rPr>
          <w:rFonts w:ascii="Arial" w:hAnsi="Arial" w:cs="Arial"/>
          <w:lang w:val="en-US"/>
        </w:rPr>
        <w:t xml:space="preserve"> will be responsible for their flights.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During operations package commanders will be in charge of a package of flights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On AR missions with multiple flights, AR flights will normally be directed by a SCA</w:t>
      </w:r>
      <w:r w:rsidR="008B1508" w:rsidRPr="004E2239">
        <w:rPr>
          <w:rFonts w:ascii="Arial" w:hAnsi="Arial" w:cs="Arial"/>
          <w:lang w:val="en-US"/>
        </w:rPr>
        <w:t>R</w:t>
      </w:r>
      <w:r w:rsidRPr="004E2239">
        <w:rPr>
          <w:rFonts w:ascii="Arial" w:hAnsi="Arial" w:cs="Arial"/>
          <w:lang w:val="en-US"/>
        </w:rPr>
        <w:t xml:space="preserve"> flight. If not SCAR flight is present, best suited flight should assume the role of SCAR to coordination the operation ensure safe and effective operations.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airfields airspace control zone.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remain on a C2 frequency at all times, unless approved by a C2 agency to do something else.  </w:t>
      </w:r>
    </w:p>
    <w:p w:rsidR="00275099" w:rsidRPr="004E2239" w:rsidRDefault="00275099" w:rsidP="00EE0D98">
      <w:pPr>
        <w:pStyle w:val="Ingenmellomrom"/>
        <w:rPr>
          <w:rFonts w:ascii="Arial" w:hAnsi="Arial" w:cs="Arial"/>
          <w:lang w:val="en-US"/>
        </w:rPr>
      </w:pPr>
    </w:p>
    <w:p w:rsidR="00275099" w:rsidRPr="004E2239" w:rsidRDefault="00275099" w:rsidP="00275099">
      <w:pPr>
        <w:pStyle w:val="Overskrift3"/>
        <w:rPr>
          <w:lang w:val="en-US"/>
        </w:rPr>
      </w:pPr>
      <w:proofErr w:type="spellStart"/>
      <w:r w:rsidRPr="004E2239">
        <w:rPr>
          <w:lang w:val="en-US"/>
        </w:rPr>
        <w:t>Flightplan</w:t>
      </w:r>
      <w:proofErr w:type="spellEnd"/>
    </w:p>
    <w:p w:rsidR="00EE0D98" w:rsidRPr="004E2239" w:rsidRDefault="00275099" w:rsidP="00EE0D98">
      <w:pPr>
        <w:pStyle w:val="Ingenmellomrom"/>
        <w:rPr>
          <w:rFonts w:ascii="Arial" w:hAnsi="Arial" w:cs="Arial"/>
          <w:lang w:val="en-US"/>
        </w:rPr>
      </w:pPr>
      <w:r w:rsidRPr="004E2239">
        <w:rPr>
          <w:rFonts w:ascii="Arial" w:hAnsi="Arial" w:cs="Arial"/>
          <w:lang w:val="en-US"/>
        </w:rPr>
        <w:t xml:space="preserve">All flights are to file a </w:t>
      </w:r>
      <w:proofErr w:type="spellStart"/>
      <w:r w:rsidRPr="004E2239">
        <w:rPr>
          <w:rFonts w:ascii="Arial" w:hAnsi="Arial" w:cs="Arial"/>
          <w:lang w:val="en-US"/>
        </w:rPr>
        <w:t>flightplan</w:t>
      </w:r>
      <w:proofErr w:type="spellEnd"/>
      <w:r w:rsidRPr="004E2239">
        <w:rPr>
          <w:rFonts w:ascii="Arial" w:hAnsi="Arial" w:cs="Arial"/>
          <w:lang w:val="en-US"/>
        </w:rPr>
        <w:t xml:space="preserve"> prior to the mission. </w:t>
      </w:r>
      <w:proofErr w:type="spellStart"/>
      <w:r w:rsidRPr="004E2239">
        <w:rPr>
          <w:rFonts w:ascii="Arial" w:hAnsi="Arial" w:cs="Arial"/>
          <w:lang w:val="en-US"/>
        </w:rPr>
        <w:t>Flightplan</w:t>
      </w:r>
      <w:proofErr w:type="spellEnd"/>
      <w:r w:rsidRPr="004E2239">
        <w:rPr>
          <w:rFonts w:ascii="Arial" w:hAnsi="Arial" w:cs="Arial"/>
          <w:lang w:val="en-US"/>
        </w:rPr>
        <w:t xml:space="preserve"> should contain airbase you are taking off from, where you are flying, what mission /task you are </w:t>
      </w:r>
      <w:r w:rsidR="004E2239" w:rsidRPr="004E2239">
        <w:rPr>
          <w:rFonts w:ascii="Arial" w:hAnsi="Arial" w:cs="Arial"/>
          <w:lang w:val="en-US"/>
        </w:rPr>
        <w:t>conducting</w:t>
      </w:r>
      <w:r w:rsidRPr="004E2239">
        <w:rPr>
          <w:rFonts w:ascii="Arial" w:hAnsi="Arial" w:cs="Arial"/>
          <w:lang w:val="en-US"/>
        </w:rPr>
        <w:t xml:space="preserve">, and airbase you are landing at. The </w:t>
      </w:r>
      <w:proofErr w:type="spellStart"/>
      <w:r w:rsidRPr="004E2239">
        <w:rPr>
          <w:rFonts w:ascii="Arial" w:hAnsi="Arial" w:cs="Arial"/>
          <w:lang w:val="en-US"/>
        </w:rPr>
        <w:t>flightplan</w:t>
      </w:r>
      <w:proofErr w:type="spellEnd"/>
      <w:r w:rsidRPr="004E2239">
        <w:rPr>
          <w:rFonts w:ascii="Arial" w:hAnsi="Arial" w:cs="Arial"/>
          <w:lang w:val="en-US"/>
        </w:rPr>
        <w:t xml:space="preserve"> can also include the flights </w:t>
      </w:r>
      <w:proofErr w:type="spellStart"/>
      <w:r w:rsidRPr="004E2239">
        <w:rPr>
          <w:rFonts w:ascii="Arial" w:hAnsi="Arial" w:cs="Arial"/>
          <w:lang w:val="en-US"/>
        </w:rPr>
        <w:t>loadout</w:t>
      </w:r>
      <w:proofErr w:type="spellEnd"/>
      <w:r w:rsidRPr="004E2239">
        <w:rPr>
          <w:rFonts w:ascii="Arial" w:hAnsi="Arial" w:cs="Arial"/>
          <w:lang w:val="en-US"/>
        </w:rPr>
        <w:t xml:space="preserve">. </w:t>
      </w:r>
      <w:proofErr w:type="spellStart"/>
      <w:r w:rsidRPr="004E2239">
        <w:rPr>
          <w:rFonts w:ascii="Arial" w:hAnsi="Arial" w:cs="Arial"/>
          <w:lang w:val="en-US"/>
        </w:rPr>
        <w:t>Flightplans</w:t>
      </w:r>
      <w:proofErr w:type="spellEnd"/>
      <w:r w:rsidRPr="004E2239">
        <w:rPr>
          <w:rFonts w:ascii="Arial" w:hAnsi="Arial" w:cs="Arial"/>
          <w:lang w:val="en-US"/>
        </w:rPr>
        <w:t xml:space="preserve"> are used </w:t>
      </w:r>
      <w:r w:rsidR="003831EC" w:rsidRPr="004E2239">
        <w:rPr>
          <w:rFonts w:ascii="Arial" w:hAnsi="Arial" w:cs="Arial"/>
          <w:lang w:val="en-US"/>
        </w:rPr>
        <w:t>to increase the situational awareness of AWACS controllers</w:t>
      </w:r>
      <w:r w:rsidRPr="004E2239">
        <w:rPr>
          <w:rFonts w:ascii="Arial" w:hAnsi="Arial" w:cs="Arial"/>
          <w:lang w:val="en-US"/>
        </w:rPr>
        <w:t xml:space="preserve"> during the flight.</w:t>
      </w:r>
    </w:p>
    <w:p w:rsidR="00EE0D98" w:rsidRPr="004E2239" w:rsidRDefault="004E2239" w:rsidP="00275099">
      <w:pPr>
        <w:pStyle w:val="Overskrift3"/>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Group ID’s is assigned per SQN. 617</w:t>
      </w:r>
      <w:r w:rsidRPr="004E2239">
        <w:rPr>
          <w:rFonts w:ascii="Arial" w:hAnsi="Arial" w:cs="Arial"/>
          <w:vertAlign w:val="superscript"/>
          <w:lang w:val="en-US"/>
        </w:rPr>
        <w:t>th</w:t>
      </w:r>
      <w:r w:rsidRPr="004E2239">
        <w:rPr>
          <w:rFonts w:ascii="Arial" w:hAnsi="Arial" w:cs="Arial"/>
          <w:lang w:val="en-US"/>
        </w:rPr>
        <w:t xml:space="preserve"> Uses 31-35. Other squadrons use 36-39. </w:t>
      </w:r>
      <w:r w:rsidR="00EE0D98" w:rsidRPr="004E2239">
        <w:rPr>
          <w:rFonts w:ascii="Arial" w:hAnsi="Arial" w:cs="Arial"/>
          <w:lang w:val="en-US"/>
        </w:rPr>
        <w:t xml:space="preserve"> Flights will use their flight number for Own ID's. For example: TUSK 2-1 and 2-2 will use </w:t>
      </w:r>
      <w:proofErr w:type="gramStart"/>
      <w:r w:rsidR="00EE0D98" w:rsidRPr="004E2239">
        <w:rPr>
          <w:rFonts w:ascii="Arial" w:hAnsi="Arial" w:cs="Arial"/>
          <w:lang w:val="en-US"/>
        </w:rPr>
        <w:t>a</w:t>
      </w:r>
      <w:proofErr w:type="gramEnd"/>
      <w:r w:rsidR="00EE0D98" w:rsidRPr="004E2239">
        <w:rPr>
          <w:rFonts w:ascii="Arial" w:hAnsi="Arial" w:cs="Arial"/>
          <w:lang w:val="en-US"/>
        </w:rPr>
        <w:t xml:space="preserve"> OID of 21 and 22. </w:t>
      </w:r>
    </w:p>
    <w:p w:rsidR="00EE0D98" w:rsidRPr="004E2239" w:rsidRDefault="004E2239" w:rsidP="00275099">
      <w:pPr>
        <w:pStyle w:val="Overskrift3"/>
        <w:rPr>
          <w:lang w:val="en-US"/>
        </w:rPr>
      </w:pPr>
      <w:r>
        <w:rPr>
          <w:lang w:val="en-US"/>
        </w:rPr>
        <w:t>Authentication</w:t>
      </w:r>
    </w:p>
    <w:p w:rsidR="00EE0D98" w:rsidRDefault="00EE0D98" w:rsidP="00EE0D98">
      <w:pPr>
        <w:pStyle w:val="Ingenmellomrom"/>
        <w:rPr>
          <w:rFonts w:ascii="Arial" w:hAnsi="Arial" w:cs="Arial"/>
          <w:lang w:val="en-US"/>
        </w:rPr>
      </w:pPr>
      <w:r w:rsidRPr="004E2239">
        <w:rPr>
          <w:rFonts w:ascii="Arial" w:hAnsi="Arial" w:cs="Arial"/>
          <w:lang w:val="en-US"/>
        </w:rPr>
        <w:t xml:space="preserve">Authentication will be conducted with AET-100. Backup is RAMROD. RAMROD can be found under section 9.6.1 </w:t>
      </w:r>
    </w:p>
    <w:p w:rsidR="00B664BF" w:rsidRDefault="00B664BF" w:rsidP="00EE0D98">
      <w:pPr>
        <w:pStyle w:val="Ingenmellomrom"/>
        <w:rPr>
          <w:rFonts w:ascii="Arial" w:hAnsi="Arial" w:cs="Arial"/>
          <w:lang w:val="en-US"/>
        </w:rPr>
      </w:pPr>
    </w:p>
    <w:p w:rsidR="00B664BF" w:rsidRPr="00B664BF" w:rsidRDefault="00B664BF" w:rsidP="00B664BF">
      <w:pPr>
        <w:pStyle w:val="Overskrift3"/>
        <w:rPr>
          <w:highlight w:val="yellow"/>
          <w:lang w:val="en-US"/>
        </w:rPr>
      </w:pPr>
      <w:r w:rsidRPr="00B664BF">
        <w:rPr>
          <w:highlight w:val="yellow"/>
          <w:lang w:val="en-US"/>
        </w:rPr>
        <w:t>RAMROD</w:t>
      </w:r>
    </w:p>
    <w:p w:rsidR="00B664BF" w:rsidRPr="00B664BF" w:rsidRDefault="00B664BF" w:rsidP="00B664BF">
      <w:pPr>
        <w:pStyle w:val="Ingenmellomrom"/>
        <w:rPr>
          <w:highlight w:val="yellow"/>
          <w:lang w:val="en-US"/>
        </w:rPr>
      </w:pPr>
      <w:r w:rsidRPr="00B664BF">
        <w:rPr>
          <w:highlight w:val="yellow"/>
          <w:lang w:val="en-US"/>
        </w:rPr>
        <w:t>Even days (2</w:t>
      </w:r>
      <w:proofErr w:type="gramStart"/>
      <w:r w:rsidRPr="00B664BF">
        <w:rPr>
          <w:highlight w:val="yellow"/>
          <w:lang w:val="en-US"/>
        </w:rPr>
        <w:t>,4,6,8</w:t>
      </w:r>
      <w:proofErr w:type="gramEnd"/>
      <w:r w:rsidRPr="00B664BF">
        <w:rPr>
          <w:highlight w:val="yellow"/>
          <w:lang w:val="en-US"/>
        </w:rPr>
        <w:t>): LUMBERJACK</w:t>
      </w:r>
    </w:p>
    <w:p w:rsidR="00B664BF" w:rsidRDefault="00B664BF" w:rsidP="00B664BF">
      <w:pPr>
        <w:pStyle w:val="Ingenmellomrom"/>
        <w:rPr>
          <w:lang w:val="en-US"/>
        </w:rPr>
      </w:pPr>
      <w:r w:rsidRPr="00B664BF">
        <w:rPr>
          <w:highlight w:val="yellow"/>
          <w:lang w:val="en-US"/>
        </w:rPr>
        <w:t>Odd days   (1</w:t>
      </w:r>
      <w:proofErr w:type="gramStart"/>
      <w:r w:rsidRPr="00B664BF">
        <w:rPr>
          <w:highlight w:val="yellow"/>
          <w:lang w:val="en-US"/>
        </w:rPr>
        <w:t>,3,5,7</w:t>
      </w:r>
      <w:proofErr w:type="gramEnd"/>
      <w:r w:rsidRPr="00B664BF">
        <w:rPr>
          <w:highlight w:val="yellow"/>
          <w:lang w:val="en-US"/>
        </w:rPr>
        <w:t>): COMPLEXITY</w:t>
      </w:r>
    </w:p>
    <w:p w:rsidR="00B664BF" w:rsidRPr="00B664BF" w:rsidRDefault="00B664BF" w:rsidP="00B664BF">
      <w:pPr>
        <w:pStyle w:val="Ingenmellomrom"/>
        <w:rPr>
          <w:lang w:val="en-US"/>
        </w:rPr>
      </w:pPr>
    </w:p>
    <w:p w:rsidR="00EE0D98" w:rsidRPr="004E2239" w:rsidRDefault="004E2239" w:rsidP="005B7FD6">
      <w:pPr>
        <w:pStyle w:val="Overskrift3"/>
        <w:rPr>
          <w:lang w:val="en-US"/>
        </w:rPr>
      </w:pPr>
      <w:r>
        <w:rPr>
          <w:lang w:val="en-US"/>
        </w:rPr>
        <w:t>Transmission authentication</w:t>
      </w:r>
    </w:p>
    <w:p w:rsidR="00EE0D98" w:rsidRPr="004E2239" w:rsidRDefault="00EE0D98" w:rsidP="00EE0D98">
      <w:pPr>
        <w:pStyle w:val="Ingenmellomrom"/>
        <w:rPr>
          <w:rFonts w:ascii="Arial" w:hAnsi="Arial" w:cs="Arial"/>
          <w:lang w:val="en-US"/>
        </w:rPr>
      </w:pPr>
      <w:r w:rsidRPr="004E2239">
        <w:rPr>
          <w:rFonts w:ascii="Arial" w:hAnsi="Arial" w:cs="Arial"/>
          <w:lang w:val="en-US"/>
        </w:rPr>
        <w:t xml:space="preserve">Transmission authentication will be conducted using the TAT-101.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4"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4E2239"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proofErr w:type="spellStart"/>
      <w:r w:rsidR="000771D5" w:rsidRPr="004E2239">
        <w:rPr>
          <w:rFonts w:ascii="Arial" w:hAnsi="Arial" w:cs="Arial"/>
          <w:color w:val="auto"/>
          <w:sz w:val="22"/>
          <w:szCs w:val="22"/>
          <w:lang w:val="en-US"/>
        </w:rPr>
        <w:t>Lasercodes</w:t>
      </w:r>
      <w:proofErr w:type="spellEnd"/>
      <w:r w:rsidR="000771D5" w:rsidRPr="004E2239">
        <w:rPr>
          <w:rFonts w:ascii="Arial" w:hAnsi="Arial" w:cs="Arial"/>
          <w:color w:val="auto"/>
          <w:sz w:val="22"/>
          <w:szCs w:val="22"/>
          <w:lang w:val="en-US"/>
        </w:rPr>
        <w:t xml:space="preserve">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C21D7E" w:rsidRPr="004E2239" w:rsidRDefault="00C21D7E" w:rsidP="00EE0D98">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3831EC" w:rsidRPr="004E2239" w:rsidRDefault="003831EC" w:rsidP="00EE0D98">
      <w:pPr>
        <w:pStyle w:val="Ingenmellomrom"/>
        <w:rPr>
          <w:rFonts w:ascii="Arial" w:hAnsi="Arial" w:cs="Arial"/>
          <w:lang w:val="en-US"/>
        </w:rPr>
      </w:pPr>
    </w:p>
    <w:p w:rsidR="00CD2827" w:rsidRPr="004E2239" w:rsidRDefault="00CD2827" w:rsidP="00CD2827">
      <w:pPr>
        <w:pStyle w:val="Overskrift2"/>
        <w:rPr>
          <w:lang w:val="en-US"/>
        </w:rPr>
      </w:pPr>
      <w:r w:rsidRPr="004E2239">
        <w:rPr>
          <w:lang w:val="en-US"/>
        </w:rPr>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231.500 (GREEN 7)</w:t>
      </w:r>
    </w:p>
    <w:p w:rsidR="00CD2827" w:rsidRPr="004E2239" w:rsidRDefault="00CD2827" w:rsidP="00416F7B">
      <w:pPr>
        <w:pStyle w:val="Ingenmellomrom"/>
        <w:numPr>
          <w:ilvl w:val="0"/>
          <w:numId w:val="5"/>
        </w:numPr>
        <w:rPr>
          <w:lang w:val="en-US"/>
        </w:rPr>
      </w:pPr>
      <w:r w:rsidRPr="004E2239">
        <w:rPr>
          <w:lang w:val="en-US"/>
        </w:rPr>
        <w:t>In Flight Report Net</w:t>
      </w:r>
      <w:r w:rsidR="003C035E" w:rsidRPr="004E2239">
        <w:rPr>
          <w:lang w:val="en-US"/>
        </w:rPr>
        <w:t>: 228.0 (ORANGE 10)</w:t>
      </w:r>
    </w:p>
    <w:p w:rsidR="00CD2827" w:rsidRPr="004E2239" w:rsidRDefault="00CD2827" w:rsidP="00416F7B">
      <w:pPr>
        <w:pStyle w:val="Ingenmellomrom"/>
        <w:numPr>
          <w:ilvl w:val="0"/>
          <w:numId w:val="5"/>
        </w:numPr>
        <w:rPr>
          <w:lang w:val="en-US"/>
        </w:rPr>
      </w:pPr>
      <w:r w:rsidRPr="004E2239">
        <w:rPr>
          <w:lang w:val="en-US"/>
        </w:rPr>
        <w:t>Air Request Net</w:t>
      </w:r>
      <w:r w:rsidR="003C035E" w:rsidRPr="004E2239">
        <w:rPr>
          <w:lang w:val="en-US"/>
        </w:rPr>
        <w:t>: 21.00 FM</w:t>
      </w:r>
    </w:p>
    <w:p w:rsidR="00CD2827" w:rsidRPr="004E2239" w:rsidRDefault="00CD2827" w:rsidP="00416F7B">
      <w:pPr>
        <w:pStyle w:val="Ingenmellomrom"/>
        <w:numPr>
          <w:ilvl w:val="0"/>
          <w:numId w:val="5"/>
        </w:numPr>
        <w:rPr>
          <w:lang w:val="en-US"/>
        </w:rPr>
      </w:pPr>
      <w:r w:rsidRPr="004E2239">
        <w:rPr>
          <w:lang w:val="en-US"/>
        </w:rPr>
        <w:t>CSAR Net</w:t>
      </w:r>
      <w:r w:rsidR="003C035E" w:rsidRPr="004E2239">
        <w:rPr>
          <w:lang w:val="en-US"/>
        </w:rPr>
        <w:t>: 233.0 (PINK 1)</w:t>
      </w:r>
    </w:p>
    <w:p w:rsidR="00CD2827" w:rsidRPr="004E2239" w:rsidRDefault="00CD2827" w:rsidP="00416F7B">
      <w:pPr>
        <w:pStyle w:val="Ingenmellomrom"/>
        <w:numPr>
          <w:ilvl w:val="0"/>
          <w:numId w:val="5"/>
        </w:numPr>
        <w:rPr>
          <w:lang w:val="en-US"/>
        </w:rPr>
      </w:pPr>
      <w:r w:rsidRPr="004E2239">
        <w:rPr>
          <w:lang w:val="en-US"/>
        </w:rPr>
        <w:t>VHF Backup</w:t>
      </w:r>
      <w:r w:rsidR="003C035E" w:rsidRPr="004E2239">
        <w:rPr>
          <w:lang w:val="en-US"/>
        </w:rPr>
        <w:t>: 122.250 (GRAY 10)</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248.75 (GREEN 6)</w:t>
      </w:r>
    </w:p>
    <w:p w:rsidR="00CD2827" w:rsidRPr="004E2239" w:rsidRDefault="00CD2827" w:rsidP="00CD2827">
      <w:pPr>
        <w:pStyle w:val="Overskrift3"/>
        <w:rPr>
          <w:lang w:val="en-US"/>
        </w:rPr>
      </w:pPr>
      <w:r w:rsidRPr="004E2239">
        <w:rPr>
          <w:lang w:val="en-US"/>
        </w:rPr>
        <w:t>Tactical frequencies</w:t>
      </w:r>
    </w:p>
    <w:p w:rsidR="00CD2827" w:rsidRPr="004E2239" w:rsidRDefault="00CD2827" w:rsidP="00CD2827">
      <w:pPr>
        <w:pStyle w:val="Ingenmellomrom"/>
        <w:rPr>
          <w:lang w:val="en-US"/>
        </w:rPr>
      </w:pPr>
      <w:r w:rsidRPr="004E2239">
        <w:rPr>
          <w:lang w:val="en-US"/>
        </w:rPr>
        <w:t>These frequencies are used by either AWACS or Mission Commanders / Flight Leads to use for the actual tactical execution of the mission (packages, SCAR, etc).</w:t>
      </w:r>
    </w:p>
    <w:p w:rsidR="008B1508" w:rsidRPr="004E2239" w:rsidRDefault="008B1508" w:rsidP="00CD2827">
      <w:pPr>
        <w:pStyle w:val="Ingenmellomrom"/>
        <w:rPr>
          <w:lang w:val="en-US"/>
        </w:rPr>
      </w:pPr>
      <w:r w:rsidRPr="004E2239">
        <w:rPr>
          <w:noProof/>
        </w:rPr>
        <w:drawing>
          <wp:inline distT="0" distB="0" distL="0" distR="0">
            <wp:extent cx="3157855" cy="3136900"/>
            <wp:effectExtent l="1905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157855" cy="3136900"/>
                    </a:xfrm>
                    <a:prstGeom prst="rect">
                      <a:avLst/>
                    </a:prstGeom>
                    <a:noFill/>
                    <a:ln w="9525">
                      <a:noFill/>
                      <a:miter lim="800000"/>
                      <a:headEnd/>
                      <a:tailEnd/>
                    </a:ln>
                  </pic:spPr>
                </pic:pic>
              </a:graphicData>
            </a:graphic>
          </wp:inline>
        </w:drawing>
      </w: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t xml:space="preserve">JTAC frequencies and </w:t>
      </w:r>
      <w:proofErr w:type="spellStart"/>
      <w:r w:rsidRPr="004E2239">
        <w:rPr>
          <w:lang w:val="en-US"/>
        </w:rPr>
        <w:t>callsigns</w:t>
      </w:r>
      <w:proofErr w:type="spellEnd"/>
    </w:p>
    <w:p w:rsidR="003831EC" w:rsidRPr="004E2239" w:rsidRDefault="008B1508" w:rsidP="00EE0D98">
      <w:pPr>
        <w:pStyle w:val="Ingenmellomrom"/>
        <w:rPr>
          <w:lang w:val="en-US"/>
        </w:rPr>
      </w:pPr>
      <w:r w:rsidRPr="004E2239">
        <w:rPr>
          <w:noProof/>
        </w:rPr>
        <w:drawing>
          <wp:inline distT="0" distB="0" distL="0" distR="0">
            <wp:extent cx="3774440" cy="988695"/>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774440" cy="988695"/>
                    </a:xfrm>
                    <a:prstGeom prst="rect">
                      <a:avLst/>
                    </a:prstGeom>
                    <a:noFill/>
                    <a:ln w="9525">
                      <a:noFill/>
                      <a:miter lim="800000"/>
                      <a:headEnd/>
                      <a:tailEnd/>
                    </a:ln>
                  </pic:spPr>
                </pic:pic>
              </a:graphicData>
            </a:graphic>
          </wp:inline>
        </w:drawing>
      </w: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AF0882" w:rsidRPr="00854E01" w:rsidRDefault="00AF0882" w:rsidP="00EE0D98">
      <w:pPr>
        <w:pStyle w:val="Ingenmellomrom"/>
        <w:rPr>
          <w:highlight w:val="yellow"/>
          <w:lang w:val="en-US"/>
        </w:rPr>
      </w:pPr>
      <w:r w:rsidRPr="00854E01">
        <w:rPr>
          <w:highlight w:val="yellow"/>
          <w:lang w:val="en-US"/>
        </w:rPr>
        <w:t xml:space="preserve">Check-in with AWACS </w:t>
      </w:r>
      <w:proofErr w:type="gramStart"/>
      <w:r w:rsidRPr="00854E01">
        <w:rPr>
          <w:highlight w:val="yellow"/>
          <w:lang w:val="en-US"/>
        </w:rPr>
        <w:t>are</w:t>
      </w:r>
      <w:proofErr w:type="gramEnd"/>
      <w:r w:rsidRPr="00854E01">
        <w:rPr>
          <w:highlight w:val="yellow"/>
          <w:lang w:val="en-US"/>
        </w:rPr>
        <w:t xml:space="preserve"> to be done at the following locations:</w:t>
      </w:r>
    </w:p>
    <w:p w:rsidR="00AF0882" w:rsidRPr="001A179A" w:rsidRDefault="00AF0882" w:rsidP="001A179A">
      <w:pPr>
        <w:pStyle w:val="Ingenmellomrom"/>
        <w:numPr>
          <w:ilvl w:val="0"/>
          <w:numId w:val="16"/>
        </w:numPr>
        <w:rPr>
          <w:highlight w:val="yellow"/>
          <w:lang w:val="en-US"/>
        </w:rPr>
      </w:pPr>
      <w:r w:rsidRPr="00854E01">
        <w:rPr>
          <w:highlight w:val="yellow"/>
          <w:lang w:val="en-US"/>
        </w:rPr>
        <w:t xml:space="preserve">ACP1 </w:t>
      </w:r>
      <w:r w:rsidR="001A179A" w:rsidRPr="00854E01">
        <w:rPr>
          <w:highlight w:val="yellow"/>
          <w:lang w:val="en-US"/>
        </w:rPr>
        <w:t>(For aircraft departing the carrier)</w:t>
      </w:r>
    </w:p>
    <w:p w:rsidR="00AF0882" w:rsidRPr="00854E01" w:rsidRDefault="00AF0882" w:rsidP="00AF0882">
      <w:pPr>
        <w:pStyle w:val="Ingenmellomrom"/>
        <w:numPr>
          <w:ilvl w:val="0"/>
          <w:numId w:val="16"/>
        </w:numPr>
        <w:rPr>
          <w:highlight w:val="yellow"/>
          <w:lang w:val="en-US"/>
        </w:rPr>
      </w:pPr>
      <w:r w:rsidRPr="00854E01">
        <w:rPr>
          <w:highlight w:val="yellow"/>
          <w:lang w:val="en-US"/>
        </w:rPr>
        <w:t>ACP2</w:t>
      </w:r>
      <w:r w:rsidR="00854E01" w:rsidRPr="00854E01">
        <w:rPr>
          <w:highlight w:val="yellow"/>
          <w:lang w:val="en-US"/>
        </w:rPr>
        <w:t xml:space="preserve"> (For aircraft departing the Incirlik)</w:t>
      </w:r>
    </w:p>
    <w:p w:rsidR="00AF0882" w:rsidRPr="00854E01" w:rsidRDefault="00AF0882" w:rsidP="00AF0882">
      <w:pPr>
        <w:pStyle w:val="Ingenmellomrom"/>
        <w:numPr>
          <w:ilvl w:val="0"/>
          <w:numId w:val="16"/>
        </w:numPr>
        <w:rPr>
          <w:highlight w:val="yellow"/>
          <w:lang w:val="en-US"/>
        </w:rPr>
      </w:pPr>
      <w:r w:rsidRPr="00854E01">
        <w:rPr>
          <w:highlight w:val="yellow"/>
          <w:lang w:val="en-US"/>
        </w:rPr>
        <w:t>ACP5</w:t>
      </w:r>
      <w:r w:rsidR="00854E01" w:rsidRPr="00854E01">
        <w:rPr>
          <w:highlight w:val="yellow"/>
          <w:lang w:val="en-US"/>
        </w:rPr>
        <w:t xml:space="preserve"> (For aircraft departing the </w:t>
      </w:r>
      <w:r w:rsidR="001A179A">
        <w:rPr>
          <w:highlight w:val="yellow"/>
          <w:lang w:val="en-US"/>
        </w:rPr>
        <w:t>I</w:t>
      </w:r>
      <w:r w:rsidR="001A179A" w:rsidRPr="00854E01">
        <w:rPr>
          <w:highlight w:val="yellow"/>
          <w:lang w:val="en-US"/>
        </w:rPr>
        <w:t>ncirli</w:t>
      </w:r>
      <w:r w:rsidR="001A179A">
        <w:rPr>
          <w:highlight w:val="yellow"/>
          <w:lang w:val="en-US"/>
        </w:rPr>
        <w:t>k)</w:t>
      </w:r>
    </w:p>
    <w:p w:rsidR="00AF0882" w:rsidRPr="004E2239" w:rsidRDefault="00AF0882" w:rsidP="00EE0D98">
      <w:pPr>
        <w:pStyle w:val="Ingenmellomrom"/>
        <w:rPr>
          <w:lang w:val="en-US"/>
        </w:rPr>
      </w:pPr>
      <w:r w:rsidRPr="00854E01">
        <w:rPr>
          <w:highlight w:val="yellow"/>
          <w:lang w:val="en-US"/>
        </w:rPr>
        <w:t xml:space="preserve">Locations can be found in the Airspace Control Plan </w:t>
      </w:r>
      <w:proofErr w:type="gramStart"/>
      <w:r w:rsidRPr="00854E01">
        <w:rPr>
          <w:highlight w:val="yellow"/>
          <w:lang w:val="en-US"/>
        </w:rPr>
        <w:t xml:space="preserve">( </w:t>
      </w:r>
      <w:proofErr w:type="gramEnd"/>
      <w:r w:rsidR="00A92255" w:rsidRPr="00854E01">
        <w:rPr>
          <w:highlight w:val="yellow"/>
          <w:lang w:val="en-US"/>
        </w:rPr>
        <w:fldChar w:fldCharType="begin"/>
      </w:r>
      <w:r w:rsidRPr="00854E01">
        <w:rPr>
          <w:highlight w:val="yellow"/>
          <w:lang w:val="en-US"/>
        </w:rPr>
        <w:instrText xml:space="preserve"> HYPERLINK "https://132nd-vwing.github.io/OPAR-Brief/MISSION%20INFORMATION/AirspaceControlPlan.cf" </w:instrText>
      </w:r>
      <w:r w:rsidR="00A92255" w:rsidRPr="00854E01">
        <w:rPr>
          <w:highlight w:val="yellow"/>
          <w:lang w:val="en-US"/>
        </w:rPr>
        <w:fldChar w:fldCharType="separate"/>
      </w:r>
      <w:r w:rsidRPr="00854E01">
        <w:rPr>
          <w:rStyle w:val="Hyperkobling"/>
          <w:highlight w:val="yellow"/>
          <w:lang w:val="en-US"/>
        </w:rPr>
        <w:t>ACP</w:t>
      </w:r>
      <w:r w:rsidR="00A92255" w:rsidRPr="00854E01">
        <w:rPr>
          <w:highlight w:val="yellow"/>
          <w:lang w:val="en-US"/>
        </w:rPr>
        <w:fldChar w:fldCharType="end"/>
      </w:r>
      <w:r w:rsidRPr="00854E01">
        <w:rPr>
          <w:highlight w:val="yellow"/>
          <w:lang w:val="en-US"/>
        </w:rPr>
        <w:t xml:space="preserve"> )</w:t>
      </w:r>
    </w:p>
    <w:p w:rsidR="003831EC" w:rsidRPr="004E2239" w:rsidRDefault="003831EC" w:rsidP="00EE0D98">
      <w:pPr>
        <w:pStyle w:val="Ingenmellomrom"/>
        <w:rPr>
          <w:lang w:val="en-US"/>
        </w:rPr>
      </w:pPr>
    </w:p>
    <w:p w:rsidR="00B754EE" w:rsidRPr="004E2239" w:rsidRDefault="004E2239" w:rsidP="007E23BC">
      <w:pPr>
        <w:pStyle w:val="Overskrift2"/>
        <w:rPr>
          <w:lang w:val="en-US"/>
        </w:rPr>
      </w:pPr>
      <w:proofErr w:type="spellStart"/>
      <w:r>
        <w:rPr>
          <w:lang w:val="en-US"/>
        </w:rPr>
        <w:lastRenderedPageBreak/>
        <w:t>Codeword</w:t>
      </w:r>
      <w:r w:rsidRPr="004E2239">
        <w:rPr>
          <w:lang w:val="en-US"/>
        </w:rPr>
        <w:t>s</w:t>
      </w:r>
      <w:proofErr w:type="spellEnd"/>
    </w:p>
    <w:tbl>
      <w:tblPr>
        <w:tblStyle w:val="Tabellrutenett"/>
        <w:tblW w:w="0" w:type="auto"/>
        <w:tblLook w:val="04A0"/>
      </w:tblPr>
      <w:tblGrid>
        <w:gridCol w:w="3442"/>
        <w:gridCol w:w="3010"/>
      </w:tblGrid>
      <w:tr w:rsidR="00B754EE" w:rsidRPr="00AF0882" w:rsidTr="00B754EE">
        <w:tc>
          <w:tcPr>
            <w:tcW w:w="3442" w:type="dxa"/>
            <w:shd w:val="clear" w:color="auto" w:fill="BFBFBF" w:themeFill="background1" w:themeFillShade="BF"/>
          </w:tcPr>
          <w:p w:rsidR="00B754EE" w:rsidRPr="004E2239" w:rsidRDefault="00B754EE" w:rsidP="007E3FE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Action/event</w:t>
            </w:r>
          </w:p>
        </w:tc>
        <w:tc>
          <w:tcPr>
            <w:tcW w:w="3010" w:type="dxa"/>
            <w:shd w:val="clear" w:color="auto" w:fill="BFBFBF" w:themeFill="background1" w:themeFillShade="BF"/>
          </w:tcPr>
          <w:p w:rsidR="00B754EE" w:rsidRPr="004E2239" w:rsidRDefault="00B754EE" w:rsidP="007E3FE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Codeword</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On station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ARMENIA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Off station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BRAZIL</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RTB</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CANADA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Abort mission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DENMARK</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Mission </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EGYPT</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Mission un</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FRANCE</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Attack </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GERMANY</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Attack un</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HUNGARY</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Last off target</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IRELAND</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Re-attack</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JAPAN</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Push(</w:t>
            </w:r>
            <w:proofErr w:type="spellStart"/>
            <w:r w:rsidRPr="004E2239">
              <w:rPr>
                <w:rFonts w:ascii="Arial" w:hAnsi="Arial" w:cs="Arial"/>
                <w:sz w:val="21"/>
                <w:szCs w:val="21"/>
                <w:lang w:val="en-US"/>
              </w:rPr>
              <w:t>ing</w:t>
            </w:r>
            <w:proofErr w:type="spellEnd"/>
            <w:r w:rsidRPr="004E2239">
              <w:rPr>
                <w:rFonts w:ascii="Arial" w:hAnsi="Arial" w:cs="Arial"/>
                <w:sz w:val="21"/>
                <w:szCs w:val="21"/>
                <w:lang w:val="en-US"/>
              </w:rPr>
              <w:t>)</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KENYA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(Request) Rolex </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LIBERIA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Wounded Bird</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MALTA</w:t>
            </w:r>
          </w:p>
        </w:tc>
      </w:tr>
    </w:tbl>
    <w:p w:rsidR="003831EC" w:rsidRPr="004E2239" w:rsidRDefault="003831EC" w:rsidP="00B754EE">
      <w:pPr>
        <w:pStyle w:val="Ingenmellomrom"/>
        <w:rPr>
          <w:lang w:val="en-US"/>
        </w:rPr>
      </w:pPr>
    </w:p>
    <w:p w:rsidR="003831EC" w:rsidRPr="004E2239" w:rsidRDefault="003831EC" w:rsidP="00B754EE">
      <w:pPr>
        <w:pStyle w:val="Ingenmellomrom"/>
        <w:rPr>
          <w:lang w:val="en-US"/>
        </w:rPr>
      </w:pPr>
    </w:p>
    <w:p w:rsidR="00B754EE" w:rsidRPr="004E2239" w:rsidRDefault="00B754EE" w:rsidP="00B754EE">
      <w:pPr>
        <w:pStyle w:val="Ingenmellomrom"/>
        <w:rPr>
          <w:lang w:val="en-US"/>
        </w:rPr>
      </w:pPr>
      <w:r w:rsidRPr="004E2239">
        <w:rPr>
          <w:lang w:val="en-US"/>
        </w:rPr>
        <w:tab/>
      </w: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During execution, In-flight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input the information in #</w:t>
      </w:r>
      <w:proofErr w:type="spellStart"/>
      <w:r w:rsidR="009D0534" w:rsidRPr="004E2239">
        <w:rPr>
          <w:lang w:val="en-US"/>
        </w:rPr>
        <w:t>bda</w:t>
      </w:r>
      <w:proofErr w:type="spellEnd"/>
      <w:r w:rsidR="009D0534" w:rsidRPr="004E2239">
        <w:rPr>
          <w:lang w:val="en-US"/>
        </w:rPr>
        <w:t>-reports channel on 132</w:t>
      </w:r>
      <w:r w:rsidR="009D0534" w:rsidRPr="004E2239">
        <w:rPr>
          <w:vertAlign w:val="superscript"/>
          <w:lang w:val="en-US"/>
        </w:rPr>
        <w:t>nd</w:t>
      </w:r>
      <w:r w:rsidR="009D0534" w:rsidRPr="004E2239">
        <w:rPr>
          <w:lang w:val="en-US"/>
        </w:rPr>
        <w:t xml:space="preserve"> Discord server. If a mission is underway, pilots can check the #</w:t>
      </w:r>
      <w:proofErr w:type="spellStart"/>
      <w:r w:rsidR="009D0534" w:rsidRPr="004E2239">
        <w:rPr>
          <w:lang w:val="en-US"/>
        </w:rPr>
        <w:t>bda</w:t>
      </w:r>
      <w:proofErr w:type="spellEnd"/>
      <w:r w:rsidR="009D0534" w:rsidRPr="004E2239">
        <w:rPr>
          <w:lang w:val="en-US"/>
        </w:rPr>
        <w:t>-reports channel prior to stepping into DCS in order to get latest updates provided in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Callsign</w:t>
            </w:r>
            <w:proofErr w:type="spellEnd"/>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Flight’s </w:t>
            </w:r>
            <w:proofErr w:type="spellStart"/>
            <w:r w:rsidRPr="004E2239">
              <w:rPr>
                <w:rFonts w:ascii="Arial" w:hAnsi="Arial" w:cs="Arial"/>
                <w:sz w:val="21"/>
                <w:szCs w:val="21"/>
                <w:lang w:val="en-US"/>
              </w:rPr>
              <w:t>callsign</w:t>
            </w:r>
            <w:proofErr w:type="spellEnd"/>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413875"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Gridlocation</w:t>
            </w:r>
            <w:proofErr w:type="spellEnd"/>
            <w:r w:rsidRPr="004E2239">
              <w:rPr>
                <w:rFonts w:ascii="Arial" w:hAnsi="Arial" w:cs="Arial"/>
                <w:sz w:val="21"/>
                <w:szCs w:val="21"/>
                <w:lang w:val="en-US"/>
              </w:rPr>
              <w:t xml:space="preserve">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413875"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For example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 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after action report</w:t>
      </w:r>
      <w:r w:rsidR="00462015" w:rsidRPr="004E2239">
        <w:rPr>
          <w:lang w:val="en-US"/>
        </w:rPr>
        <w:t>. The after action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w:t>
      </w:r>
      <w:proofErr w:type="gramStart"/>
      <w:r w:rsidRPr="004E2239">
        <w:rPr>
          <w:lang w:val="en-US"/>
        </w:rPr>
        <w:t>mission.</w:t>
      </w:r>
      <w:proofErr w:type="gramEnd"/>
      <w:r w:rsidRPr="004E2239">
        <w:rPr>
          <w:lang w:val="en-US"/>
        </w:rPr>
        <w:t xml:space="preserve"> Where was it </w:t>
      </w:r>
      <w:proofErr w:type="gramStart"/>
      <w:r w:rsidRPr="004E2239">
        <w:rPr>
          <w:lang w:val="en-US"/>
        </w:rPr>
        <w:t>flown.</w:t>
      </w:r>
      <w:proofErr w:type="gramEnd"/>
    </w:p>
    <w:p w:rsidR="00462015" w:rsidRPr="004E2239" w:rsidRDefault="00462015" w:rsidP="00416F7B">
      <w:pPr>
        <w:pStyle w:val="Ingenmellomrom"/>
        <w:numPr>
          <w:ilvl w:val="0"/>
          <w:numId w:val="8"/>
        </w:numPr>
        <w:rPr>
          <w:lang w:val="en-US"/>
        </w:rPr>
      </w:pPr>
      <w:r w:rsidRPr="004E2239">
        <w:rPr>
          <w:lang w:val="en-US"/>
        </w:rPr>
        <w:t xml:space="preserve">Lessons Learned: What experiences was done in the mission. What worked, what did not </w:t>
      </w:r>
      <w:proofErr w:type="gramStart"/>
      <w:r w:rsidRPr="004E2239">
        <w:rPr>
          <w:lang w:val="en-US"/>
        </w:rPr>
        <w:t>work.</w:t>
      </w:r>
      <w:proofErr w:type="gramEnd"/>
      <w:r w:rsidRPr="004E2239">
        <w:rPr>
          <w:lang w:val="en-US"/>
        </w:rPr>
        <w:t xml:space="preserve"> Suggestions of tactics that may work, or other ideas on how to solve t he mission or handling situations.</w:t>
      </w:r>
    </w:p>
    <w:p w:rsidR="00B42CED" w:rsidRPr="004E2239" w:rsidRDefault="000F16E0" w:rsidP="00416F7B">
      <w:pPr>
        <w:pStyle w:val="Ingenmellomrom"/>
        <w:numPr>
          <w:ilvl w:val="0"/>
          <w:numId w:val="8"/>
        </w:numPr>
        <w:rPr>
          <w:lang w:val="en-US"/>
        </w:rPr>
      </w:pPr>
      <w:r w:rsidRPr="004E2239">
        <w:rPr>
          <w:lang w:val="en-US"/>
        </w:rPr>
        <w:lastRenderedPageBreak/>
        <w:t>Battle Damage Assessment (BDA): If there are delivered any ordnance (both A-A and A-G) fill out the BDA for the engagement. If a pilot do not have a confirmed BDA it should be noted as not confirmed, but a best assessment should be provided.</w:t>
      </w:r>
    </w:p>
    <w:p w:rsidR="00462015" w:rsidRPr="004E2239" w:rsidRDefault="000F16E0" w:rsidP="00416F7B">
      <w:pPr>
        <w:pStyle w:val="Ingenmellomrom"/>
        <w:numPr>
          <w:ilvl w:val="0"/>
          <w:numId w:val="8"/>
        </w:numPr>
        <w:rPr>
          <w:lang w:val="en-US"/>
        </w:rPr>
      </w:pPr>
      <w:r w:rsidRPr="004E2239">
        <w:rPr>
          <w:lang w:val="en-US"/>
        </w:rPr>
        <w:t xml:space="preserve">Intel: Any information or observation that can be of intelligence value for </w:t>
      </w:r>
    </w:p>
    <w:p w:rsidR="00324C16" w:rsidRPr="004E2239" w:rsidRDefault="00324C16" w:rsidP="00416F7B">
      <w:pPr>
        <w:pStyle w:val="Ingenmellomrom"/>
        <w:numPr>
          <w:ilvl w:val="0"/>
          <w:numId w:val="8"/>
        </w:numPr>
        <w:rPr>
          <w:lang w:val="en-US"/>
        </w:rPr>
      </w:pPr>
      <w:proofErr w:type="spellStart"/>
      <w:r w:rsidRPr="004E2239">
        <w:rPr>
          <w:lang w:val="en-US"/>
        </w:rPr>
        <w:t>Attachements</w:t>
      </w:r>
      <w:proofErr w:type="spellEnd"/>
      <w:r w:rsidRPr="004E2239">
        <w:rPr>
          <w:lang w:val="en-US"/>
        </w:rPr>
        <w:t>: Any pictures (TGP / HUD / out of cockpit</w:t>
      </w:r>
      <w:r w:rsidR="004E2239">
        <w:rPr>
          <w:lang w:val="en-US"/>
        </w:rPr>
        <w:t xml:space="preserve"> / </w:t>
      </w:r>
      <w:proofErr w:type="spellStart"/>
      <w:r w:rsidR="004E2239">
        <w:rPr>
          <w:lang w:val="en-US"/>
        </w:rPr>
        <w:t>LotATC</w:t>
      </w:r>
      <w:proofErr w:type="spellEnd"/>
      <w:r w:rsidR="004E2239">
        <w:rPr>
          <w:lang w:val="en-US"/>
        </w:rPr>
        <w:t xml:space="preserve"> radar tracks</w:t>
      </w:r>
      <w:r w:rsidRPr="004E2239">
        <w:rPr>
          <w:lang w:val="en-US"/>
        </w:rPr>
        <w:t>) are to be posted in the #</w:t>
      </w:r>
      <w:proofErr w:type="spellStart"/>
      <w:r w:rsidRPr="004E2239">
        <w:rPr>
          <w:lang w:val="en-US"/>
        </w:rPr>
        <w:t>bda</w:t>
      </w:r>
      <w:proofErr w:type="spellEnd"/>
      <w:r w:rsidRPr="004E2239">
        <w:rPr>
          <w:lang w:val="en-US"/>
        </w:rPr>
        <w:t>-reports channel on the 132</w:t>
      </w:r>
      <w:r w:rsidRPr="004E2239">
        <w:rPr>
          <w:vertAlign w:val="superscript"/>
          <w:lang w:val="en-US"/>
        </w:rPr>
        <w:t>nd</w:t>
      </w:r>
      <w:r w:rsidRPr="004E2239">
        <w:rPr>
          <w:lang w:val="en-US"/>
        </w:rPr>
        <w:t xml:space="preserve"> Discord server or as a link in the AAR</w:t>
      </w:r>
      <w:r w:rsidR="003454B3" w:rsidRPr="004E2239">
        <w:rPr>
          <w:lang w:val="en-US"/>
        </w:rPr>
        <w:t>.</w:t>
      </w:r>
    </w:p>
    <w:p w:rsidR="00324C16" w:rsidRPr="004E2239" w:rsidRDefault="00324C16" w:rsidP="00462015">
      <w:pPr>
        <w:pStyle w:val="Ingenmellomrom"/>
        <w:rPr>
          <w:lang w:val="en-US"/>
        </w:rPr>
      </w:pPr>
    </w:p>
    <w:p w:rsidR="003454B3" w:rsidRPr="004E2239" w:rsidRDefault="003454B3" w:rsidP="003454B3">
      <w:pPr>
        <w:pStyle w:val="Overskrift4"/>
        <w:rPr>
          <w:lang w:val="en-US"/>
        </w:rPr>
      </w:pPr>
      <w:r w:rsidRPr="004E2239">
        <w:rPr>
          <w:lang w:val="en-US"/>
        </w:rPr>
        <w:t>Reporting instructions</w:t>
      </w:r>
    </w:p>
    <w:p w:rsidR="000F16E0" w:rsidRPr="004E2239" w:rsidRDefault="00324C16" w:rsidP="00416F7B">
      <w:pPr>
        <w:pStyle w:val="Ingenmellomrom"/>
        <w:numPr>
          <w:ilvl w:val="0"/>
          <w:numId w:val="8"/>
        </w:numPr>
        <w:rPr>
          <w:lang w:val="en-US"/>
        </w:rPr>
      </w:pPr>
      <w:r w:rsidRPr="004E2239">
        <w:rPr>
          <w:lang w:val="en-US"/>
        </w:rPr>
        <w:t>For BDA and Intel: l</w:t>
      </w:r>
      <w:r w:rsidR="000F16E0" w:rsidRPr="004E2239">
        <w:rPr>
          <w:lang w:val="en-US"/>
        </w:rPr>
        <w:t xml:space="preserve">ocations are to be provided in accordance with </w:t>
      </w:r>
      <w:hyperlink w:anchor="_Standard_Units." w:history="1">
        <w:r w:rsidR="000F16E0" w:rsidRPr="004E2239">
          <w:rPr>
            <w:rStyle w:val="Hyperkobling"/>
            <w:lang w:val="en-US"/>
          </w:rPr>
          <w:t>section 2.2</w:t>
        </w:r>
      </w:hyperlink>
      <w:r w:rsidR="000F16E0" w:rsidRPr="004E2239">
        <w:rPr>
          <w:lang w:val="en-US"/>
        </w:rPr>
        <w:t>.</w:t>
      </w:r>
    </w:p>
    <w:p w:rsidR="003454B3" w:rsidRPr="004E2239" w:rsidRDefault="00324C16" w:rsidP="00416F7B">
      <w:pPr>
        <w:pStyle w:val="Ingenmellomrom"/>
        <w:numPr>
          <w:ilvl w:val="0"/>
          <w:numId w:val="8"/>
        </w:numPr>
        <w:rPr>
          <w:lang w:val="en-US"/>
        </w:rPr>
      </w:pPr>
      <w:r w:rsidRPr="004E2239">
        <w:rPr>
          <w:lang w:val="en-US"/>
        </w:rPr>
        <w:t xml:space="preserve">The Virtual Intelligence Service (VIS) analysts do not have details of individual pilots/flights plans, or their planned </w:t>
      </w:r>
      <w:proofErr w:type="spellStart"/>
      <w:r w:rsidRPr="004E2239">
        <w:rPr>
          <w:lang w:val="en-US"/>
        </w:rPr>
        <w:t>navpoints</w:t>
      </w:r>
      <w:proofErr w:type="spellEnd"/>
      <w:r w:rsidRPr="004E2239">
        <w:rPr>
          <w:lang w:val="en-US"/>
        </w:rPr>
        <w:t xml:space="preserve">, so it is important that all locations are in a format that can be used directly in </w:t>
      </w:r>
      <w:proofErr w:type="spellStart"/>
      <w:r w:rsidRPr="004E2239">
        <w:rPr>
          <w:lang w:val="en-US"/>
        </w:rPr>
        <w:t>CombatFlite</w:t>
      </w:r>
      <w:proofErr w:type="spellEnd"/>
      <w:r w:rsidRPr="004E2239">
        <w:rPr>
          <w:lang w:val="en-US"/>
        </w:rPr>
        <w:t xml:space="preserve"> for processing. All necessary details/information need to be within the AAR, so the analysts can understand the full picture.</w:t>
      </w:r>
    </w:p>
    <w:p w:rsidR="000F16E0" w:rsidRPr="004E2239" w:rsidRDefault="00324C16" w:rsidP="00416F7B">
      <w:pPr>
        <w:pStyle w:val="Ingenmellomrom"/>
        <w:numPr>
          <w:ilvl w:val="0"/>
          <w:numId w:val="8"/>
        </w:numPr>
        <w:rPr>
          <w:lang w:val="en-US"/>
        </w:rPr>
      </w:pPr>
      <w:r w:rsidRPr="004E2239">
        <w:rPr>
          <w:lang w:val="en-US"/>
        </w:rPr>
        <w:t>Pictures is often good supplements to the written report, and it is encouraged for pilots</w:t>
      </w:r>
      <w:r w:rsidR="003454B3" w:rsidRPr="004E2239">
        <w:rPr>
          <w:lang w:val="en-US"/>
        </w:rPr>
        <w:t xml:space="preserve"> that encounter situations to also provide documentation in the form of pictures</w:t>
      </w:r>
    </w:p>
    <w:p w:rsidR="00465D3B" w:rsidRPr="004E2239" w:rsidRDefault="003454B3" w:rsidP="00416F7B">
      <w:pPr>
        <w:pStyle w:val="Ingenmellomrom"/>
        <w:numPr>
          <w:ilvl w:val="0"/>
          <w:numId w:val="8"/>
        </w:numPr>
        <w:rPr>
          <w:lang w:val="en-US"/>
        </w:rPr>
      </w:pPr>
      <w:r w:rsidRPr="004E2239">
        <w:rPr>
          <w:lang w:val="en-US"/>
        </w:rPr>
        <w:t>The indiv</w:t>
      </w:r>
      <w:r w:rsidR="007C410B" w:rsidRPr="004E2239">
        <w:rPr>
          <w:lang w:val="en-US"/>
        </w:rPr>
        <w:t>idual reporting from each pilot</w:t>
      </w:r>
      <w:r w:rsidRPr="004E2239">
        <w:rPr>
          <w:lang w:val="en-US"/>
        </w:rPr>
        <w:t xml:space="preserve"> is very important in this operation, as VIS rely in this information to understand what is happening, and to prepare for future mission and priorities. </w:t>
      </w:r>
    </w:p>
    <w:p w:rsidR="00476DE5" w:rsidRPr="004E2239" w:rsidRDefault="00476DE5" w:rsidP="00EE0D98">
      <w:pPr>
        <w:pStyle w:val="Ingenmellomrom"/>
        <w:rPr>
          <w:lang w:val="en-US"/>
        </w:rPr>
      </w:pPr>
    </w:p>
    <w:p w:rsidR="00476DE5" w:rsidRPr="004E2239" w:rsidRDefault="00476DE5" w:rsidP="00EE0D98">
      <w:pPr>
        <w:pStyle w:val="Ingenmellomrom"/>
        <w:rPr>
          <w:lang w:val="en-US"/>
        </w:rPr>
      </w:pPr>
    </w:p>
    <w:p w:rsidR="00476DE5" w:rsidRPr="004E2239" w:rsidRDefault="00476DE5" w:rsidP="00EE0D98">
      <w:pPr>
        <w:pStyle w:val="Ingenmellomrom"/>
        <w:rPr>
          <w:lang w:val="en-US"/>
        </w:rPr>
      </w:pPr>
    </w:p>
    <w:p w:rsidR="00476DE5" w:rsidRPr="004E2239" w:rsidRDefault="00476DE5" w:rsidP="00476DE5">
      <w:pPr>
        <w:pStyle w:val="Overskrift2"/>
        <w:rPr>
          <w:lang w:val="en-US"/>
        </w:rPr>
      </w:pPr>
      <w:proofErr w:type="spellStart"/>
      <w:r w:rsidRPr="004E2239">
        <w:rPr>
          <w:lang w:val="en-US"/>
        </w:rPr>
        <w:t>Retasking</w:t>
      </w:r>
      <w:proofErr w:type="spellEnd"/>
    </w:p>
    <w:p w:rsidR="00476DE5" w:rsidRPr="004E2239" w:rsidRDefault="00476DE5" w:rsidP="00476DE5">
      <w:pPr>
        <w:pStyle w:val="Ingenmellomrom"/>
        <w:rPr>
          <w:lang w:val="en-US"/>
        </w:rPr>
      </w:pPr>
      <w:r w:rsidRPr="004E2239">
        <w:rPr>
          <w:lang w:val="en-US"/>
        </w:rPr>
        <w:t xml:space="preserve">Any flight flying in OPAR may be </w:t>
      </w:r>
      <w:proofErr w:type="spellStart"/>
      <w:r w:rsidRPr="004E2239">
        <w:rPr>
          <w:lang w:val="en-US"/>
        </w:rPr>
        <w:t>retasked</w:t>
      </w:r>
      <w:proofErr w:type="spellEnd"/>
      <w:r w:rsidRPr="004E2239">
        <w:rPr>
          <w:lang w:val="en-US"/>
        </w:rPr>
        <w:t xml:space="preserve"> to higher priority tasks.</w:t>
      </w:r>
      <w:r w:rsidR="009D0534" w:rsidRPr="004E2239">
        <w:rPr>
          <w:lang w:val="en-US"/>
        </w:rPr>
        <w:t xml:space="preserve"> </w:t>
      </w:r>
      <w:r w:rsidRPr="004E2239">
        <w:rPr>
          <w:lang w:val="en-US"/>
        </w:rPr>
        <w:t xml:space="preserve">AWACS have </w:t>
      </w:r>
      <w:proofErr w:type="spellStart"/>
      <w:r w:rsidRPr="004E2239">
        <w:rPr>
          <w:lang w:val="en-US"/>
        </w:rPr>
        <w:t>retasking</w:t>
      </w:r>
      <w:proofErr w:type="spellEnd"/>
      <w:r w:rsidRPr="004E2239">
        <w:rPr>
          <w:lang w:val="en-US"/>
        </w:rPr>
        <w:t xml:space="preserve"> authority during execution of air operations.</w:t>
      </w:r>
      <w:r w:rsidR="009D0534" w:rsidRPr="004E2239">
        <w:rPr>
          <w:lang w:val="en-US"/>
        </w:rPr>
        <w:t xml:space="preserve"> </w:t>
      </w:r>
      <w:proofErr w:type="spellStart"/>
      <w:r w:rsidRPr="004E2239">
        <w:rPr>
          <w:lang w:val="en-US"/>
        </w:rPr>
        <w:t>Retasking</w:t>
      </w:r>
      <w:proofErr w:type="spellEnd"/>
      <w:r w:rsidRPr="004E2239">
        <w:rPr>
          <w:lang w:val="en-US"/>
        </w:rPr>
        <w:t xml:space="preserve"> will be conducted using the </w:t>
      </w:r>
      <w:proofErr w:type="spellStart"/>
      <w:r w:rsidRPr="004E2239">
        <w:rPr>
          <w:lang w:val="en-US"/>
        </w:rPr>
        <w:t>retasking</w:t>
      </w:r>
      <w:proofErr w:type="spellEnd"/>
      <w:r w:rsidRPr="004E2239">
        <w:rPr>
          <w:lang w:val="en-US"/>
        </w:rPr>
        <w:t xml:space="preserve"> brief:</w:t>
      </w:r>
    </w:p>
    <w:p w:rsidR="00476DE5" w:rsidRPr="004E2239" w:rsidRDefault="00476DE5" w:rsidP="00476DE5">
      <w:pPr>
        <w:pStyle w:val="Ingenmellomrom"/>
        <w:rPr>
          <w:lang w:val="en-US"/>
        </w:rPr>
      </w:pPr>
    </w:p>
    <w:tbl>
      <w:tblPr>
        <w:tblStyle w:val="Tabellrutenett"/>
        <w:tblW w:w="10031" w:type="dxa"/>
        <w:tblLook w:val="04A0"/>
      </w:tblPr>
      <w:tblGrid>
        <w:gridCol w:w="2660"/>
        <w:gridCol w:w="4111"/>
        <w:gridCol w:w="3260"/>
      </w:tblGrid>
      <w:tr w:rsidR="00476DE5" w:rsidRPr="004E2239" w:rsidTr="00DA01F5">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w:t>
            </w:r>
            <w:proofErr w:type="spellStart"/>
            <w:r w:rsidRPr="004E2239">
              <w:rPr>
                <w:rFonts w:ascii="Arial" w:hAnsi="Arial" w:cs="Arial"/>
                <w:b/>
                <w:sz w:val="21"/>
                <w:szCs w:val="21"/>
                <w:lang w:val="en-US"/>
              </w:rPr>
              <w:t>Retasking</w:t>
            </w:r>
            <w:proofErr w:type="spellEnd"/>
            <w:r w:rsidRPr="004E2239">
              <w:rPr>
                <w:rFonts w:ascii="Arial" w:hAnsi="Arial" w:cs="Arial"/>
                <w:b/>
                <w:sz w:val="21"/>
                <w:szCs w:val="21"/>
                <w:lang w:val="en-US"/>
              </w:rPr>
              <w:t xml:space="preserve">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2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413875"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is the task or mission the flight is being </w:t>
            </w:r>
            <w:proofErr w:type="spellStart"/>
            <w:r w:rsidRPr="004E2239">
              <w:rPr>
                <w:rFonts w:ascii="Arial" w:hAnsi="Arial" w:cs="Arial"/>
                <w:sz w:val="21"/>
                <w:szCs w:val="21"/>
                <w:lang w:val="en-US"/>
              </w:rPr>
              <w:t>retasked</w:t>
            </w:r>
            <w:proofErr w:type="spellEnd"/>
            <w:r w:rsidRPr="004E2239">
              <w:rPr>
                <w:rFonts w:ascii="Arial" w:hAnsi="Arial" w:cs="Arial"/>
                <w:sz w:val="21"/>
                <w:szCs w:val="21"/>
                <w:lang w:val="en-US"/>
              </w:rPr>
              <w:t xml:space="preserve"> to do</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413875"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Location /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location or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are designated as the target area</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cold are not in use by other flights.</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413875"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413875"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Friendlies</w:t>
            </w:r>
            <w:proofErr w:type="spellEnd"/>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Closest </w:t>
            </w:r>
            <w:proofErr w:type="spellStart"/>
            <w:r w:rsidRPr="004E2239">
              <w:rPr>
                <w:rFonts w:ascii="Arial" w:hAnsi="Arial" w:cs="Arial"/>
                <w:i/>
                <w:sz w:val="21"/>
                <w:szCs w:val="21"/>
                <w:lang w:val="en-US"/>
              </w:rPr>
              <w:t>friendlies</w:t>
            </w:r>
            <w:proofErr w:type="spellEnd"/>
            <w:r w:rsidRPr="004E2239">
              <w:rPr>
                <w:rFonts w:ascii="Arial" w:hAnsi="Arial" w:cs="Arial"/>
                <w:i/>
                <w:sz w:val="21"/>
                <w:szCs w:val="21"/>
                <w:lang w:val="en-US"/>
              </w:rPr>
              <w:t xml:space="preserve"> are 15 nm to the NORTHWEST in static defensive positions.</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w:t>
            </w:r>
            <w:r w:rsidRPr="004E2239">
              <w:rPr>
                <w:rFonts w:ascii="Arial" w:hAnsi="Arial" w:cs="Arial"/>
                <w:sz w:val="21"/>
                <w:szCs w:val="21"/>
                <w:lang w:val="en-US"/>
              </w:rPr>
              <w:lastRenderedPageBreak/>
              <w:t xml:space="preserve">If no SCAR flight is supporting the mission, this line will be omitted. </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lastRenderedPageBreak/>
              <w:t>AXE 2-1 on 258.250</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lastRenderedPageBreak/>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413875"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B664BF">
              <w:rPr>
                <w:rFonts w:ascii="Arial" w:hAnsi="Arial" w:cs="Arial"/>
                <w:i/>
                <w:sz w:val="21"/>
                <w:szCs w:val="21"/>
              </w:rPr>
              <w:t>Routing</w:t>
            </w:r>
            <w:proofErr w:type="spellEnd"/>
            <w:r w:rsidRPr="00B664BF">
              <w:rPr>
                <w:rFonts w:ascii="Arial" w:hAnsi="Arial" w:cs="Arial"/>
                <w:i/>
                <w:sz w:val="21"/>
                <w:szCs w:val="21"/>
              </w:rPr>
              <w:t xml:space="preserve">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7E23BC" w:rsidRPr="004E2239" w:rsidRDefault="007E3FE5" w:rsidP="007E23BC">
      <w:pPr>
        <w:pStyle w:val="Overskrift2"/>
        <w:rPr>
          <w:lang w:val="en-US"/>
        </w:rPr>
      </w:pPr>
      <w:r w:rsidRPr="004E2239">
        <w:rPr>
          <w:lang w:val="en-US"/>
        </w:rPr>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 xml:space="preserve">___ </w:t>
      </w:r>
      <w:proofErr w:type="gramStart"/>
      <w:r w:rsidRPr="004E2239">
        <w:rPr>
          <w:lang w:val="en-US"/>
        </w:rPr>
        <w:t>This</w:t>
      </w:r>
      <w:proofErr w:type="gramEnd"/>
      <w:r w:rsidRPr="004E2239">
        <w:rPr>
          <w:lang w:val="en-US"/>
        </w:rPr>
        <w:t xml:space="preserve"> is: __</w:t>
      </w:r>
      <w:proofErr w:type="spellStart"/>
      <w:r w:rsidRPr="004E2239">
        <w:rPr>
          <w:u w:val="single"/>
          <w:lang w:val="en-US"/>
        </w:rPr>
        <w:t>Callsign</w:t>
      </w:r>
      <w:proofErr w:type="spellEnd"/>
      <w:r w:rsidRPr="004E2239">
        <w:rPr>
          <w:lang w:val="en-US"/>
        </w:rPr>
        <w:t>___</w:t>
      </w:r>
    </w:p>
    <w:p w:rsidR="007E23BC" w:rsidRPr="004E2239" w:rsidRDefault="007E23BC" w:rsidP="007E23BC">
      <w:pPr>
        <w:pStyle w:val="Ingenmellomrom"/>
        <w:rPr>
          <w:lang w:val="en-US"/>
        </w:rPr>
      </w:pPr>
      <w:proofErr w:type="gramStart"/>
      <w:r w:rsidRPr="004E2239">
        <w:rPr>
          <w:lang w:val="en-US"/>
        </w:rPr>
        <w:t>2.Request</w:t>
      </w:r>
      <w:proofErr w:type="gramEnd"/>
      <w:r w:rsidRPr="004E2239">
        <w:rPr>
          <w:lang w:val="en-US"/>
        </w:rPr>
        <w:t xml:space="preserve"> number _________  Date-time _______________</w:t>
      </w:r>
    </w:p>
    <w:p w:rsidR="007E23BC" w:rsidRPr="004E2239" w:rsidRDefault="007E23BC" w:rsidP="007E23BC">
      <w:pPr>
        <w:pStyle w:val="Ingenmellomrom"/>
        <w:rPr>
          <w:lang w:val="en-US"/>
        </w:rPr>
      </w:pPr>
      <w:proofErr w:type="gramStart"/>
      <w:r w:rsidRPr="004E2239">
        <w:rPr>
          <w:lang w:val="en-US"/>
        </w:rPr>
        <w:t>3.Preplanned</w:t>
      </w:r>
      <w:proofErr w:type="gramEnd"/>
      <w:r w:rsidRPr="004E2239">
        <w:rPr>
          <w:lang w:val="en-US"/>
        </w:rPr>
        <w:t>/Immediate, priority (1 = emergency, 2 = priority, 3 = routine)</w:t>
      </w:r>
    </w:p>
    <w:p w:rsidR="007E23BC" w:rsidRPr="004E2239" w:rsidRDefault="007E23BC" w:rsidP="007E23BC">
      <w:pPr>
        <w:pStyle w:val="Ingenmellomrom"/>
        <w:rPr>
          <w:lang w:val="en-US"/>
        </w:rPr>
      </w:pPr>
      <w:proofErr w:type="gramStart"/>
      <w:r w:rsidRPr="004E2239">
        <w:rPr>
          <w:lang w:val="en-US"/>
        </w:rPr>
        <w:t>4.Target</w:t>
      </w:r>
      <w:proofErr w:type="gramEnd"/>
      <w:r w:rsidRPr="004E2239">
        <w:rPr>
          <w:lang w:val="en-US"/>
        </w:rPr>
        <w:t xml:space="preserve"> is/are: ________________________</w:t>
      </w:r>
    </w:p>
    <w:p w:rsidR="007E23BC" w:rsidRPr="004E2239" w:rsidRDefault="007E23BC" w:rsidP="007E23BC">
      <w:pPr>
        <w:pStyle w:val="Ingenmellomrom"/>
        <w:rPr>
          <w:lang w:val="en-US"/>
        </w:rPr>
      </w:pPr>
      <w:proofErr w:type="gramStart"/>
      <w:r w:rsidRPr="004E2239">
        <w:rPr>
          <w:lang w:val="en-US"/>
        </w:rPr>
        <w:t>5.Target</w:t>
      </w:r>
      <w:proofErr w:type="gramEnd"/>
      <w:r w:rsidRPr="004E2239">
        <w:rPr>
          <w:lang w:val="en-US"/>
        </w:rPr>
        <w:t xml:space="preserve"> location is: ____________________  (MGRS, /LAT/LONG, KILLBOX)</w:t>
      </w:r>
    </w:p>
    <w:p w:rsidR="007E23BC" w:rsidRPr="004E2239" w:rsidRDefault="007E23BC" w:rsidP="007E23BC">
      <w:pPr>
        <w:pStyle w:val="Ingenmellomrom"/>
        <w:rPr>
          <w:lang w:val="en-US"/>
        </w:rPr>
      </w:pPr>
      <w:proofErr w:type="gramStart"/>
      <w:r w:rsidRPr="004E2239">
        <w:rPr>
          <w:lang w:val="en-US"/>
        </w:rPr>
        <w:t>6.Target</w:t>
      </w:r>
      <w:proofErr w:type="gramEnd"/>
      <w:r w:rsidRPr="004E2239">
        <w:rPr>
          <w:lang w:val="en-US"/>
        </w:rPr>
        <w:t xml:space="preserve"> Time/Date: ASAP / Not later than / At </w:t>
      </w:r>
    </w:p>
    <w:p w:rsidR="007E23BC" w:rsidRPr="004E2239" w:rsidRDefault="007E23BC" w:rsidP="007E23BC">
      <w:pPr>
        <w:pStyle w:val="Ingenmellomrom"/>
        <w:rPr>
          <w:lang w:val="en-US"/>
        </w:rPr>
      </w:pPr>
      <w:proofErr w:type="gramStart"/>
      <w:r w:rsidRPr="004E2239">
        <w:rPr>
          <w:lang w:val="en-US"/>
        </w:rPr>
        <w:t>7.Desired</w:t>
      </w:r>
      <w:proofErr w:type="gramEnd"/>
      <w:r w:rsidRPr="004E2239">
        <w:rPr>
          <w:lang w:val="en-US"/>
        </w:rPr>
        <w:t xml:space="preserve"> ordnance:________________</w:t>
      </w:r>
    </w:p>
    <w:p w:rsidR="007E23BC" w:rsidRPr="004E2239" w:rsidRDefault="007E23BC" w:rsidP="007E23BC">
      <w:pPr>
        <w:pStyle w:val="Ingenmellomrom"/>
        <w:rPr>
          <w:lang w:val="en-US"/>
        </w:rPr>
      </w:pPr>
      <w:proofErr w:type="gramStart"/>
      <w:r w:rsidRPr="004E2239">
        <w:rPr>
          <w:lang w:val="en-US"/>
        </w:rPr>
        <w:t>8.A</w:t>
      </w:r>
      <w:proofErr w:type="gramEnd"/>
      <w:r w:rsidRPr="004E2239">
        <w:rPr>
          <w:lang w:val="en-US"/>
        </w:rPr>
        <w:t>. Final control: JTAC / FAC(A)</w:t>
      </w:r>
      <w:r w:rsidR="007E3FE5" w:rsidRPr="004E2239">
        <w:rPr>
          <w:lang w:val="en-US"/>
        </w:rPr>
        <w:t xml:space="preserve"> /SCAR</w:t>
      </w:r>
    </w:p>
    <w:p w:rsidR="007E23BC" w:rsidRPr="004E2239" w:rsidRDefault="007E23BC" w:rsidP="007E23BC">
      <w:pPr>
        <w:pStyle w:val="Ingenmellomrom"/>
        <w:rPr>
          <w:lang w:val="en-US"/>
        </w:rPr>
      </w:pPr>
      <w:proofErr w:type="gramStart"/>
      <w:r w:rsidRPr="004E2239">
        <w:rPr>
          <w:lang w:val="en-US"/>
        </w:rPr>
        <w:t>8.B</w:t>
      </w:r>
      <w:proofErr w:type="gramEnd"/>
      <w:r w:rsidRPr="004E2239">
        <w:rPr>
          <w:lang w:val="en-US"/>
        </w:rPr>
        <w:t xml:space="preserve">. </w:t>
      </w:r>
      <w:proofErr w:type="spellStart"/>
      <w:r w:rsidRPr="004E2239">
        <w:rPr>
          <w:lang w:val="en-US"/>
        </w:rPr>
        <w:t>Callsign</w:t>
      </w:r>
      <w:proofErr w:type="spellEnd"/>
      <w:r w:rsidRPr="004E2239">
        <w:rPr>
          <w:lang w:val="en-US"/>
        </w:rPr>
        <w:t>:____________________</w:t>
      </w:r>
    </w:p>
    <w:p w:rsidR="007E23BC" w:rsidRPr="004E2239" w:rsidRDefault="007E23BC" w:rsidP="007E23BC">
      <w:pPr>
        <w:pStyle w:val="Ingenmellomrom"/>
        <w:rPr>
          <w:lang w:val="en-US"/>
        </w:rPr>
      </w:pPr>
      <w:proofErr w:type="gramStart"/>
      <w:r w:rsidRPr="004E2239">
        <w:rPr>
          <w:lang w:val="en-US"/>
        </w:rPr>
        <w:t>8.</w:t>
      </w:r>
      <w:r w:rsidR="007E3FE5" w:rsidRPr="004E2239">
        <w:rPr>
          <w:lang w:val="en-US"/>
        </w:rPr>
        <w:t>C</w:t>
      </w:r>
      <w:proofErr w:type="gramEnd"/>
      <w:r w:rsidR="007E3FE5" w:rsidRPr="004E2239">
        <w:rPr>
          <w:lang w:val="en-US"/>
        </w:rPr>
        <w:t>. Frequency:__________________</w:t>
      </w:r>
    </w:p>
    <w:p w:rsidR="007E23BC" w:rsidRPr="004E2239" w:rsidRDefault="007E23BC" w:rsidP="007E23BC">
      <w:pPr>
        <w:pStyle w:val="Ingenmellomrom"/>
        <w:rPr>
          <w:lang w:val="en-US"/>
        </w:rPr>
      </w:pPr>
      <w:proofErr w:type="gramStart"/>
      <w:r w:rsidRPr="004E2239">
        <w:rPr>
          <w:lang w:val="en-US"/>
        </w:rPr>
        <w:t>8.D</w:t>
      </w:r>
      <w:proofErr w:type="gramEnd"/>
      <w:r w:rsidRPr="004E2239">
        <w:rPr>
          <w:lang w:val="en-US"/>
        </w:rPr>
        <w:t>. Contact Point:_______________</w:t>
      </w:r>
      <w:r w:rsidR="007E3FE5" w:rsidRPr="004E2239">
        <w:rPr>
          <w:lang w:val="en-US"/>
        </w:rPr>
        <w:t>_</w:t>
      </w:r>
    </w:p>
    <w:p w:rsidR="007E23BC" w:rsidRPr="004E2239" w:rsidRDefault="007E23BC" w:rsidP="007E23BC">
      <w:pPr>
        <w:pStyle w:val="Ingenmellomrom"/>
        <w:rPr>
          <w:lang w:val="en-US"/>
        </w:rPr>
      </w:pPr>
      <w:proofErr w:type="gramStart"/>
      <w:r w:rsidRPr="004E2239">
        <w:rPr>
          <w:lang w:val="en-US"/>
        </w:rPr>
        <w:t>9.Remarks</w:t>
      </w:r>
      <w:proofErr w:type="gramEnd"/>
      <w:r w:rsidR="007E3FE5" w:rsidRPr="004E2239">
        <w:rPr>
          <w:lang w:val="en-US"/>
        </w:rPr>
        <w:t>:______________________</w:t>
      </w:r>
    </w:p>
    <w:p w:rsidR="007E23BC" w:rsidRPr="004E2239" w:rsidRDefault="007E23BC" w:rsidP="00EE0D98">
      <w:pPr>
        <w:pStyle w:val="Ingenmellomrom"/>
        <w:rPr>
          <w:lang w:val="en-US"/>
        </w:rPr>
      </w:pPr>
    </w:p>
    <w:p w:rsidR="00C21D7E" w:rsidRPr="004E2239" w:rsidRDefault="00C21D7E" w:rsidP="00C21D7E">
      <w:pPr>
        <w:pStyle w:val="Overskrift1"/>
        <w:rPr>
          <w:lang w:val="en-US"/>
        </w:rPr>
      </w:pPr>
      <w:r w:rsidRPr="004E2239">
        <w:rPr>
          <w:lang w:val="en-US"/>
        </w:rPr>
        <w:t>Air to Air Instructions</w:t>
      </w:r>
    </w:p>
    <w:p w:rsidR="00C21D7E" w:rsidRPr="004E2239" w:rsidRDefault="00011F4E" w:rsidP="00C21D7E">
      <w:pPr>
        <w:pStyle w:val="Overskrift2"/>
        <w:rPr>
          <w:lang w:val="en-US"/>
        </w:rPr>
      </w:pPr>
      <w:r>
        <w:rPr>
          <w:lang w:val="en-US"/>
        </w:rPr>
        <w:t>Identification terms</w:t>
      </w:r>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OPERATION ACTIVE RESOLVE the following identification terms will be used: </w:t>
      </w:r>
    </w:p>
    <w:p w:rsidR="00C21D7E" w:rsidRPr="004E2239" w:rsidRDefault="00011F4E" w:rsidP="00C21D7E">
      <w:pPr>
        <w:pStyle w:val="Overskrift3"/>
        <w:rPr>
          <w:lang w:val="en-US"/>
        </w:rPr>
      </w:pPr>
      <w:r>
        <w:rPr>
          <w:lang w:val="en-US"/>
        </w:rPr>
        <w:t>Hostile</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Bandit that has completed a hostile act or shown hostile intent and may be engaged. </w:t>
      </w:r>
    </w:p>
    <w:p w:rsidR="00C21D7E" w:rsidRPr="004E2239" w:rsidRDefault="00011F4E" w:rsidP="00C21D7E">
      <w:pPr>
        <w:pStyle w:val="Overskrift3"/>
        <w:rPr>
          <w:lang w:val="en-US"/>
        </w:rPr>
      </w:pPr>
      <w:r>
        <w:rPr>
          <w:lang w:val="en-US"/>
        </w:rPr>
        <w:t>Bandit</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Pr="004E2239" w:rsidRDefault="00011F4E" w:rsidP="00C21D7E">
      <w:pPr>
        <w:pStyle w:val="Overskrift3"/>
        <w:rPr>
          <w:lang w:val="en-US"/>
        </w:rPr>
      </w:pPr>
      <w:r>
        <w:rPr>
          <w:lang w:val="en-US"/>
        </w:rPr>
        <w:t>Bogey</w:t>
      </w:r>
    </w:p>
    <w:p w:rsidR="00C21D7E" w:rsidRPr="004E2239" w:rsidRDefault="002146F6" w:rsidP="00C21D7E">
      <w:pPr>
        <w:pStyle w:val="Default"/>
        <w:spacing w:after="68"/>
        <w:rPr>
          <w:rFonts w:asciiTheme="minorHAnsi" w:hAnsiTheme="minorHAnsi" w:cstheme="minorBidi"/>
          <w:color w:val="auto"/>
          <w:sz w:val="22"/>
          <w:szCs w:val="22"/>
          <w:lang w:val="en-US"/>
        </w:rPr>
      </w:pPr>
      <w:proofErr w:type="gramStart"/>
      <w:r w:rsidRPr="004E2239">
        <w:rPr>
          <w:rFonts w:asciiTheme="minorHAnsi" w:hAnsiTheme="minorHAnsi" w:cstheme="minorBidi"/>
          <w:color w:val="auto"/>
          <w:sz w:val="22"/>
          <w:szCs w:val="22"/>
          <w:lang w:val="en-US"/>
        </w:rPr>
        <w:t>Unknown contact.</w:t>
      </w:r>
      <w:proofErr w:type="gramEnd"/>
      <w:r w:rsidRPr="004E2239">
        <w:rPr>
          <w:rFonts w:asciiTheme="minorHAnsi" w:hAnsiTheme="minorHAnsi" w:cstheme="minorBidi"/>
          <w:color w:val="auto"/>
          <w:sz w:val="22"/>
          <w:szCs w:val="22"/>
          <w:lang w:val="en-US"/>
        </w:rPr>
        <w:t xml:space="preserve"> Need more investigation,</w:t>
      </w:r>
    </w:p>
    <w:p w:rsidR="00C21D7E" w:rsidRPr="004E2239" w:rsidRDefault="00011F4E" w:rsidP="00C21D7E">
      <w:pPr>
        <w:pStyle w:val="Overskrift3"/>
        <w:rPr>
          <w:lang w:val="en-US"/>
        </w:rPr>
      </w:pPr>
      <w:r>
        <w:rPr>
          <w:lang w:val="en-US"/>
        </w:rPr>
        <w:lastRenderedPageBreak/>
        <w:t>Friendly</w:t>
      </w:r>
      <w:r w:rsidR="00C21D7E" w:rsidRPr="004E2239">
        <w:rPr>
          <w:lang w:val="en-US"/>
        </w:rPr>
        <w:t xml:space="preserve"> </w:t>
      </w:r>
    </w:p>
    <w:p w:rsidR="0034146E" w:rsidRDefault="0034146E" w:rsidP="0034146E">
      <w:pPr>
        <w:pStyle w:val="Ingenmellomrom"/>
        <w:rPr>
          <w:lang w:val="en-US"/>
        </w:rPr>
      </w:pPr>
      <w:proofErr w:type="gramStart"/>
      <w:r w:rsidRPr="004E2239">
        <w:rPr>
          <w:lang w:val="en-US"/>
        </w:rPr>
        <w:t>Friendly contact.</w:t>
      </w:r>
      <w:proofErr w:type="gramEnd"/>
    </w:p>
    <w:p w:rsidR="00011F4E" w:rsidRDefault="00011F4E" w:rsidP="0034146E">
      <w:pPr>
        <w:pStyle w:val="Ingenmellomrom"/>
        <w:rPr>
          <w:lang w:val="en-US"/>
        </w:rPr>
      </w:pPr>
    </w:p>
    <w:p w:rsidR="00011F4E" w:rsidRDefault="00011F4E" w:rsidP="00011F4E">
      <w:pPr>
        <w:pStyle w:val="Overskrift3"/>
        <w:rPr>
          <w:lang w:val="en-US"/>
        </w:rPr>
      </w:pPr>
      <w:r>
        <w:rPr>
          <w:lang w:val="en-US"/>
        </w:rPr>
        <w:t>Neutral</w:t>
      </w:r>
    </w:p>
    <w:p w:rsidR="00011F4E" w:rsidRPr="004E2239" w:rsidRDefault="00011F4E" w:rsidP="0034146E">
      <w:pPr>
        <w:pStyle w:val="Ingenmellomrom"/>
        <w:rPr>
          <w:lang w:val="en-US"/>
        </w:rPr>
      </w:pPr>
      <w:r>
        <w:rPr>
          <w:lang w:val="en-US"/>
        </w:rPr>
        <w:t>Aircraft identified as civilian with current ROE and Identification criteria.</w:t>
      </w:r>
    </w:p>
    <w:p w:rsidR="00C21D7E" w:rsidRPr="004E2239" w:rsidRDefault="00011F4E" w:rsidP="002146F6">
      <w:pPr>
        <w:pStyle w:val="Overskrift3"/>
        <w:rPr>
          <w:lang w:val="en-US"/>
        </w:rPr>
      </w:pPr>
      <w:r>
        <w:rPr>
          <w:lang w:val="en-US"/>
        </w:rPr>
        <w:t>Rider</w:t>
      </w:r>
    </w:p>
    <w:p w:rsidR="00C21D7E" w:rsidRPr="004E2239" w:rsidRDefault="00C21D7E" w:rsidP="00C21D7E">
      <w:pPr>
        <w:pStyle w:val="Default"/>
        <w:rPr>
          <w:rFonts w:asciiTheme="minorHAnsi" w:hAnsiTheme="minorHAnsi" w:cstheme="minorBidi"/>
          <w:color w:val="auto"/>
          <w:sz w:val="22"/>
          <w:szCs w:val="22"/>
          <w:lang w:val="en-US"/>
        </w:rPr>
      </w:pPr>
      <w:proofErr w:type="gramStart"/>
      <w:r w:rsidRPr="004E2239">
        <w:rPr>
          <w:rFonts w:asciiTheme="minorHAnsi" w:hAnsiTheme="minorHAnsi" w:cstheme="minorBidi"/>
          <w:color w:val="auto"/>
          <w:sz w:val="22"/>
          <w:szCs w:val="22"/>
          <w:lang w:val="en-US"/>
        </w:rPr>
        <w:t>Bogey adhering to MRR route.</w:t>
      </w:r>
      <w:proofErr w:type="gramEnd"/>
      <w:r w:rsidRPr="004E2239">
        <w:rPr>
          <w:rFonts w:asciiTheme="minorHAnsi" w:hAnsiTheme="minorHAnsi" w:cstheme="minorBidi"/>
          <w:color w:val="auto"/>
          <w:sz w:val="22"/>
          <w:szCs w:val="22"/>
          <w:lang w:val="en-US"/>
        </w:rPr>
        <w:t xml:space="preserve"> Require additional identification</w:t>
      </w:r>
      <w:proofErr w:type="gramStart"/>
      <w:r w:rsidRPr="004E2239">
        <w:rPr>
          <w:rFonts w:asciiTheme="minorHAnsi" w:hAnsiTheme="minorHAnsi" w:cstheme="minorBidi"/>
          <w:color w:val="auto"/>
          <w:sz w:val="22"/>
          <w:szCs w:val="22"/>
          <w:lang w:val="en-US"/>
        </w:rPr>
        <w:t>..</w:t>
      </w:r>
      <w:proofErr w:type="gramEnd"/>
      <w:r w:rsidRPr="004E2239">
        <w:rPr>
          <w:rFonts w:asciiTheme="minorHAnsi" w:hAnsiTheme="minorHAnsi" w:cstheme="minorBidi"/>
          <w:color w:val="auto"/>
          <w:sz w:val="22"/>
          <w:szCs w:val="22"/>
          <w:lang w:val="en-US"/>
        </w:rPr>
        <w:t xml:space="preserve"> </w:t>
      </w:r>
    </w:p>
    <w:p w:rsidR="00C21D7E" w:rsidRPr="004E2239" w:rsidRDefault="00C21D7E" w:rsidP="002146F6">
      <w:pPr>
        <w:pStyle w:val="Overskrift3"/>
        <w:rPr>
          <w:lang w:val="en-US"/>
        </w:rPr>
      </w:pPr>
      <w:r w:rsidRPr="004E2239">
        <w:rPr>
          <w:lang w:val="en-US"/>
        </w:rPr>
        <w:t>Outlaw</w:t>
      </w:r>
    </w:p>
    <w:p w:rsidR="0066506E" w:rsidRPr="004E2239" w:rsidRDefault="0066506E" w:rsidP="0066506E">
      <w:pPr>
        <w:pStyle w:val="Ingenmellomrom"/>
        <w:rPr>
          <w:lang w:val="en-US"/>
        </w:rPr>
      </w:pPr>
      <w:proofErr w:type="gramStart"/>
      <w:r w:rsidRPr="004E2239">
        <w:rPr>
          <w:lang w:val="en-US"/>
        </w:rPr>
        <w:t>Bogey taking off from enemy territory / enemy airbase.</w:t>
      </w:r>
      <w:proofErr w:type="gramEnd"/>
      <w:r w:rsidRPr="004E2239">
        <w:rPr>
          <w:lang w:val="en-US"/>
        </w:rPr>
        <w:t xml:space="preserve"> </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011F4E" w:rsidP="00C21D7E">
      <w:pPr>
        <w:pStyle w:val="Overskrift2"/>
        <w:rPr>
          <w:lang w:val="en-US"/>
        </w:rPr>
      </w:pPr>
      <w:r>
        <w:rPr>
          <w:lang w:val="en-US"/>
        </w:rPr>
        <w:t>Identification criteria</w:t>
      </w:r>
    </w:p>
    <w:p w:rsidR="002146F6"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OPERATION ACTIVE RESOLVE the following ID criteria will be used: </w:t>
      </w:r>
    </w:p>
    <w:p w:rsidR="00C21D7E" w:rsidRPr="004E2239" w:rsidRDefault="00476DE5" w:rsidP="00C21D7E">
      <w:pPr>
        <w:pStyle w:val="Overskrift3"/>
        <w:rPr>
          <w:lang w:val="en-US"/>
        </w:rPr>
      </w:pPr>
      <w:r w:rsidRPr="004E2239">
        <w:rPr>
          <w:lang w:val="en-US"/>
        </w:rPr>
        <w:t>Fr</w:t>
      </w:r>
      <w:r w:rsidR="00011F4E">
        <w:rPr>
          <w:lang w:val="en-US"/>
        </w:rPr>
        <w:t>iendly requirements</w:t>
      </w:r>
    </w:p>
    <w:p w:rsidR="002146F6" w:rsidRPr="004E2239" w:rsidRDefault="002146F6" w:rsidP="00416F7B">
      <w:pPr>
        <w:pStyle w:val="Ingenmellomrom"/>
        <w:numPr>
          <w:ilvl w:val="0"/>
          <w:numId w:val="2"/>
        </w:numPr>
        <w:rPr>
          <w:lang w:val="en-US"/>
        </w:rPr>
      </w:pPr>
      <w:r w:rsidRPr="004E2239">
        <w:rPr>
          <w:lang w:val="en-US"/>
        </w:rPr>
        <w:t xml:space="preserve">IFF </w:t>
      </w:r>
    </w:p>
    <w:p w:rsidR="002146F6" w:rsidRPr="004E2239" w:rsidRDefault="002146F6" w:rsidP="00416F7B">
      <w:pPr>
        <w:pStyle w:val="Ingenmellomrom"/>
        <w:numPr>
          <w:ilvl w:val="0"/>
          <w:numId w:val="2"/>
        </w:numPr>
        <w:rPr>
          <w:lang w:val="en-US"/>
        </w:rPr>
      </w:pPr>
      <w:r w:rsidRPr="004E2239">
        <w:rPr>
          <w:lang w:val="en-US"/>
        </w:rPr>
        <w:t xml:space="preserve">Following </w:t>
      </w:r>
      <w:proofErr w:type="spellStart"/>
      <w:r w:rsidRPr="004E2239">
        <w:rPr>
          <w:lang w:val="en-US"/>
        </w:rPr>
        <w:t>flightplan</w:t>
      </w:r>
      <w:proofErr w:type="spellEnd"/>
      <w:r w:rsidRPr="004E2239">
        <w:rPr>
          <w:lang w:val="en-US"/>
        </w:rPr>
        <w:t xml:space="preserve"> </w:t>
      </w:r>
    </w:p>
    <w:p w:rsidR="002146F6" w:rsidRPr="004E2239" w:rsidRDefault="002146F6" w:rsidP="00416F7B">
      <w:pPr>
        <w:pStyle w:val="Ingenmellomrom"/>
        <w:numPr>
          <w:ilvl w:val="0"/>
          <w:numId w:val="2"/>
        </w:numPr>
        <w:rPr>
          <w:lang w:val="en-US"/>
        </w:rPr>
      </w:pPr>
      <w:r w:rsidRPr="004E2239">
        <w:rPr>
          <w:lang w:val="en-US"/>
        </w:rPr>
        <w:t xml:space="preserve">Communications </w:t>
      </w:r>
    </w:p>
    <w:p w:rsidR="00C21D7E" w:rsidRPr="004E2239" w:rsidRDefault="002146F6" w:rsidP="00416F7B">
      <w:pPr>
        <w:pStyle w:val="Ingenmellomrom"/>
        <w:numPr>
          <w:ilvl w:val="0"/>
          <w:numId w:val="2"/>
        </w:numPr>
        <w:rPr>
          <w:lang w:val="en-US"/>
        </w:rPr>
      </w:pPr>
      <w:r w:rsidRPr="004E2239">
        <w:rPr>
          <w:lang w:val="en-US"/>
        </w:rPr>
        <w:t>Visually ID to friendly unit (Either visual observation or onboard sensors such as EO)</w:t>
      </w:r>
    </w:p>
    <w:p w:rsidR="00476DE5" w:rsidRPr="004E2239" w:rsidRDefault="00476DE5" w:rsidP="00476DE5">
      <w:pPr>
        <w:pStyle w:val="Ingenmellomrom"/>
        <w:ind w:left="720"/>
        <w:rPr>
          <w:lang w:val="en-US"/>
        </w:rPr>
      </w:pPr>
    </w:p>
    <w:p w:rsidR="00476DE5" w:rsidRPr="004E2239" w:rsidRDefault="00476DE5" w:rsidP="003831EC">
      <w:pPr>
        <w:pStyle w:val="Default"/>
        <w:ind w:left="360"/>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order to satisfy lack of friendly requirements, completed checks of identification, friendly flight plan and/or minimum risk route adherence must be accomplished. </w:t>
      </w:r>
    </w:p>
    <w:p w:rsidR="00C21D7E" w:rsidRPr="004E2239" w:rsidRDefault="00C21D7E" w:rsidP="00C21D7E">
      <w:pPr>
        <w:pStyle w:val="Overskrift3"/>
        <w:rPr>
          <w:lang w:val="en-US"/>
        </w:rPr>
      </w:pPr>
      <w:r w:rsidRPr="004E2239">
        <w:rPr>
          <w:lang w:val="en-US"/>
        </w:rPr>
        <w:t xml:space="preserve">Positive enemy indication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Lack of IFF (SPADES)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RWR correlation to known enemy unit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Visual ID to known enemy unit </w:t>
      </w:r>
    </w:p>
    <w:p w:rsidR="002146F6" w:rsidRPr="004E2239" w:rsidRDefault="004E2239" w:rsidP="00416F7B">
      <w:pPr>
        <w:pStyle w:val="Ingenmellomrom"/>
        <w:numPr>
          <w:ilvl w:val="0"/>
          <w:numId w:val="3"/>
        </w:numPr>
        <w:rPr>
          <w:rFonts w:eastAsia="Times New Roman"/>
          <w:lang w:val="en-US"/>
        </w:rPr>
      </w:pPr>
      <w:r w:rsidRPr="004E2239">
        <w:rPr>
          <w:rFonts w:eastAsia="Times New Roman"/>
          <w:lang w:val="en-US"/>
        </w:rPr>
        <w:t>Electro optical</w:t>
      </w:r>
      <w:r w:rsidR="002146F6" w:rsidRPr="004E2239">
        <w:rPr>
          <w:rFonts w:eastAsia="Times New Roman"/>
          <w:lang w:val="en-US"/>
        </w:rPr>
        <w:t xml:space="preserve"> ID to known enemy unit</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Pattern/racetrack in known enemy territory </w:t>
      </w:r>
    </w:p>
    <w:p w:rsidR="002146F6" w:rsidRPr="004E2239" w:rsidRDefault="002146F6" w:rsidP="00416F7B">
      <w:pPr>
        <w:pStyle w:val="Ingenmellomrom"/>
        <w:numPr>
          <w:ilvl w:val="0"/>
          <w:numId w:val="3"/>
        </w:numPr>
        <w:rPr>
          <w:lang w:val="en-US"/>
        </w:rPr>
      </w:pPr>
      <w:r w:rsidRPr="004E2239">
        <w:rPr>
          <w:rFonts w:eastAsia="Times New Roman"/>
          <w:lang w:val="en-US"/>
        </w:rPr>
        <w:t>Point of Origin at enemy airfield or enemy territory (OUTLAW)</w:t>
      </w:r>
    </w:p>
    <w:p w:rsidR="002146F6" w:rsidRPr="00A902C6" w:rsidRDefault="002146F6" w:rsidP="002146F6">
      <w:pPr>
        <w:pStyle w:val="Ingenmellomrom"/>
        <w:numPr>
          <w:ilvl w:val="0"/>
          <w:numId w:val="3"/>
        </w:numPr>
        <w:rPr>
          <w:lang w:val="en-US"/>
        </w:rPr>
      </w:pPr>
      <w:r w:rsidRPr="004E2239">
        <w:rPr>
          <w:rFonts w:eastAsia="Times New Roman"/>
          <w:lang w:val="en-US"/>
        </w:rPr>
        <w:t>Hostile act/Hostile intent</w:t>
      </w:r>
    </w:p>
    <w:p w:rsidR="002146F6" w:rsidRPr="004E2239" w:rsidRDefault="002146F6" w:rsidP="002146F6">
      <w:pPr>
        <w:pStyle w:val="Overskrift3"/>
        <w:rPr>
          <w:rFonts w:eastAsia="Times New Roman"/>
          <w:lang w:val="en-US"/>
        </w:rPr>
      </w:pPr>
      <w:r w:rsidRPr="004E2239">
        <w:rPr>
          <w:rFonts w:eastAsia="Times New Roman"/>
          <w:lang w:val="en-US"/>
        </w:rPr>
        <w:t>Hostile intent / hostile act</w:t>
      </w:r>
    </w:p>
    <w:p w:rsidR="002146F6" w:rsidRPr="004E2239" w:rsidRDefault="002146F6" w:rsidP="00416F7B">
      <w:pPr>
        <w:pStyle w:val="Ingenmellomrom"/>
        <w:numPr>
          <w:ilvl w:val="0"/>
          <w:numId w:val="4"/>
        </w:numPr>
        <w:rPr>
          <w:rFonts w:eastAsia="Times New Roman"/>
          <w:lang w:val="en-US"/>
        </w:rPr>
      </w:pPr>
      <w:r w:rsidRPr="004E2239">
        <w:rPr>
          <w:rFonts w:eastAsia="Times New Roman"/>
          <w:lang w:val="en-US"/>
        </w:rPr>
        <w:t xml:space="preserve">Locking up </w:t>
      </w:r>
      <w:proofErr w:type="spellStart"/>
      <w:r w:rsidRPr="004E2239">
        <w:rPr>
          <w:rFonts w:eastAsia="Times New Roman"/>
          <w:lang w:val="en-US"/>
        </w:rPr>
        <w:t>friendlies</w:t>
      </w:r>
      <w:proofErr w:type="spellEnd"/>
      <w:r w:rsidRPr="004E2239">
        <w:rPr>
          <w:rFonts w:eastAsia="Times New Roman"/>
          <w:lang w:val="en-US"/>
        </w:rPr>
        <w:t xml:space="preserve"> in order to engage </w:t>
      </w:r>
    </w:p>
    <w:p w:rsidR="002146F6" w:rsidRPr="004E2239" w:rsidRDefault="002146F6" w:rsidP="00416F7B">
      <w:pPr>
        <w:pStyle w:val="Ingenmellomrom"/>
        <w:numPr>
          <w:ilvl w:val="0"/>
          <w:numId w:val="4"/>
        </w:numPr>
        <w:rPr>
          <w:rFonts w:eastAsia="Times New Roman"/>
          <w:lang w:val="en-US"/>
        </w:rPr>
      </w:pPr>
      <w:r w:rsidRPr="004E2239">
        <w:rPr>
          <w:rFonts w:eastAsia="Times New Roman"/>
          <w:lang w:val="en-US"/>
        </w:rPr>
        <w:t xml:space="preserve">Delivery of A-A or A-G munitions toward any </w:t>
      </w:r>
      <w:proofErr w:type="spellStart"/>
      <w:r w:rsidRPr="004E2239">
        <w:rPr>
          <w:rFonts w:eastAsia="Times New Roman"/>
          <w:lang w:val="en-US"/>
        </w:rPr>
        <w:t>friendlies</w:t>
      </w:r>
      <w:proofErr w:type="spellEnd"/>
      <w:r w:rsidRPr="004E2239">
        <w:rPr>
          <w:rFonts w:eastAsia="Times New Roman"/>
          <w:lang w:val="en-US"/>
        </w:rPr>
        <w:t xml:space="preserve"> (Sensors: EO, Visual, RWR) </w:t>
      </w:r>
    </w:p>
    <w:p w:rsidR="002146F6" w:rsidRPr="004E2239" w:rsidRDefault="002146F6" w:rsidP="00416F7B">
      <w:pPr>
        <w:pStyle w:val="Ingenmellomrom"/>
        <w:numPr>
          <w:ilvl w:val="0"/>
          <w:numId w:val="4"/>
        </w:numPr>
        <w:rPr>
          <w:lang w:val="en-US"/>
        </w:rPr>
      </w:pPr>
      <w:r w:rsidRPr="004E2239">
        <w:rPr>
          <w:rFonts w:eastAsia="Times New Roman"/>
          <w:lang w:val="en-US"/>
        </w:rPr>
        <w:t>Maneuvering to obtain tactical advantage (HOT, with high speed)</w:t>
      </w:r>
    </w:p>
    <w:p w:rsidR="002146F6" w:rsidRPr="004E2239" w:rsidRDefault="002146F6" w:rsidP="003831EC">
      <w:pPr>
        <w:pStyle w:val="Overskrift2"/>
        <w:numPr>
          <w:ilvl w:val="0"/>
          <w:numId w:val="0"/>
        </w:numPr>
        <w:rPr>
          <w:lang w:val="en-US"/>
        </w:rPr>
      </w:pPr>
    </w:p>
    <w:p w:rsidR="002146F6" w:rsidRPr="004E2239" w:rsidRDefault="00011F4E" w:rsidP="002146F6">
      <w:pPr>
        <w:pStyle w:val="Overskrift2"/>
        <w:rPr>
          <w:lang w:val="en-US"/>
        </w:rPr>
      </w:pPr>
      <w:r>
        <w:rPr>
          <w:lang w:val="en-US"/>
        </w:rPr>
        <w:t>Identification criteria</w:t>
      </w:r>
      <w:r w:rsidR="002146F6" w:rsidRPr="004E2239">
        <w:rPr>
          <w:lang w:val="en-US"/>
        </w:rPr>
        <w:t>, and Rules of Engagement (ROE) (A-A)</w:t>
      </w:r>
    </w:p>
    <w:p w:rsidR="002146F6" w:rsidRPr="004E2239" w:rsidRDefault="00011F4E" w:rsidP="002146F6">
      <w:pPr>
        <w:pStyle w:val="Overskrift3"/>
        <w:rPr>
          <w:lang w:val="en-US"/>
        </w:rPr>
      </w:pPr>
      <w:r>
        <w:rPr>
          <w:lang w:val="en-US"/>
        </w:rPr>
        <w:t>Friendly</w:t>
      </w:r>
    </w:p>
    <w:p w:rsidR="002146F6" w:rsidRPr="004E2239" w:rsidRDefault="002146F6" w:rsidP="002146F6">
      <w:pPr>
        <w:pStyle w:val="Ingenmellomrom"/>
        <w:rPr>
          <w:lang w:val="en-US"/>
        </w:rPr>
      </w:pPr>
      <w:proofErr w:type="gramStart"/>
      <w:r w:rsidRPr="004E2239">
        <w:rPr>
          <w:lang w:val="en-US"/>
        </w:rPr>
        <w:t>1 or more Friendly indicators</w:t>
      </w:r>
      <w:r w:rsidR="000B57E9" w:rsidRPr="004E2239">
        <w:rPr>
          <w:lang w:val="en-US"/>
        </w:rPr>
        <w:t>.</w:t>
      </w:r>
      <w:proofErr w:type="gramEnd"/>
      <w:r w:rsidRPr="004E2239">
        <w:rPr>
          <w:lang w:val="en-US"/>
        </w:rPr>
        <w:t xml:space="preserve"> </w:t>
      </w:r>
    </w:p>
    <w:p w:rsidR="002146F6" w:rsidRPr="004E2239" w:rsidRDefault="00011F4E" w:rsidP="002146F6">
      <w:pPr>
        <w:pStyle w:val="Overskrift3"/>
        <w:rPr>
          <w:lang w:val="en-US"/>
        </w:rPr>
      </w:pPr>
      <w:r>
        <w:rPr>
          <w:lang w:val="en-US"/>
        </w:rPr>
        <w:t>Neutral</w:t>
      </w:r>
    </w:p>
    <w:p w:rsidR="002146F6" w:rsidRDefault="002146F6" w:rsidP="002146F6">
      <w:pPr>
        <w:pStyle w:val="Ingenmellomrom"/>
        <w:rPr>
          <w:lang w:val="en-US"/>
        </w:rPr>
      </w:pPr>
      <w:r w:rsidRPr="004E2239">
        <w:rPr>
          <w:lang w:val="en-US"/>
        </w:rPr>
        <w:t xml:space="preserve">Squawking code 60XX AND adhering to published routes in Air Control Plan (ACP) </w:t>
      </w:r>
      <w:r w:rsidR="000B57E9" w:rsidRPr="004E2239">
        <w:rPr>
          <w:lang w:val="en-US"/>
        </w:rPr>
        <w:t>and lack of enemy indicators.</w:t>
      </w:r>
    </w:p>
    <w:p w:rsidR="00011F4E" w:rsidRDefault="00011F4E" w:rsidP="002146F6">
      <w:pPr>
        <w:pStyle w:val="Ingenmellomrom"/>
        <w:rPr>
          <w:lang w:val="en-US"/>
        </w:rPr>
      </w:pPr>
      <w:r>
        <w:rPr>
          <w:lang w:val="en-US"/>
        </w:rPr>
        <w:t>OR</w:t>
      </w:r>
    </w:p>
    <w:p w:rsidR="00011F4E" w:rsidRPr="004E2239" w:rsidRDefault="00011F4E" w:rsidP="002146F6">
      <w:pPr>
        <w:pStyle w:val="Ingenmellomrom"/>
        <w:rPr>
          <w:lang w:val="en-US"/>
        </w:rPr>
      </w:pPr>
      <w:r>
        <w:rPr>
          <w:lang w:val="en-US"/>
        </w:rPr>
        <w:t>Visually identified as civilian aircraft (airliner)</w:t>
      </w:r>
    </w:p>
    <w:p w:rsidR="002146F6" w:rsidRPr="004E2239" w:rsidRDefault="00011F4E" w:rsidP="002146F6">
      <w:pPr>
        <w:pStyle w:val="Overskrift3"/>
        <w:rPr>
          <w:lang w:val="en-US"/>
        </w:rPr>
      </w:pPr>
      <w:r>
        <w:rPr>
          <w:lang w:val="en-US"/>
        </w:rPr>
        <w:t>Bogey</w:t>
      </w:r>
    </w:p>
    <w:p w:rsidR="002146F6" w:rsidRPr="004E2239" w:rsidRDefault="002146F6" w:rsidP="002146F6">
      <w:pPr>
        <w:pStyle w:val="Ingenmellomrom"/>
        <w:rPr>
          <w:lang w:val="en-US"/>
        </w:rPr>
      </w:pPr>
      <w:r w:rsidRPr="004E2239">
        <w:rPr>
          <w:lang w:val="en-US"/>
        </w:rPr>
        <w:t xml:space="preserve">Lack of friendly </w:t>
      </w:r>
      <w:proofErr w:type="gramStart"/>
      <w:r w:rsidRPr="004E2239">
        <w:rPr>
          <w:lang w:val="en-US"/>
        </w:rPr>
        <w:t xml:space="preserve">indicators </w:t>
      </w:r>
      <w:r w:rsidR="000B57E9" w:rsidRPr="004E2239">
        <w:rPr>
          <w:lang w:val="en-US"/>
        </w:rPr>
        <w:t>.</w:t>
      </w:r>
      <w:proofErr w:type="gramEnd"/>
    </w:p>
    <w:p w:rsidR="002146F6" w:rsidRPr="004E2239" w:rsidRDefault="00011F4E" w:rsidP="002146F6">
      <w:pPr>
        <w:pStyle w:val="Overskrift3"/>
        <w:rPr>
          <w:lang w:val="en-US"/>
        </w:rPr>
      </w:pPr>
      <w:r>
        <w:rPr>
          <w:lang w:val="en-US"/>
        </w:rPr>
        <w:lastRenderedPageBreak/>
        <w:t>Bandit</w:t>
      </w:r>
    </w:p>
    <w:p w:rsidR="002146F6" w:rsidRPr="004E2239" w:rsidRDefault="002146F6" w:rsidP="002146F6">
      <w:pPr>
        <w:pStyle w:val="Ingenmellomrom"/>
        <w:rPr>
          <w:lang w:val="en-US"/>
        </w:rPr>
      </w:pPr>
      <w:proofErr w:type="gramStart"/>
      <w:r w:rsidRPr="004E2239">
        <w:rPr>
          <w:lang w:val="en-US"/>
        </w:rPr>
        <w:t>Lack of Friendly indica</w:t>
      </w:r>
      <w:r w:rsidR="000B57E9" w:rsidRPr="004E2239">
        <w:rPr>
          <w:lang w:val="en-US"/>
        </w:rPr>
        <w:t>tors</w:t>
      </w:r>
      <w:r w:rsidRPr="004E2239">
        <w:rPr>
          <w:lang w:val="en-US"/>
        </w:rPr>
        <w:t xml:space="preserve"> </w:t>
      </w:r>
      <w:r w:rsidR="000B57E9" w:rsidRPr="004E2239">
        <w:rPr>
          <w:lang w:val="en-US"/>
        </w:rPr>
        <w:t>and 2x p</w:t>
      </w:r>
      <w:r w:rsidRPr="004E2239">
        <w:rPr>
          <w:lang w:val="en-US"/>
        </w:rPr>
        <w:t>ositive enemy indications</w:t>
      </w:r>
      <w:r w:rsidR="000B57E9" w:rsidRPr="004E2239">
        <w:rPr>
          <w:lang w:val="en-US"/>
        </w:rPr>
        <w:t>.</w:t>
      </w:r>
      <w:proofErr w:type="gramEnd"/>
      <w:r w:rsidRPr="004E2239">
        <w:rPr>
          <w:lang w:val="en-US"/>
        </w:rPr>
        <w:t xml:space="preserve"> </w:t>
      </w:r>
    </w:p>
    <w:p w:rsidR="002146F6" w:rsidRPr="004E2239" w:rsidRDefault="00011F4E" w:rsidP="002146F6">
      <w:pPr>
        <w:pStyle w:val="Overskrift3"/>
        <w:rPr>
          <w:lang w:val="en-US"/>
        </w:rPr>
      </w:pPr>
      <w:r>
        <w:rPr>
          <w:lang w:val="en-US"/>
        </w:rPr>
        <w:t>Hostile</w:t>
      </w:r>
    </w:p>
    <w:p w:rsidR="000B57E9" w:rsidRPr="004E2239" w:rsidRDefault="002146F6" w:rsidP="002146F6">
      <w:pPr>
        <w:pStyle w:val="Ingenmellomrom"/>
        <w:rPr>
          <w:lang w:val="en-US"/>
        </w:rPr>
      </w:pPr>
      <w:r w:rsidRPr="004E2239">
        <w:rPr>
          <w:lang w:val="en-US"/>
        </w:rPr>
        <w:t xml:space="preserve">Hostile act/Hostile </w:t>
      </w:r>
      <w:proofErr w:type="gramStart"/>
      <w:r w:rsidRPr="004E2239">
        <w:rPr>
          <w:lang w:val="en-US"/>
        </w:rPr>
        <w:t>intention</w:t>
      </w:r>
      <w:r w:rsidR="000B57E9" w:rsidRPr="004E2239">
        <w:rPr>
          <w:lang w:val="en-US"/>
        </w:rPr>
        <w:t xml:space="preserve"> .</w:t>
      </w:r>
      <w:proofErr w:type="gramEnd"/>
    </w:p>
    <w:p w:rsidR="000B57E9" w:rsidRPr="004E2239" w:rsidRDefault="000B57E9" w:rsidP="002146F6">
      <w:pPr>
        <w:pStyle w:val="Ingenmellomrom"/>
        <w:rPr>
          <w:lang w:val="en-US"/>
        </w:rPr>
      </w:pPr>
      <w:r w:rsidRPr="004E2239">
        <w:rPr>
          <w:lang w:val="en-US"/>
        </w:rPr>
        <w:t xml:space="preserve">OR </w:t>
      </w:r>
    </w:p>
    <w:p w:rsidR="002146F6" w:rsidRPr="004E2239" w:rsidRDefault="002146F6" w:rsidP="002146F6">
      <w:pPr>
        <w:pStyle w:val="Ingenmellomrom"/>
        <w:rPr>
          <w:lang w:val="en-US"/>
        </w:rPr>
      </w:pPr>
      <w:proofErr w:type="gramStart"/>
      <w:r w:rsidRPr="004E2239">
        <w:rPr>
          <w:lang w:val="en-US"/>
        </w:rPr>
        <w:t>La</w:t>
      </w:r>
      <w:r w:rsidR="000B57E9" w:rsidRPr="004E2239">
        <w:rPr>
          <w:lang w:val="en-US"/>
        </w:rPr>
        <w:t>ck of Friendly indications AND 3</w:t>
      </w:r>
      <w:r w:rsidRPr="004E2239">
        <w:rPr>
          <w:lang w:val="en-US"/>
        </w:rPr>
        <w:t>x Positive enemy indications</w:t>
      </w:r>
      <w:r w:rsidR="000B57E9" w:rsidRPr="004E2239">
        <w:rPr>
          <w:lang w:val="en-US"/>
        </w:rPr>
        <w:t>.</w:t>
      </w:r>
      <w:proofErr w:type="gramEnd"/>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2"/>
        <w:rPr>
          <w:lang w:val="en-US"/>
        </w:rPr>
      </w:pPr>
      <w:proofErr w:type="gramStart"/>
      <w:r w:rsidRPr="004E2239">
        <w:rPr>
          <w:lang w:val="en-US"/>
        </w:rPr>
        <w:t>Weapon status.</w:t>
      </w:r>
      <w:proofErr w:type="gramEnd"/>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 In OPERATION ACTIVE RESOLVE the following weapon release status will be used: </w:t>
      </w:r>
    </w:p>
    <w:p w:rsidR="00C21D7E" w:rsidRPr="004E2239" w:rsidRDefault="00A902C6" w:rsidP="00C21D7E">
      <w:pPr>
        <w:pStyle w:val="Overskrift3"/>
        <w:rPr>
          <w:lang w:val="en-US"/>
        </w:rPr>
      </w:pPr>
      <w:r>
        <w:rPr>
          <w:lang w:val="en-US"/>
        </w:rPr>
        <w:t>WEAPON FREE</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At any target not identified as friendly </w:t>
      </w:r>
      <w:r w:rsidR="00A902C6">
        <w:rPr>
          <w:rFonts w:asciiTheme="minorHAnsi" w:hAnsiTheme="minorHAnsi" w:cstheme="minorBidi"/>
          <w:color w:val="auto"/>
          <w:sz w:val="22"/>
          <w:szCs w:val="22"/>
          <w:lang w:val="en-US"/>
        </w:rPr>
        <w:t xml:space="preserve">and neutral </w:t>
      </w:r>
      <w:r w:rsidRPr="004E2239">
        <w:rPr>
          <w:rFonts w:asciiTheme="minorHAnsi" w:hAnsiTheme="minorHAnsi" w:cstheme="minorBidi"/>
          <w:color w:val="auto"/>
          <w:sz w:val="22"/>
          <w:szCs w:val="22"/>
          <w:lang w:val="en-US"/>
        </w:rPr>
        <w:t xml:space="preserve">in accordance with current ROE and Identification </w:t>
      </w:r>
      <w:r w:rsidR="002146F6" w:rsidRPr="004E2239">
        <w:rPr>
          <w:rFonts w:asciiTheme="minorHAnsi" w:hAnsiTheme="minorHAnsi" w:cstheme="minorBidi"/>
          <w:color w:val="auto"/>
          <w:sz w:val="22"/>
          <w:szCs w:val="22"/>
          <w:lang w:val="en-US"/>
        </w:rPr>
        <w:t>matrix.</w:t>
      </w:r>
      <w:r w:rsidRPr="004E2239">
        <w:rPr>
          <w:rFonts w:asciiTheme="minorHAnsi" w:hAnsiTheme="minorHAnsi" w:cstheme="minorBidi"/>
          <w:color w:val="auto"/>
          <w:sz w:val="22"/>
          <w:szCs w:val="22"/>
          <w:lang w:val="en-US"/>
        </w:rPr>
        <w:t xml:space="preserve"> </w:t>
      </w:r>
    </w:p>
    <w:p w:rsidR="00C21D7E" w:rsidRPr="004E2239" w:rsidRDefault="00A902C6" w:rsidP="00C21D7E">
      <w:pPr>
        <w:pStyle w:val="Overskrift3"/>
        <w:rPr>
          <w:lang w:val="en-US"/>
        </w:rPr>
      </w:pPr>
      <w:r>
        <w:rPr>
          <w:lang w:val="en-US"/>
        </w:rPr>
        <w:t>WEAPON TIGHT</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At targets positively identified as hostile and bandit. </w:t>
      </w:r>
    </w:p>
    <w:p w:rsidR="00C21D7E" w:rsidRPr="004E2239" w:rsidRDefault="00A902C6" w:rsidP="00C21D7E">
      <w:pPr>
        <w:pStyle w:val="Overskrift3"/>
        <w:rPr>
          <w:lang w:val="en-US"/>
        </w:rPr>
      </w:pPr>
      <w:r>
        <w:rPr>
          <w:lang w:val="en-US"/>
        </w:rPr>
        <w:t>WEAPON HOLD</w:t>
      </w:r>
    </w:p>
    <w:p w:rsidR="003831EC" w:rsidRPr="004E2239" w:rsidRDefault="00C21D7E" w:rsidP="00C21D7E">
      <w:pPr>
        <w:pStyle w:val="Default"/>
        <w:rPr>
          <w:rFonts w:asciiTheme="minorHAnsi" w:hAnsiTheme="minorHAnsi" w:cstheme="minorBidi"/>
          <w:color w:val="auto"/>
          <w:sz w:val="22"/>
          <w:szCs w:val="22"/>
          <w:lang w:val="en-US"/>
        </w:rPr>
      </w:pPr>
      <w:proofErr w:type="gramStart"/>
      <w:r w:rsidRPr="004E2239">
        <w:rPr>
          <w:rFonts w:asciiTheme="minorHAnsi" w:hAnsiTheme="minorHAnsi" w:cstheme="minorBidi"/>
          <w:color w:val="auto"/>
          <w:sz w:val="22"/>
          <w:szCs w:val="22"/>
          <w:lang w:val="en-US"/>
        </w:rPr>
        <w:t>In self defense or in response to a formal order.</w:t>
      </w:r>
      <w:proofErr w:type="gramEnd"/>
      <w:r w:rsidRPr="004E2239">
        <w:rPr>
          <w:rFonts w:asciiTheme="minorHAnsi" w:hAnsiTheme="minorHAnsi" w:cstheme="minorBidi"/>
          <w:color w:val="auto"/>
          <w:sz w:val="22"/>
          <w:szCs w:val="22"/>
          <w:lang w:val="en-US"/>
        </w:rPr>
        <w:t xml:space="preserve"> </w:t>
      </w:r>
    </w:p>
    <w:p w:rsidR="000B57E9" w:rsidRPr="004E2239" w:rsidRDefault="000B57E9" w:rsidP="000B57E9">
      <w:pPr>
        <w:pStyle w:val="Overskrift2"/>
        <w:rPr>
          <w:lang w:val="en-US"/>
        </w:rPr>
      </w:pPr>
      <w:r w:rsidRPr="004E2239">
        <w:rPr>
          <w:lang w:val="en-US"/>
        </w:rPr>
        <w:t>Formal order</w:t>
      </w:r>
    </w:p>
    <w:p w:rsidR="000B57E9" w:rsidRDefault="000B57E9" w:rsidP="000B57E9">
      <w:pPr>
        <w:pStyle w:val="Ingenmellomrom"/>
        <w:rPr>
          <w:lang w:val="en-US"/>
        </w:rPr>
      </w:pPr>
      <w:r w:rsidRPr="004E2239">
        <w:rPr>
          <w:lang w:val="en-US"/>
        </w:rPr>
        <w:t xml:space="preserve">Formal order is given as </w:t>
      </w:r>
      <w:proofErr w:type="gramStart"/>
      <w:r w:rsidRPr="004E2239">
        <w:rPr>
          <w:lang w:val="en-US"/>
        </w:rPr>
        <w:t>“ Commit</w:t>
      </w:r>
      <w:proofErr w:type="gramEnd"/>
      <w:r w:rsidRPr="004E2239">
        <w:rPr>
          <w:lang w:val="en-US"/>
        </w:rPr>
        <w:t xml:space="preserve"> group XXX, Time now XX:XX I authenticate XC (IAW TAT-101)</w:t>
      </w:r>
      <w:r w:rsidR="00A902C6">
        <w:rPr>
          <w:lang w:val="en-US"/>
        </w:rPr>
        <w:t>.</w:t>
      </w:r>
    </w:p>
    <w:p w:rsidR="00A902C6" w:rsidRPr="004E2239" w:rsidRDefault="00A902C6" w:rsidP="000B57E9">
      <w:pPr>
        <w:pStyle w:val="Ingenmellomrom"/>
        <w:rPr>
          <w:lang w:val="en-US"/>
        </w:rPr>
      </w:pPr>
    </w:p>
    <w:p w:rsidR="000B57E9" w:rsidRPr="004E2239" w:rsidRDefault="000B57E9" w:rsidP="000B57E9">
      <w:pPr>
        <w:pStyle w:val="Overskrift2"/>
        <w:rPr>
          <w:lang w:val="en-US"/>
        </w:rPr>
      </w:pPr>
      <w:r w:rsidRPr="004E2239">
        <w:rPr>
          <w:lang w:val="en-US"/>
        </w:rPr>
        <w:t>Default status</w:t>
      </w:r>
    </w:p>
    <w:p w:rsidR="000B57E9" w:rsidRDefault="000B57E9" w:rsidP="000B57E9">
      <w:pPr>
        <w:pStyle w:val="Ingenmellomrom"/>
        <w:rPr>
          <w:lang w:val="en-US"/>
        </w:rPr>
      </w:pPr>
      <w:r w:rsidRPr="004E2239">
        <w:rPr>
          <w:lang w:val="en-US"/>
        </w:rPr>
        <w:t xml:space="preserve">Unless something else is briefed, the default status is </w:t>
      </w:r>
      <w:r w:rsidR="008B1508" w:rsidRPr="004E2239">
        <w:rPr>
          <w:lang w:val="en-US"/>
        </w:rPr>
        <w:t>weapons tight outside Syrian airspace</w:t>
      </w:r>
      <w:r w:rsidRPr="004E2239">
        <w:rPr>
          <w:lang w:val="en-US"/>
        </w:rPr>
        <w:t>.</w:t>
      </w:r>
      <w:r w:rsidR="008B1508" w:rsidRPr="004E2239">
        <w:rPr>
          <w:lang w:val="en-US"/>
        </w:rPr>
        <w:t xml:space="preserve"> Within Syrian airspace Weapons free.</w:t>
      </w:r>
    </w:p>
    <w:p w:rsidR="00A902C6" w:rsidRPr="004E2239" w:rsidRDefault="00A902C6" w:rsidP="000B57E9">
      <w:pPr>
        <w:pStyle w:val="Ingenmellomrom"/>
        <w:rPr>
          <w:lang w:val="en-US"/>
        </w:rPr>
      </w:pPr>
    </w:p>
    <w:p w:rsidR="000B57E9" w:rsidRPr="004E2239" w:rsidRDefault="000B57E9" w:rsidP="000B57E9">
      <w:pPr>
        <w:pStyle w:val="Overskrift2"/>
        <w:rPr>
          <w:lang w:val="en-US"/>
        </w:rPr>
      </w:pPr>
      <w:r w:rsidRPr="004E2239">
        <w:rPr>
          <w:lang w:val="en-US"/>
        </w:rPr>
        <w:t>Self Defense</w:t>
      </w:r>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self defense. </w:t>
      </w:r>
    </w:p>
    <w:p w:rsidR="00C21D7E" w:rsidRPr="004E2239" w:rsidRDefault="000B57E9" w:rsidP="00416F7B">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self defense.</w:t>
      </w:r>
    </w:p>
    <w:p w:rsidR="00C21D7E" w:rsidRPr="004E2239" w:rsidRDefault="00C21D7E" w:rsidP="00C21D7E">
      <w:pPr>
        <w:pStyle w:val="Overskrift1"/>
        <w:rPr>
          <w:lang w:val="en-US"/>
        </w:rPr>
      </w:pPr>
      <w:r w:rsidRPr="004E2239">
        <w:rPr>
          <w:lang w:val="en-US"/>
        </w:rPr>
        <w:t>Offensive operations</w:t>
      </w:r>
    </w:p>
    <w:p w:rsidR="000F6997" w:rsidRPr="004E2239" w:rsidRDefault="00DC7DB3" w:rsidP="00C21D7E">
      <w:pPr>
        <w:pStyle w:val="Overskrift2"/>
        <w:rPr>
          <w:lang w:val="en-US"/>
        </w:rPr>
      </w:pPr>
      <w:r w:rsidRPr="004E2239">
        <w:rPr>
          <w:lang w:val="en-US"/>
        </w:rPr>
        <w:t>Acceptable Level of Risk (ALR)</w:t>
      </w:r>
    </w:p>
    <w:tbl>
      <w:tblPr>
        <w:tblStyle w:val="Tabellrutenett"/>
        <w:tblW w:w="100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5099"/>
      </w:tblGrid>
      <w:tr w:rsidR="00DC7DB3" w:rsidRPr="00413875" w:rsidTr="00E61E85">
        <w:tc>
          <w:tcPr>
            <w:tcW w:w="10031" w:type="dxa"/>
            <w:gridSpan w:val="3"/>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E61E85">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5099"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413875" w:rsidTr="00E61E85">
        <w:tc>
          <w:tcPr>
            <w:tcW w:w="1526" w:type="dxa"/>
            <w:shd w:val="clear" w:color="auto" w:fill="00B050"/>
            <w:vAlign w:val="center"/>
          </w:tcPr>
          <w:p w:rsidR="00DC7DB3" w:rsidRPr="004E2239" w:rsidRDefault="00DC7DB3" w:rsidP="00A14E23">
            <w:pPr>
              <w:pStyle w:val="Ingenmellomrom"/>
              <w:jc w:val="center"/>
              <w:rPr>
                <w:lang w:val="en-US"/>
              </w:rPr>
            </w:pPr>
            <w:r w:rsidRPr="004E2239">
              <w:rPr>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 engagements.</w:t>
            </w:r>
          </w:p>
          <w:p w:rsidR="00E61E85" w:rsidRPr="004E2239" w:rsidRDefault="00E61E85" w:rsidP="00A14E23">
            <w:pPr>
              <w:pStyle w:val="Ingenmellomrom"/>
              <w:rPr>
                <w:lang w:val="en-US"/>
              </w:rPr>
            </w:pPr>
            <w:r w:rsidRPr="004E2239">
              <w:rPr>
                <w:lang w:val="en-US"/>
              </w:rPr>
              <w:t xml:space="preserve">Losses only at expected training or peacetime </w:t>
            </w:r>
            <w:proofErr w:type="spellStart"/>
            <w:r w:rsidRPr="004E2239">
              <w:rPr>
                <w:lang w:val="en-US"/>
              </w:rPr>
              <w:t>attritition</w:t>
            </w:r>
            <w:proofErr w:type="spellEnd"/>
            <w:r w:rsidRPr="004E2239">
              <w:rPr>
                <w:lang w:val="en-US"/>
              </w:rPr>
              <w:t xml:space="preserve"> rates.</w:t>
            </w: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not authorized</w:t>
            </w:r>
          </w:p>
          <w:p w:rsidR="00DC7DB3" w:rsidRPr="004E2239" w:rsidRDefault="00DC7DB3" w:rsidP="00416F7B">
            <w:pPr>
              <w:pStyle w:val="Ingenmellomrom"/>
              <w:numPr>
                <w:ilvl w:val="0"/>
                <w:numId w:val="10"/>
              </w:numPr>
              <w:rPr>
                <w:lang w:val="en-US"/>
              </w:rPr>
            </w:pPr>
            <w:r w:rsidRPr="004E2239">
              <w:rPr>
                <w:lang w:val="en-US"/>
              </w:rPr>
              <w:t xml:space="preserve">Mission may be cancelled in flight by </w:t>
            </w:r>
            <w:proofErr w:type="spellStart"/>
            <w:r w:rsidRPr="004E2239">
              <w:rPr>
                <w:lang w:val="en-US"/>
              </w:rPr>
              <w:t>flightlead</w:t>
            </w:r>
            <w:proofErr w:type="spellEnd"/>
            <w:r w:rsidRPr="004E2239">
              <w:rPr>
                <w:lang w:val="en-US"/>
              </w:rPr>
              <w:t>.</w:t>
            </w:r>
          </w:p>
          <w:p w:rsidR="00DC7DB3" w:rsidRPr="004E2239" w:rsidRDefault="00ED7C02" w:rsidP="00416F7B">
            <w:pPr>
              <w:pStyle w:val="Ingenmellomrom"/>
              <w:numPr>
                <w:ilvl w:val="0"/>
                <w:numId w:val="10"/>
              </w:numPr>
              <w:rPr>
                <w:lang w:val="en-US"/>
              </w:rPr>
            </w:pPr>
            <w:r w:rsidRPr="004E2239">
              <w:rPr>
                <w:lang w:val="en-US"/>
              </w:rPr>
              <w:t xml:space="preserve">Do not enter </w:t>
            </w:r>
            <w:r w:rsidR="00DC7DB3" w:rsidRPr="004E2239">
              <w:rPr>
                <w:lang w:val="en-US"/>
              </w:rPr>
              <w:t>WEZ of SAM/AAA.</w:t>
            </w:r>
          </w:p>
          <w:p w:rsidR="00DC7DB3" w:rsidRPr="004E2239" w:rsidRDefault="00DC7DB3" w:rsidP="00416F7B">
            <w:pPr>
              <w:pStyle w:val="Ingenmellomrom"/>
              <w:numPr>
                <w:ilvl w:val="0"/>
                <w:numId w:val="10"/>
              </w:numPr>
              <w:rPr>
                <w:lang w:val="en-US"/>
              </w:rPr>
            </w:pPr>
            <w:r w:rsidRPr="004E2239">
              <w:rPr>
                <w:lang w:val="en-US"/>
              </w:rPr>
              <w:t xml:space="preserve">Low-level tactics and </w:t>
            </w:r>
            <w:proofErr w:type="spellStart"/>
            <w:r w:rsidRPr="004E2239">
              <w:rPr>
                <w:lang w:val="en-US"/>
              </w:rPr>
              <w:t>reattacks</w:t>
            </w:r>
            <w:proofErr w:type="spellEnd"/>
            <w:r w:rsidRPr="004E2239">
              <w:rPr>
                <w:lang w:val="en-US"/>
              </w:rPr>
              <w:t xml:space="preserve"> not authorized</w:t>
            </w:r>
          </w:p>
        </w:tc>
      </w:tr>
      <w:tr w:rsidR="00DC7DB3" w:rsidRPr="00413875" w:rsidTr="00E61E85">
        <w:tc>
          <w:tcPr>
            <w:tcW w:w="1526" w:type="dxa"/>
            <w:shd w:val="clear" w:color="auto" w:fill="FFFF00"/>
            <w:vAlign w:val="center"/>
          </w:tcPr>
          <w:p w:rsidR="00DC7DB3" w:rsidRPr="004E2239" w:rsidRDefault="00DC7DB3" w:rsidP="00A14E23">
            <w:pPr>
              <w:pStyle w:val="Ingenmellomrom"/>
              <w:jc w:val="center"/>
              <w:rPr>
                <w:lang w:val="en-US"/>
              </w:rPr>
            </w:pPr>
            <w:r w:rsidRPr="004E2239">
              <w:rPr>
                <w:lang w:val="en-US"/>
              </w:rPr>
              <w:t>MEDIUM</w:t>
            </w:r>
          </w:p>
        </w:tc>
        <w:tc>
          <w:tcPr>
            <w:tcW w:w="3406" w:type="dxa"/>
          </w:tcPr>
          <w:p w:rsidR="00E61E85" w:rsidRPr="004E2239" w:rsidRDefault="00E61E85" w:rsidP="00E61E85">
            <w:pPr>
              <w:pStyle w:val="Ingenmellomrom"/>
              <w:rPr>
                <w:lang w:val="en-US"/>
              </w:rPr>
            </w:pPr>
            <w:r w:rsidRPr="004E2239">
              <w:rPr>
                <w:lang w:val="en-US"/>
              </w:rPr>
              <w:t xml:space="preserve">Losses expected at historical combat rates. Accept neutral or disadvantageous engagements.  Can withdraw to prevent heavy </w:t>
            </w:r>
            <w:r w:rsidRPr="004E2239">
              <w:rPr>
                <w:lang w:val="en-US"/>
              </w:rPr>
              <w:lastRenderedPageBreak/>
              <w:t>losses.</w:t>
            </w:r>
          </w:p>
          <w:p w:rsidR="00DC7DB3" w:rsidRPr="004E2239" w:rsidRDefault="00DC7DB3" w:rsidP="00A14E23">
            <w:pPr>
              <w:pStyle w:val="Ingenmellomrom"/>
              <w:rPr>
                <w:lang w:val="en-US"/>
              </w:rPr>
            </w:pPr>
          </w:p>
        </w:tc>
        <w:tc>
          <w:tcPr>
            <w:tcW w:w="5099" w:type="dxa"/>
          </w:tcPr>
          <w:p w:rsidR="001C58D9" w:rsidRPr="004E2239" w:rsidRDefault="001C58D9" w:rsidP="00416F7B">
            <w:pPr>
              <w:pStyle w:val="Ingenmellomrom"/>
              <w:numPr>
                <w:ilvl w:val="0"/>
                <w:numId w:val="10"/>
              </w:numPr>
              <w:rPr>
                <w:lang w:val="en-US"/>
              </w:rPr>
            </w:pPr>
            <w:r w:rsidRPr="004E2239">
              <w:rPr>
                <w:lang w:val="en-US"/>
              </w:rPr>
              <w:lastRenderedPageBreak/>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 xml:space="preserve">Mission may be cancelled in flight by </w:t>
            </w:r>
            <w:proofErr w:type="spellStart"/>
            <w:r w:rsidRPr="004E2239">
              <w:rPr>
                <w:lang w:val="en-US"/>
              </w:rPr>
              <w:t>flightlead</w:t>
            </w:r>
            <w:proofErr w:type="spellEnd"/>
            <w:r w:rsidRPr="004E2239">
              <w:rPr>
                <w:lang w:val="en-US"/>
              </w:rPr>
              <w:t xml:space="preserve">. </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w:t>
            </w:r>
            <w:r w:rsidRPr="004E2239">
              <w:rPr>
                <w:lang w:val="en-US"/>
              </w:rPr>
              <w:lastRenderedPageBreak/>
              <w:t>required.</w:t>
            </w:r>
          </w:p>
          <w:p w:rsidR="00DC7DB3" w:rsidRPr="004E2239" w:rsidRDefault="00DC7DB3" w:rsidP="00416F7B">
            <w:pPr>
              <w:pStyle w:val="Ingenmellomrom"/>
              <w:numPr>
                <w:ilvl w:val="0"/>
                <w:numId w:val="10"/>
              </w:numPr>
              <w:rPr>
                <w:lang w:val="en-US"/>
              </w:rPr>
            </w:pPr>
            <w:r w:rsidRPr="004E2239">
              <w:rPr>
                <w:lang w:val="en-US"/>
              </w:rPr>
              <w:t>Operations in SAM envelopes are acceptable with effective SEAD.</w:t>
            </w:r>
          </w:p>
          <w:p w:rsidR="00DC7DB3" w:rsidRPr="004E2239" w:rsidRDefault="001C58D9" w:rsidP="00416F7B">
            <w:pPr>
              <w:pStyle w:val="Ingenmellomrom"/>
              <w:numPr>
                <w:ilvl w:val="0"/>
                <w:numId w:val="10"/>
              </w:numPr>
              <w:rPr>
                <w:lang w:val="en-US"/>
              </w:rPr>
            </w:pPr>
            <w:r w:rsidRPr="004E2239">
              <w:rPr>
                <w:lang w:val="en-US"/>
              </w:rPr>
              <w:t xml:space="preserve">One </w:t>
            </w:r>
            <w:proofErr w:type="spellStart"/>
            <w:r w:rsidRPr="004E2239">
              <w:rPr>
                <w:lang w:val="en-US"/>
              </w:rPr>
              <w:t>reattack</w:t>
            </w:r>
            <w:proofErr w:type="spellEnd"/>
            <w:r w:rsidRPr="004E2239">
              <w:rPr>
                <w:lang w:val="en-US"/>
              </w:rPr>
              <w:t xml:space="preserve"> auth</w:t>
            </w:r>
            <w:r w:rsidR="00DC7DB3" w:rsidRPr="004E2239">
              <w:rPr>
                <w:lang w:val="en-US"/>
              </w:rPr>
              <w:t>orized to meet mission objectives.</w:t>
            </w:r>
          </w:p>
        </w:tc>
      </w:tr>
      <w:tr w:rsidR="00DC7DB3" w:rsidRPr="00413875" w:rsidTr="00E61E85">
        <w:tc>
          <w:tcPr>
            <w:tcW w:w="1526" w:type="dxa"/>
            <w:shd w:val="clear" w:color="auto" w:fill="E49902"/>
            <w:vAlign w:val="center"/>
          </w:tcPr>
          <w:p w:rsidR="00DC7DB3" w:rsidRPr="004E2239" w:rsidRDefault="00DC7DB3" w:rsidP="00A14E23">
            <w:pPr>
              <w:pStyle w:val="Ingenmellomrom"/>
              <w:jc w:val="center"/>
              <w:rPr>
                <w:lang w:val="en-US"/>
              </w:rPr>
            </w:pPr>
            <w:r w:rsidRPr="004E2239">
              <w:rPr>
                <w:lang w:val="en-US"/>
              </w:rPr>
              <w:lastRenderedPageBreak/>
              <w:t>HIGH</w:t>
            </w:r>
          </w:p>
        </w:tc>
        <w:tc>
          <w:tcPr>
            <w:tcW w:w="3406" w:type="dxa"/>
          </w:tcPr>
          <w:p w:rsidR="00DC7DB3" w:rsidRPr="004E2239" w:rsidRDefault="00DC7DB3" w:rsidP="00A14E23">
            <w:pPr>
              <w:pStyle w:val="Ingenmellomrom"/>
              <w:rPr>
                <w:lang w:val="en-US"/>
              </w:rPr>
            </w:pPr>
            <w:r w:rsidRPr="004E2239">
              <w:rPr>
                <w:lang w:val="en-US"/>
              </w:rPr>
              <w:t>Accept major losses to achieve objective; Preserve some future capability, if able.</w:t>
            </w:r>
          </w:p>
          <w:p w:rsidR="00ED7C02" w:rsidRPr="004E2239" w:rsidRDefault="00ED7C02" w:rsidP="00A14E23">
            <w:pPr>
              <w:pStyle w:val="Ingenmellomrom"/>
              <w:rPr>
                <w:lang w:val="en-US"/>
              </w:rPr>
            </w:pP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Mission may only be cancelled by higher authority (AWACS/AOC). </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239" w:rsidRDefault="00DC7DB3" w:rsidP="00416F7B">
            <w:pPr>
              <w:pStyle w:val="Ingenmellomrom"/>
              <w:numPr>
                <w:ilvl w:val="0"/>
                <w:numId w:val="10"/>
              </w:numPr>
              <w:rPr>
                <w:lang w:val="en-US"/>
              </w:rPr>
            </w:pPr>
            <w:r w:rsidRPr="004E2239">
              <w:rPr>
                <w:lang w:val="en-US"/>
              </w:rPr>
              <w:t>Operations in SAM envelopes are acceptable with partially effective SEAD.</w:t>
            </w:r>
          </w:p>
          <w:p w:rsidR="00DC7DB3" w:rsidRPr="004E2239" w:rsidRDefault="00DC7DB3" w:rsidP="00416F7B">
            <w:pPr>
              <w:pStyle w:val="Ingenmellomrom"/>
              <w:numPr>
                <w:ilvl w:val="0"/>
                <w:numId w:val="10"/>
              </w:numPr>
              <w:rPr>
                <w:lang w:val="en-US"/>
              </w:rPr>
            </w:pPr>
            <w:r w:rsidRPr="004E2239">
              <w:rPr>
                <w:lang w:val="en-US"/>
              </w:rPr>
              <w:t xml:space="preserve">Unlimited </w:t>
            </w:r>
            <w:proofErr w:type="spellStart"/>
            <w:r w:rsidRPr="004E2239">
              <w:rPr>
                <w:lang w:val="en-US"/>
              </w:rPr>
              <w:t>reattacks</w:t>
            </w:r>
            <w:proofErr w:type="spellEnd"/>
            <w:r w:rsidRPr="004E2239">
              <w:rPr>
                <w:lang w:val="en-US"/>
              </w:rPr>
              <w:t xml:space="preserve"> authorized to meet mission objectives.</w:t>
            </w:r>
          </w:p>
        </w:tc>
      </w:tr>
      <w:tr w:rsidR="00DC7DB3" w:rsidRPr="00413875" w:rsidTr="00E61E85">
        <w:tc>
          <w:tcPr>
            <w:tcW w:w="1526" w:type="dxa"/>
            <w:shd w:val="clear" w:color="auto" w:fill="FF0000"/>
            <w:vAlign w:val="center"/>
          </w:tcPr>
          <w:p w:rsidR="00DC7DB3" w:rsidRPr="004E2239" w:rsidRDefault="00DC7DB3" w:rsidP="00A14E23">
            <w:pPr>
              <w:pStyle w:val="Ingenmellomrom"/>
              <w:jc w:val="center"/>
              <w:rPr>
                <w:lang w:val="en-US"/>
              </w:rPr>
            </w:pPr>
            <w:r w:rsidRPr="004E2239">
              <w:rPr>
                <w:lang w:val="en-US"/>
              </w:rPr>
              <w:t>EXTREME</w:t>
            </w:r>
          </w:p>
        </w:tc>
        <w:tc>
          <w:tcPr>
            <w:tcW w:w="3406" w:type="dxa"/>
          </w:tcPr>
          <w:p w:rsidR="00DC7DB3" w:rsidRPr="004E2239" w:rsidRDefault="00DC7DB3" w:rsidP="00A14E23">
            <w:pPr>
              <w:pStyle w:val="Ingenmellomrom"/>
              <w:rPr>
                <w:lang w:val="en-US"/>
              </w:rPr>
            </w:pPr>
            <w:r w:rsidRPr="004E2239">
              <w:rPr>
                <w:lang w:val="en-US"/>
              </w:rPr>
              <w:t>Accept any losses necessary to accomplish mission.</w:t>
            </w:r>
          </w:p>
          <w:p w:rsidR="001C58D9" w:rsidRPr="004E2239" w:rsidRDefault="001C58D9" w:rsidP="00A14E23">
            <w:pPr>
              <w:pStyle w:val="Ingenmellomrom"/>
              <w:rPr>
                <w:lang w:val="en-US"/>
              </w:rPr>
            </w:pPr>
            <w:r w:rsidRPr="004E2239">
              <w:rPr>
                <w:lang w:val="en-US"/>
              </w:rPr>
              <w:t>Defense against WMD (weapons of mass destruction), where consequences of failure is unacceptable.</w:t>
            </w: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Mission may only be cancelled by higher authority (AWACS/AOC). </w:t>
            </w:r>
          </w:p>
          <w:p w:rsidR="00DC7DB3" w:rsidRPr="004E2239" w:rsidRDefault="00DC7DB3" w:rsidP="00416F7B">
            <w:pPr>
              <w:pStyle w:val="Ingenmellomrom"/>
              <w:numPr>
                <w:ilvl w:val="0"/>
                <w:numId w:val="10"/>
              </w:numPr>
              <w:rPr>
                <w:lang w:val="en-US"/>
              </w:rPr>
            </w:pPr>
            <w:r w:rsidRPr="004E2239">
              <w:rPr>
                <w:lang w:val="en-US"/>
              </w:rPr>
              <w:t>Aircraft recovery is not a factor in selection of tactics.</w:t>
            </w:r>
          </w:p>
        </w:tc>
      </w:tr>
    </w:tbl>
    <w:p w:rsidR="00DC7DB3" w:rsidRPr="004E2239" w:rsidRDefault="00DC7DB3" w:rsidP="00DC7DB3">
      <w:pPr>
        <w:pStyle w:val="Ingenmellomrom"/>
        <w:rPr>
          <w:lang w:val="en-US"/>
        </w:rPr>
      </w:pPr>
    </w:p>
    <w:p w:rsidR="000F6997" w:rsidRPr="004E2239" w:rsidRDefault="00A14E23" w:rsidP="000F6997">
      <w:pPr>
        <w:pStyle w:val="Overskrift3"/>
        <w:rPr>
          <w:lang w:val="en-US"/>
        </w:rPr>
      </w:pPr>
      <w:r w:rsidRPr="004E2239">
        <w:rPr>
          <w:lang w:val="en-US"/>
        </w:rPr>
        <w:t>Standard Acceptable</w:t>
      </w:r>
      <w:r w:rsidR="000F6997" w:rsidRPr="004E2239">
        <w:rPr>
          <w:lang w:val="en-US"/>
        </w:rPr>
        <w:t xml:space="preserve"> Level</w:t>
      </w:r>
      <w:r w:rsidRPr="004E2239">
        <w:rPr>
          <w:lang w:val="en-US"/>
        </w:rPr>
        <w:t xml:space="preserve"> of Risk</w:t>
      </w:r>
    </w:p>
    <w:p w:rsidR="000F6997" w:rsidRPr="004E2239" w:rsidRDefault="000F6997" w:rsidP="000F6997">
      <w:pPr>
        <w:pStyle w:val="Ingenmellomrom"/>
        <w:rPr>
          <w:lang w:val="en-US"/>
        </w:rPr>
      </w:pPr>
      <w:r w:rsidRPr="004E2239">
        <w:rPr>
          <w:lang w:val="en-US"/>
        </w:rPr>
        <w:t xml:space="preserve">The standard Acceptable </w:t>
      </w:r>
      <w:r w:rsidR="00A14E23" w:rsidRPr="004E2239">
        <w:rPr>
          <w:lang w:val="en-US"/>
        </w:rPr>
        <w:t>Level of Risk</w:t>
      </w:r>
      <w:r w:rsidR="001C58D9" w:rsidRPr="004E2239">
        <w:rPr>
          <w:lang w:val="en-US"/>
        </w:rPr>
        <w:t xml:space="preserve"> (A</w:t>
      </w:r>
      <w:r w:rsidRPr="004E2239">
        <w:rPr>
          <w:lang w:val="en-US"/>
        </w:rPr>
        <w:t>L</w:t>
      </w:r>
      <w:r w:rsidR="00A14E23" w:rsidRPr="004E2239">
        <w:rPr>
          <w:lang w:val="en-US"/>
        </w:rPr>
        <w:t>R</w:t>
      </w:r>
      <w:r w:rsidRPr="004E2239">
        <w:rPr>
          <w:lang w:val="en-US"/>
        </w:rPr>
        <w:t>) in OPERATION ACTIVE RESOLVE is MEDIUM. Deviations will be stated in amplifications in flight tasking in the ATO, or on Joint Prioritized Target List (JPTL) for AI operations.</w:t>
      </w:r>
    </w:p>
    <w:p w:rsidR="00D85852" w:rsidRPr="004E2239" w:rsidRDefault="00D85852" w:rsidP="000F6997">
      <w:pPr>
        <w:pStyle w:val="Ingenmellomrom"/>
        <w:rPr>
          <w:lang w:val="en-US"/>
        </w:rPr>
      </w:pPr>
    </w:p>
    <w:p w:rsidR="00C21D7E" w:rsidRPr="004E2239" w:rsidRDefault="00C21D7E" w:rsidP="00C21D7E">
      <w:pPr>
        <w:pStyle w:val="Overskrift2"/>
        <w:rPr>
          <w:lang w:val="en-US"/>
        </w:rPr>
      </w:pPr>
      <w:r w:rsidRPr="004E2239">
        <w:rPr>
          <w:lang w:val="en-US"/>
        </w:rPr>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E675D6"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Pr="004E2239">
        <w:rPr>
          <w:rFonts w:asciiTheme="minorHAnsi" w:hAnsiTheme="minorHAnsi" w:cstheme="minorBidi"/>
          <w:color w:val="auto"/>
          <w:sz w:val="22"/>
          <w:szCs w:val="22"/>
          <w:lang w:val="en-US"/>
        </w:rPr>
        <w:t>.</w:t>
      </w:r>
    </w:p>
    <w:p w:rsidR="00C21D7E" w:rsidRPr="004E2239" w:rsidRDefault="00E675D6"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Target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If not targeted, negative consequences may seriously jeopardize future CJTF 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 xml:space="preserve">If not </w:t>
      </w:r>
      <w:proofErr w:type="gramStart"/>
      <w:r w:rsidRPr="004E2239">
        <w:rPr>
          <w:lang w:val="en-US"/>
        </w:rPr>
        <w:t>tar</w:t>
      </w:r>
      <w:r w:rsidR="008B1508" w:rsidRPr="004E2239">
        <w:rPr>
          <w:lang w:val="en-US"/>
        </w:rPr>
        <w:t>geted ,</w:t>
      </w:r>
      <w:proofErr w:type="gramEnd"/>
      <w:r w:rsidR="008B1508" w:rsidRPr="004E2239">
        <w:rPr>
          <w:lang w:val="en-US"/>
        </w:rPr>
        <w:t xml:space="preserve"> negative consequence may</w:t>
      </w:r>
      <w:r w:rsidRPr="004E2239">
        <w:rPr>
          <w:lang w:val="en-US"/>
        </w:rPr>
        <w:t xml:space="preserve"> significantly hamper CJTF 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w:t>
      </w:r>
      <w:proofErr w:type="gramStart"/>
      <w:r w:rsidRPr="004E2239">
        <w:rPr>
          <w:lang w:val="en-US"/>
        </w:rPr>
        <w:t xml:space="preserve">C </w:t>
      </w:r>
      <w:r w:rsidR="00C21D7E" w:rsidRPr="004E2239">
        <w:rPr>
          <w:lang w:val="en-US"/>
        </w:rPr>
        <w:t xml:space="preserve"> will</w:t>
      </w:r>
      <w:proofErr w:type="gramEnd"/>
      <w:r w:rsidR="00C21D7E" w:rsidRPr="004E2239">
        <w:rPr>
          <w:lang w:val="en-US"/>
        </w:rPr>
        <w:t xml:space="preserve">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Targets with priority </w:t>
      </w:r>
      <w:proofErr w:type="gramStart"/>
      <w:r w:rsidRPr="004E2239">
        <w:rPr>
          <w:lang w:val="en-US"/>
        </w:rPr>
        <w:t>C  will</w:t>
      </w:r>
      <w:proofErr w:type="gramEnd"/>
      <w:r w:rsidRPr="004E2239">
        <w:rPr>
          <w:lang w:val="en-US"/>
        </w:rPr>
        <w:t xml:space="preserve"> eventually require target</w:t>
      </w:r>
      <w:r w:rsidR="00C21D7E" w:rsidRPr="004E2239">
        <w:rPr>
          <w:lang w:val="en-US"/>
        </w:rPr>
        <w:t xml:space="preserve">ing due to </w:t>
      </w:r>
      <w:r w:rsidRPr="004E2239">
        <w:rPr>
          <w:lang w:val="en-US"/>
        </w:rPr>
        <w:t xml:space="preserve">Combined </w:t>
      </w:r>
      <w:r w:rsidR="00C21D7E" w:rsidRPr="004E2239">
        <w:rPr>
          <w:lang w:val="en-US"/>
        </w:rPr>
        <w:t>J</w:t>
      </w:r>
      <w:r w:rsidRPr="004E2239">
        <w:rPr>
          <w:lang w:val="en-US"/>
        </w:rPr>
        <w:t xml:space="preserve">oint </w:t>
      </w:r>
      <w:r w:rsidR="00C21D7E" w:rsidRPr="004E2239">
        <w:rPr>
          <w:lang w:val="en-US"/>
        </w:rPr>
        <w:t>F</w:t>
      </w:r>
      <w:r w:rsidRPr="004E2239">
        <w:rPr>
          <w:lang w:val="en-US"/>
        </w:rPr>
        <w:t xml:space="preserve">orce </w:t>
      </w:r>
      <w:r w:rsidR="00C21D7E" w:rsidRPr="004E2239">
        <w:rPr>
          <w:lang w:val="en-US"/>
        </w:rPr>
        <w:t>C</w:t>
      </w:r>
      <w:r w:rsidRPr="004E2239">
        <w:rPr>
          <w:lang w:val="en-US"/>
        </w:rPr>
        <w:t>ommanders (CJTF)</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lastRenderedPageBreak/>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w:t>
      </w:r>
      <w:proofErr w:type="gramStart"/>
      <w:r w:rsidRPr="004E2239">
        <w:rPr>
          <w:lang w:val="en-US"/>
        </w:rPr>
        <w:t xml:space="preserve">D  </w:t>
      </w:r>
      <w:r w:rsidR="00C21D7E" w:rsidRPr="004E2239">
        <w:rPr>
          <w:lang w:val="en-US"/>
        </w:rPr>
        <w:t>may</w:t>
      </w:r>
      <w:proofErr w:type="gramEnd"/>
      <w:r w:rsidR="00C21D7E" w:rsidRPr="004E2239">
        <w:rPr>
          <w:lang w:val="en-US"/>
        </w:rPr>
        <w:t xml:space="preserve"> be required for targeting, but is not 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237DA9" w:rsidRPr="004E2239" w:rsidRDefault="00237DA9" w:rsidP="00237DA9">
      <w:pPr>
        <w:pStyle w:val="Overskrift2"/>
        <w:rPr>
          <w:lang w:val="en-US"/>
        </w:rPr>
      </w:pPr>
      <w:r w:rsidRPr="004E2239">
        <w:rPr>
          <w:lang w:val="en-US"/>
        </w:rPr>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proofErr w:type="gramStart"/>
      <w:r w:rsidRPr="004E2239">
        <w:rPr>
          <w:lang w:val="en-US"/>
        </w:rPr>
        <w:t>1)To</w:t>
      </w:r>
      <w:proofErr w:type="gramEnd"/>
      <w:r w:rsidRPr="004E2239">
        <w:rPr>
          <w:lang w:val="en-US"/>
        </w:rPr>
        <w:t xml:space="preserve">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proofErr w:type="spellStart"/>
      <w:r w:rsidRPr="004E2239">
        <w:rPr>
          <w:lang w:val="en-US"/>
        </w:rPr>
        <w:t>Attrit</w:t>
      </w:r>
      <w:proofErr w:type="spellEnd"/>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functions operations is </w:t>
      </w:r>
      <w:r w:rsidR="00C15869" w:rsidRPr="004E2239">
        <w:rPr>
          <w:lang w:val="en-US"/>
        </w:rPr>
        <w:t>impaired</w:t>
      </w:r>
      <w:r w:rsidRPr="004E2239">
        <w:rPr>
          <w:lang w:val="en-US"/>
        </w:rPr>
        <w:t xml:space="preserve"> over the short term and the damage does not extend to all facets of the functions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C15869"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lastRenderedPageBreak/>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3D487A" w:rsidRPr="004E2239" w:rsidRDefault="003D487A" w:rsidP="003D487A">
      <w:pPr>
        <w:pStyle w:val="Overskrift2"/>
        <w:rPr>
          <w:lang w:val="en-US"/>
        </w:rPr>
      </w:pPr>
      <w:r w:rsidRPr="004E2239">
        <w:rPr>
          <w:lang w:val="en-US"/>
        </w:rPr>
        <w:t>Close Air Support (CAS)</w:t>
      </w:r>
    </w:p>
    <w:p w:rsidR="003D487A" w:rsidRPr="004E2239" w:rsidRDefault="003D487A" w:rsidP="00237DA9">
      <w:pPr>
        <w:pStyle w:val="Ingenmellomrom"/>
        <w:rPr>
          <w:lang w:val="en-US"/>
        </w:rPr>
      </w:pPr>
      <w:r w:rsidRPr="004E2239">
        <w:rPr>
          <w:lang w:val="en-US"/>
        </w:rPr>
        <w:t>The following formats are used for CAS operations in OP ACTIVE RESOLVE:</w:t>
      </w:r>
    </w:p>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413875"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3D487A">
      <w:pPr>
        <w:pStyle w:val="Ingenmellomrom"/>
        <w:rPr>
          <w:lang w:val="en-US"/>
        </w:rPr>
      </w:pPr>
    </w:p>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CAS brief</w:t>
      </w:r>
    </w:p>
    <w:p w:rsidR="00C21D7E" w:rsidRPr="004E2239" w:rsidRDefault="00C21D7E" w:rsidP="00EE0D98">
      <w:pPr>
        <w:pStyle w:val="Ingenmellomrom"/>
        <w:rPr>
          <w:lang w:val="en-US"/>
        </w:rPr>
      </w:pP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EE0D98">
            <w:pPr>
              <w:pStyle w:val="Ingenmellomrom"/>
              <w:rPr>
                <w:lang w:val="en-US"/>
              </w:rPr>
            </w:pPr>
            <w:r w:rsidRPr="004E2239">
              <w:rPr>
                <w:lang w:val="en-US"/>
              </w:rPr>
              <w:t>Type of control</w:t>
            </w:r>
          </w:p>
        </w:tc>
      </w:tr>
      <w:tr w:rsidR="003D487A" w:rsidRPr="00413875" w:rsidTr="003D487A">
        <w:tc>
          <w:tcPr>
            <w:tcW w:w="4253" w:type="dxa"/>
          </w:tcPr>
          <w:p w:rsidR="003D487A" w:rsidRPr="004E2239" w:rsidRDefault="003D487A" w:rsidP="00EE0D98">
            <w:pPr>
              <w:pStyle w:val="Ingenmellomrom"/>
              <w:rPr>
                <w:lang w:val="en-US"/>
              </w:rPr>
            </w:pPr>
            <w:r w:rsidRPr="004E2239">
              <w:rPr>
                <w:lang w:val="en-US"/>
              </w:rPr>
              <w:t>Bomb on target / Bomb on coordinate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Method of engagement</w:t>
            </w:r>
          </w:p>
        </w:tc>
      </w:tr>
      <w:tr w:rsidR="003D487A" w:rsidRPr="004E2239" w:rsidTr="003D487A">
        <w:tc>
          <w:tcPr>
            <w:tcW w:w="4253" w:type="dxa"/>
          </w:tcPr>
          <w:p w:rsidR="003D487A" w:rsidRPr="004E2239" w:rsidRDefault="003D487A" w:rsidP="00EE0D98">
            <w:pPr>
              <w:pStyle w:val="Ingenmellomrom"/>
              <w:rPr>
                <w:lang w:val="en-US"/>
              </w:rPr>
            </w:pP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IP</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Heading</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Distance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elevation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description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location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Type Mark            Laser code:</w:t>
            </w:r>
          </w:p>
        </w:tc>
      </w:tr>
      <w:tr w:rsidR="008A0A04" w:rsidRPr="004E2239" w:rsidTr="003D487A">
        <w:tc>
          <w:tcPr>
            <w:tcW w:w="4253" w:type="dxa"/>
          </w:tcPr>
          <w:p w:rsidR="008A0A04" w:rsidRPr="004E2239" w:rsidRDefault="008A0A04" w:rsidP="00EE0D98">
            <w:pPr>
              <w:pStyle w:val="Ingenmellomrom"/>
              <w:rPr>
                <w:lang w:val="en-US"/>
              </w:rPr>
            </w:pPr>
            <w:proofErr w:type="spellStart"/>
            <w:r w:rsidRPr="004E2239">
              <w:rPr>
                <w:lang w:val="en-US"/>
              </w:rPr>
              <w:t>Friendlies</w:t>
            </w:r>
            <w:proofErr w:type="spellEnd"/>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Egress</w:t>
            </w:r>
          </w:p>
        </w:tc>
      </w:tr>
      <w:tr w:rsidR="003D487A" w:rsidRPr="004E2239" w:rsidTr="003D487A">
        <w:tc>
          <w:tcPr>
            <w:tcW w:w="4253" w:type="dxa"/>
          </w:tcPr>
          <w:p w:rsidR="003D487A" w:rsidRPr="004E2239" w:rsidRDefault="003D487A" w:rsidP="00EE0D98">
            <w:pPr>
              <w:pStyle w:val="Ingenmellomrom"/>
              <w:rPr>
                <w:lang w:val="en-US"/>
              </w:rPr>
            </w:pP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Remarks</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Default="00547007" w:rsidP="00587FC1">
      <w:pPr>
        <w:pStyle w:val="Ingenmellomrom"/>
        <w:rPr>
          <w:lang w:val="en-US"/>
        </w:rPr>
      </w:pPr>
    </w:p>
    <w:p w:rsidR="00547007" w:rsidRDefault="00547007" w:rsidP="00587FC1">
      <w:pPr>
        <w:pStyle w:val="Ingenmellomrom"/>
        <w:rPr>
          <w:lang w:val="en-US"/>
        </w:rPr>
      </w:pPr>
    </w:p>
    <w:p w:rsidR="00547007" w:rsidRPr="00547007" w:rsidRDefault="00547007" w:rsidP="00547007">
      <w:pPr>
        <w:pStyle w:val="Overskrift2"/>
        <w:rPr>
          <w:highlight w:val="yellow"/>
          <w:lang w:val="en-US"/>
        </w:rPr>
      </w:pPr>
      <w:r w:rsidRPr="00547007">
        <w:rPr>
          <w:highlight w:val="yellow"/>
          <w:lang w:val="en-US"/>
        </w:rPr>
        <w:t>Time Sensitive Targeting (TST)</w:t>
      </w:r>
    </w:p>
    <w:p w:rsidR="00547007" w:rsidRPr="00547007" w:rsidRDefault="00547007" w:rsidP="00587FC1">
      <w:pPr>
        <w:pStyle w:val="Ingenmellomrom"/>
        <w:rPr>
          <w:highlight w:val="yellow"/>
          <w:lang w:val="en-US"/>
        </w:rPr>
      </w:pPr>
      <w:r w:rsidRPr="00547007">
        <w:rPr>
          <w:highlight w:val="yellow"/>
          <w:lang w:val="en-US"/>
        </w:rPr>
        <w:t>TST are of critical importance for the overall execution of the campaign. If any TST target is located during execution of a mission, this will take precedence over any other tasking, and resources should be used to neutralize this target.</w:t>
      </w:r>
    </w:p>
    <w:p w:rsidR="00547007" w:rsidRPr="00547007" w:rsidRDefault="00547007" w:rsidP="00587FC1">
      <w:pPr>
        <w:pStyle w:val="Ingenmellomrom"/>
        <w:rPr>
          <w:highlight w:val="yellow"/>
          <w:lang w:val="en-US"/>
        </w:rPr>
      </w:pPr>
    </w:p>
    <w:p w:rsidR="00547007" w:rsidRPr="00547007" w:rsidRDefault="00547007" w:rsidP="00587FC1">
      <w:pPr>
        <w:pStyle w:val="Ingenmellomrom"/>
        <w:rPr>
          <w:lang w:val="en-US"/>
        </w:rPr>
      </w:pPr>
      <w:r w:rsidRPr="00547007">
        <w:rPr>
          <w:highlight w:val="yellow"/>
          <w:lang w:val="en-US"/>
        </w:rPr>
        <w:t xml:space="preserve">TST matrix with valid TST </w:t>
      </w:r>
      <w:proofErr w:type="gramStart"/>
      <w:r w:rsidRPr="00547007">
        <w:rPr>
          <w:highlight w:val="yellow"/>
          <w:lang w:val="en-US"/>
        </w:rPr>
        <w:t>targets ,</w:t>
      </w:r>
      <w:proofErr w:type="gramEnd"/>
      <w:r w:rsidRPr="00547007">
        <w:rPr>
          <w:highlight w:val="yellow"/>
          <w:lang w:val="en-US"/>
        </w:rPr>
        <w:t xml:space="preserve"> desired effect and accepted risk level is published daily together with the Joint Prioritized Target List (JPTL) by JFACC.</w:t>
      </w:r>
    </w:p>
    <w:p w:rsidR="00547007" w:rsidRPr="004E2239" w:rsidRDefault="00547007" w:rsidP="00587FC1">
      <w:pPr>
        <w:pStyle w:val="Ingenmellomrom"/>
        <w:rPr>
          <w:lang w:val="en-US"/>
        </w:rPr>
      </w:pP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Pr="004E2239" w:rsidRDefault="00401FF4" w:rsidP="00401FF4">
      <w:pPr>
        <w:pStyle w:val="Ingenmellomrom"/>
        <w:rPr>
          <w:lang w:val="en-US"/>
        </w:rPr>
      </w:pPr>
      <w:r w:rsidRPr="004E2239">
        <w:rPr>
          <w:lang w:val="en-US"/>
        </w:rPr>
        <w:t>Tanker tracks will be named ARXXX.</w:t>
      </w:r>
    </w:p>
    <w:p w:rsidR="00401FF4" w:rsidRPr="004E2239" w:rsidRDefault="00401FF4" w:rsidP="00401FF4">
      <w:pPr>
        <w:pStyle w:val="Ingenmellomrom"/>
        <w:rPr>
          <w:lang w:val="en-US"/>
        </w:rPr>
      </w:pPr>
      <w:r w:rsidRPr="004E2239">
        <w:rPr>
          <w:lang w:val="en-US"/>
        </w:rPr>
        <w:t>AR6XX (</w:t>
      </w:r>
      <w:proofErr w:type="spellStart"/>
      <w:r w:rsidRPr="004E2239">
        <w:rPr>
          <w:lang w:val="en-US"/>
        </w:rPr>
        <w:t>Callsign</w:t>
      </w:r>
      <w:proofErr w:type="spellEnd"/>
      <w:r w:rsidRPr="004E2239">
        <w:rPr>
          <w:lang w:val="en-US"/>
        </w:rPr>
        <w:t xml:space="preserve"> TEXACO) fo</w:t>
      </w:r>
      <w:r w:rsidR="001730C6" w:rsidRPr="004E2239">
        <w:rPr>
          <w:lang w:val="en-US"/>
        </w:rPr>
        <w:t>r boom operations lower speed (speed 220kts FL115)</w:t>
      </w:r>
      <w:r w:rsidRPr="004E2239">
        <w:rPr>
          <w:lang w:val="en-US"/>
        </w:rPr>
        <w:t>.</w:t>
      </w:r>
    </w:p>
    <w:p w:rsidR="00401FF4" w:rsidRPr="004E2239" w:rsidRDefault="00401FF4" w:rsidP="00401FF4">
      <w:pPr>
        <w:pStyle w:val="Ingenmellomrom"/>
        <w:rPr>
          <w:lang w:val="en-US"/>
        </w:rPr>
      </w:pPr>
      <w:r w:rsidRPr="004E2239">
        <w:rPr>
          <w:lang w:val="en-US"/>
        </w:rPr>
        <w:t>AR7XX (</w:t>
      </w:r>
      <w:proofErr w:type="spellStart"/>
      <w:r w:rsidRPr="004E2239">
        <w:rPr>
          <w:lang w:val="en-US"/>
        </w:rPr>
        <w:t>Callsign</w:t>
      </w:r>
      <w:proofErr w:type="spellEnd"/>
      <w:r w:rsidRPr="004E2239">
        <w:rPr>
          <w:lang w:val="en-US"/>
        </w:rPr>
        <w:t xml:space="preserve">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AR8XX (</w:t>
      </w:r>
      <w:proofErr w:type="spellStart"/>
      <w:r w:rsidRPr="004E2239">
        <w:rPr>
          <w:lang w:val="en-US"/>
        </w:rPr>
        <w:t>Callsign</w:t>
      </w:r>
      <w:proofErr w:type="spellEnd"/>
      <w:r w:rsidRPr="004E2239">
        <w:rPr>
          <w:lang w:val="en-US"/>
        </w:rPr>
        <w:t xml:space="preserve">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 xml:space="preserve">Altimeter </w:t>
      </w:r>
      <w:proofErr w:type="spellStart"/>
      <w:r w:rsidRPr="004E2239">
        <w:rPr>
          <w:lang w:val="en-US"/>
        </w:rPr>
        <w:t>setting.Unless</w:t>
      </w:r>
      <w:proofErr w:type="spellEnd"/>
      <w:r w:rsidRPr="004E2239">
        <w:rPr>
          <w:lang w:val="en-US"/>
        </w:rPr>
        <w:t xml:space="preserve">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r w:rsidRPr="004E2239">
        <w:rPr>
          <w:noProof/>
        </w:rPr>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Pr="004E2239" w:rsidRDefault="00401FF4"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t>Vertical separation.</w:t>
      </w:r>
      <w:proofErr w:type="gramEnd"/>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t>Clearance.</w:t>
      </w:r>
      <w:proofErr w:type="gramEnd"/>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p>
    <w:p w:rsidR="00401FF4" w:rsidRPr="004E2239" w:rsidRDefault="00401FF4"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lastRenderedPageBreak/>
        <w:t>Joining procedures.</w:t>
      </w:r>
      <w:proofErr w:type="gramEnd"/>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proofErr w:type="spellStart"/>
      <w:r w:rsidRPr="004E2239">
        <w:rPr>
          <w:lang w:val="en-US"/>
        </w:rPr>
        <w:t>reciver</w:t>
      </w:r>
      <w:proofErr w:type="spellEnd"/>
      <w:r w:rsidRPr="004E2239">
        <w:rPr>
          <w:lang w:val="en-US"/>
        </w:rPr>
        <w:t xml:space="preserve"> of a formation may join directly astern the boom, when the </w:t>
      </w:r>
      <w:proofErr w:type="spellStart"/>
      <w:r w:rsidRPr="004E2239">
        <w:rPr>
          <w:lang w:val="en-US"/>
        </w:rPr>
        <w:t>reciver</w:t>
      </w:r>
      <w:proofErr w:type="spellEnd"/>
      <w:r w:rsidRPr="004E2239">
        <w:rPr>
          <w:lang w:val="en-US"/>
        </w:rPr>
        <w:t xml:space="preserve"> has visually confirmed that no refueling is in progress.</w:t>
      </w: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401FF4" w:rsidRPr="004E2239" w:rsidRDefault="00401FF4" w:rsidP="00401FF4">
      <w:pPr>
        <w:pStyle w:val="Overskrift1"/>
        <w:rPr>
          <w:lang w:val="en-US"/>
        </w:rPr>
      </w:pPr>
      <w:r w:rsidRPr="004E2239">
        <w:rPr>
          <w:lang w:val="en-US"/>
        </w:rPr>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Lebanon, Israel, </w:t>
      </w:r>
      <w:proofErr w:type="gramStart"/>
      <w:r w:rsidRPr="004E2239">
        <w:rPr>
          <w:lang w:val="en-US"/>
        </w:rPr>
        <w:t>Turkey</w:t>
      </w:r>
      <w:proofErr w:type="gramEnd"/>
      <w:r w:rsidRPr="004E2239">
        <w:rPr>
          <w:lang w:val="en-US"/>
        </w:rPr>
        <w:t xml:space="preserve"> 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t>Airspace Control Measures.</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w:t>
      </w:r>
      <w:proofErr w:type="spellStart"/>
      <w:r w:rsidRPr="004E2239">
        <w:rPr>
          <w:lang w:val="en-US"/>
        </w:rPr>
        <w:t>flightplans</w:t>
      </w:r>
      <w:proofErr w:type="spellEnd"/>
      <w:r w:rsidRPr="004E2239">
        <w:rPr>
          <w:lang w:val="en-US"/>
        </w:rPr>
        <w:t xml:space="preserve">. Minimum Risk Routes will be routes between Control/Initial Points. </w:t>
      </w:r>
    </w:p>
    <w:p w:rsidR="00401FF4" w:rsidRPr="004E2239" w:rsidRDefault="00401FF4" w:rsidP="00401FF4">
      <w:pPr>
        <w:pStyle w:val="Ingenmellomrom"/>
        <w:rPr>
          <w:lang w:val="en-US"/>
        </w:rPr>
      </w:pPr>
      <w:r w:rsidRPr="004E2239">
        <w:rPr>
          <w:lang w:val="en-US"/>
        </w:rPr>
        <w:t xml:space="preserve">See Appendix </w:t>
      </w:r>
      <w:proofErr w:type="spellStart"/>
      <w:r w:rsidRPr="004E2239">
        <w:rPr>
          <w:lang w:val="en-US"/>
        </w:rPr>
        <w:t>Afor</w:t>
      </w:r>
      <w:proofErr w:type="spellEnd"/>
      <w:r w:rsidRPr="004E2239">
        <w:rPr>
          <w:lang w:val="en-US"/>
        </w:rPr>
        <w:t xml:space="preserve"> a list and map of Control/Initial Points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13875">
        <w:rPr>
          <w:highlight w:val="yellow"/>
          <w:lang w:val="en-US"/>
        </w:rPr>
        <w:t>Con</w:t>
      </w:r>
      <w:r w:rsidR="00413875" w:rsidRPr="00413875">
        <w:rPr>
          <w:highlight w:val="yellow"/>
          <w:lang w:val="en-US"/>
        </w:rPr>
        <w:t>tact</w:t>
      </w:r>
      <w:r w:rsidRPr="00413875">
        <w:rPr>
          <w:highlight w:val="yellow"/>
          <w:lang w:val="en-US"/>
        </w:rPr>
        <w:t xml:space="preserve"> Points</w:t>
      </w:r>
      <w:r w:rsidRPr="004E2239">
        <w:rPr>
          <w:lang w:val="en-US"/>
        </w:rPr>
        <w:t xml:space="preserve"> (CP).</w:t>
      </w:r>
    </w:p>
    <w:p w:rsidR="00401FF4" w:rsidRPr="004E2239" w:rsidRDefault="00413875" w:rsidP="00401FF4">
      <w:pPr>
        <w:pStyle w:val="Ingenmellomrom"/>
        <w:rPr>
          <w:lang w:val="en-US"/>
        </w:rPr>
      </w:pPr>
      <w:r w:rsidRPr="00413875">
        <w:rPr>
          <w:highlight w:val="yellow"/>
          <w:lang w:val="en-US"/>
        </w:rPr>
        <w:t>Contact</w:t>
      </w:r>
      <w:r w:rsidR="00401FF4" w:rsidRPr="00413875">
        <w:rPr>
          <w:highlight w:val="yellow"/>
          <w:lang w:val="en-US"/>
        </w:rPr>
        <w:t xml:space="preserve"> Points</w:t>
      </w:r>
      <w:r w:rsidR="00401FF4" w:rsidRPr="004E2239">
        <w:rPr>
          <w:lang w:val="en-US"/>
        </w:rPr>
        <w:t xml:space="preserve"> are points to be used to establish communications (ch</w:t>
      </w:r>
      <w:r w:rsidR="00B9224F" w:rsidRPr="004E2239">
        <w:rPr>
          <w:lang w:val="en-US"/>
        </w:rPr>
        <w:t>eck-in) with AWACS/</w:t>
      </w:r>
      <w:proofErr w:type="gramStart"/>
      <w:r w:rsidR="00B9224F" w:rsidRPr="004E2239">
        <w:rPr>
          <w:lang w:val="en-US"/>
        </w:rPr>
        <w:t>FAC(</w:t>
      </w:r>
      <w:proofErr w:type="gramEnd"/>
      <w:r w:rsidR="00B9224F" w:rsidRPr="004E2239">
        <w:rPr>
          <w:lang w:val="en-US"/>
        </w:rPr>
        <w:t>A)/SCAR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 xml:space="preserve">Airspace Control </w:t>
      </w:r>
      <w:proofErr w:type="gramStart"/>
      <w:r w:rsidRPr="004E2239">
        <w:rPr>
          <w:lang w:val="en-US"/>
        </w:rPr>
        <w:t>Point(</w:t>
      </w:r>
      <w:proofErr w:type="gramEnd"/>
      <w:r w:rsidRPr="004E2239">
        <w:rPr>
          <w:lang w:val="en-US"/>
        </w:rPr>
        <w:t>ACP).</w:t>
      </w:r>
    </w:p>
    <w:p w:rsidR="00C15869" w:rsidRPr="004E2239" w:rsidRDefault="00C15869" w:rsidP="00401FF4">
      <w:pPr>
        <w:pStyle w:val="Ingenmellomrom"/>
        <w:rPr>
          <w:lang w:val="en-US"/>
        </w:rPr>
      </w:pPr>
      <w:r w:rsidRPr="004E2239">
        <w:rPr>
          <w:lang w:val="en-US"/>
        </w:rPr>
        <w:t xml:space="preserve">Airspace Control </w:t>
      </w:r>
      <w:proofErr w:type="gramStart"/>
      <w:r w:rsidRPr="004E2239">
        <w:rPr>
          <w:lang w:val="en-US"/>
        </w:rPr>
        <w:t>Point  are</w:t>
      </w:r>
      <w:proofErr w:type="gramEnd"/>
      <w:r w:rsidRPr="004E2239">
        <w:rPr>
          <w:lang w:val="en-US"/>
        </w:rPr>
        <w:t xml:space="preserve"> primarily designed to be </w:t>
      </w:r>
      <w:proofErr w:type="spellStart"/>
      <w:r w:rsidRPr="004E2239">
        <w:rPr>
          <w:lang w:val="en-US"/>
        </w:rPr>
        <w:t>routingpoints</w:t>
      </w:r>
      <w:proofErr w:type="spellEnd"/>
      <w:r w:rsidRPr="004E2239">
        <w:rPr>
          <w:lang w:val="en-US"/>
        </w:rPr>
        <w:t xml:space="preserve"> for </w:t>
      </w:r>
      <w:proofErr w:type="spellStart"/>
      <w:r w:rsidRPr="004E2239">
        <w:rPr>
          <w:lang w:val="en-US"/>
        </w:rPr>
        <w:t>airtraffic</w:t>
      </w:r>
      <w:proofErr w:type="spellEnd"/>
      <w:r w:rsidRPr="004E2239">
        <w:rPr>
          <w:lang w:val="en-US"/>
        </w:rPr>
        <w:t xml:space="preserve">. </w:t>
      </w: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C15869" w:rsidRPr="004E2239" w:rsidRDefault="00401FF4" w:rsidP="00C15869">
      <w:pPr>
        <w:pStyle w:val="Overskrift3"/>
        <w:rPr>
          <w:lang w:val="en-US"/>
        </w:rPr>
      </w:pPr>
      <w:proofErr w:type="spellStart"/>
      <w:proofErr w:type="gramStart"/>
      <w:r w:rsidRPr="004E2239">
        <w:rPr>
          <w:lang w:val="en-US"/>
        </w:rPr>
        <w:t>Killbox</w:t>
      </w:r>
      <w:proofErr w:type="spellEnd"/>
      <w:r w:rsidRPr="004E2239">
        <w:rPr>
          <w:lang w:val="en-US"/>
        </w:rPr>
        <w:t>.</w:t>
      </w:r>
      <w:proofErr w:type="gramEnd"/>
    </w:p>
    <w:p w:rsidR="00C15869" w:rsidRPr="004E2239" w:rsidRDefault="00401FF4" w:rsidP="00401FF4">
      <w:pPr>
        <w:pStyle w:val="Ingenmellomrom"/>
        <w:rPr>
          <w:lang w:val="en-US"/>
        </w:rPr>
      </w:pPr>
      <w:proofErr w:type="spellStart"/>
      <w:r w:rsidRPr="004E2239">
        <w:rPr>
          <w:lang w:val="en-US"/>
        </w:rPr>
        <w:t>Killbox</w:t>
      </w:r>
      <w:proofErr w:type="spellEnd"/>
      <w:r w:rsidRPr="004E2239">
        <w:rPr>
          <w:lang w:val="en-US"/>
        </w:rPr>
        <w:t xml:space="preserve"> is a three-dimensional target </w:t>
      </w:r>
      <w:proofErr w:type="spellStart"/>
      <w:r w:rsidRPr="004E2239">
        <w:rPr>
          <w:lang w:val="en-US"/>
        </w:rPr>
        <w:t>area.It</w:t>
      </w:r>
      <w:proofErr w:type="spellEnd"/>
      <w:r w:rsidRPr="004E2239">
        <w:rPr>
          <w:lang w:val="en-US"/>
        </w:rPr>
        <w:t xml:space="preserve"> is a coordination measure enabling air assets to engage surface targets without needing further coordination with commanders and without terminal attack control. A </w:t>
      </w:r>
      <w:proofErr w:type="spellStart"/>
      <w:r w:rsidRPr="004E2239">
        <w:rPr>
          <w:lang w:val="en-US"/>
        </w:rPr>
        <w:t>killbox</w:t>
      </w:r>
      <w:proofErr w:type="spellEnd"/>
      <w:r w:rsidRPr="004E2239">
        <w:rPr>
          <w:lang w:val="en-US"/>
        </w:rPr>
        <w:t xml:space="preserve"> can</w:t>
      </w:r>
      <w:r w:rsidR="00C15869" w:rsidRPr="004E2239">
        <w:rPr>
          <w:lang w:val="en-US"/>
        </w:rPr>
        <w:t xml:space="preserve"> be under the control of any </w:t>
      </w:r>
      <w:proofErr w:type="spellStart"/>
      <w:r w:rsidR="00C15869" w:rsidRPr="004E2239">
        <w:rPr>
          <w:lang w:val="en-US"/>
        </w:rPr>
        <w:t>flight.</w:t>
      </w:r>
      <w:r w:rsidRPr="004E2239">
        <w:rPr>
          <w:lang w:val="en-US"/>
        </w:rPr>
        <w:t>The</w:t>
      </w:r>
      <w:proofErr w:type="spellEnd"/>
      <w:r w:rsidRPr="004E2239">
        <w:rPr>
          <w:lang w:val="en-US"/>
        </w:rPr>
        <w:t xml:space="preserve"> space is defined by an area reference system</w:t>
      </w:r>
      <w:proofErr w:type="gramStart"/>
      <w:r w:rsidRPr="004E2239">
        <w:rPr>
          <w:lang w:val="en-US"/>
        </w:rPr>
        <w:t>..</w:t>
      </w:r>
      <w:proofErr w:type="gramEnd"/>
      <w:r w:rsidRPr="004E2239">
        <w:rPr>
          <w:lang w:val="en-US"/>
        </w:rPr>
        <w:t xml:space="preserve"> A </w:t>
      </w:r>
      <w:proofErr w:type="spellStart"/>
      <w:r w:rsidRPr="004E2239">
        <w:rPr>
          <w:lang w:val="en-US"/>
        </w:rPr>
        <w:t>Killbox</w:t>
      </w:r>
      <w:proofErr w:type="spellEnd"/>
      <w:r w:rsidRPr="004E2239">
        <w:rPr>
          <w:lang w:val="en-US"/>
        </w:rPr>
        <w:t xml:space="preserve"> can be either active or closed.</w:t>
      </w:r>
      <w:r w:rsidR="00C15869" w:rsidRPr="004E2239">
        <w:rPr>
          <w:lang w:val="en-US"/>
        </w:rPr>
        <w:t xml:space="preserve"> </w:t>
      </w:r>
      <w:proofErr w:type="spellStart"/>
      <w:r w:rsidR="00C15869" w:rsidRPr="004E2239">
        <w:rPr>
          <w:lang w:val="en-US"/>
        </w:rPr>
        <w:t>Killboxes</w:t>
      </w:r>
      <w:proofErr w:type="spellEnd"/>
      <w:r w:rsidR="00C15869" w:rsidRPr="004E2239">
        <w:rPr>
          <w:lang w:val="en-US"/>
        </w:rPr>
        <w:t xml:space="preserve"> are assigned in ATO and are pre-planned.</w:t>
      </w:r>
    </w:p>
    <w:p w:rsidR="00C15869" w:rsidRPr="004E2239" w:rsidRDefault="00401FF4" w:rsidP="00C15869">
      <w:pPr>
        <w:pStyle w:val="Overskrift4"/>
        <w:rPr>
          <w:lang w:val="en-US"/>
        </w:rPr>
      </w:pPr>
      <w:proofErr w:type="gramStart"/>
      <w:r w:rsidRPr="004E2239">
        <w:rPr>
          <w:lang w:val="en-US"/>
        </w:rPr>
        <w:t xml:space="preserve">Active </w:t>
      </w:r>
      <w:proofErr w:type="spellStart"/>
      <w:r w:rsidRPr="004E2239">
        <w:rPr>
          <w:lang w:val="en-US"/>
        </w:rPr>
        <w:t>Killbox</w:t>
      </w:r>
      <w:proofErr w:type="spellEnd"/>
      <w:r w:rsidRPr="004E2239">
        <w:rPr>
          <w:lang w:val="en-US"/>
        </w:rPr>
        <w:t>.</w:t>
      </w:r>
      <w:proofErr w:type="gramEnd"/>
    </w:p>
    <w:p w:rsidR="00401FF4"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w:t>
      </w:r>
      <w:r w:rsidR="00C15869" w:rsidRPr="004E2239">
        <w:rPr>
          <w:lang w:val="en-US"/>
        </w:rPr>
        <w:t xml:space="preserve">currently </w:t>
      </w:r>
      <w:r w:rsidRPr="004E2239">
        <w:rPr>
          <w:lang w:val="en-US"/>
        </w:rPr>
        <w:t xml:space="preserve">in use by someone.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 xml:space="preserve">Closed </w:t>
      </w:r>
      <w:proofErr w:type="spellStart"/>
      <w:r w:rsidRPr="004E2239">
        <w:rPr>
          <w:lang w:val="en-US"/>
        </w:rPr>
        <w:t>Killbox</w:t>
      </w:r>
      <w:proofErr w:type="spellEnd"/>
    </w:p>
    <w:p w:rsidR="00401FF4" w:rsidRPr="004E2239" w:rsidRDefault="00401FF4" w:rsidP="00401FF4">
      <w:pPr>
        <w:pStyle w:val="Ingenmellomrom"/>
        <w:rPr>
          <w:lang w:val="en-US"/>
        </w:rPr>
      </w:pPr>
      <w:proofErr w:type="gramStart"/>
      <w:r w:rsidRPr="004E2239">
        <w:rPr>
          <w:lang w:val="en-US"/>
        </w:rPr>
        <w:t xml:space="preserve">This is a </w:t>
      </w:r>
      <w:proofErr w:type="spellStart"/>
      <w:r w:rsidRPr="004E2239">
        <w:rPr>
          <w:lang w:val="en-US"/>
        </w:rPr>
        <w:t>killbox</w:t>
      </w:r>
      <w:proofErr w:type="spellEnd"/>
      <w:r w:rsidRPr="004E2239">
        <w:rPr>
          <w:lang w:val="en-US"/>
        </w:rPr>
        <w:t xml:space="preserve"> currently not in use by anyone, and impose</w:t>
      </w:r>
      <w:proofErr w:type="gramEnd"/>
      <w:r w:rsidRPr="004E2239">
        <w:rPr>
          <w:lang w:val="en-US"/>
        </w:rPr>
        <w:t xml:space="preserve"> no restrictions on air operations. This is the default value for </w:t>
      </w:r>
      <w:proofErr w:type="spellStart"/>
      <w:r w:rsidRPr="004E2239">
        <w:rPr>
          <w:lang w:val="en-US"/>
        </w:rPr>
        <w:t>killboxes</w:t>
      </w:r>
      <w:proofErr w:type="spellEnd"/>
      <w:r w:rsidRPr="004E2239">
        <w:rPr>
          <w:lang w:val="en-US"/>
        </w:rPr>
        <w:t>.</w:t>
      </w:r>
    </w:p>
    <w:p w:rsidR="00401FF4" w:rsidRPr="004E2239" w:rsidRDefault="00401FF4" w:rsidP="00401FF4">
      <w:pPr>
        <w:pStyle w:val="Ingenmellomrom"/>
        <w:rPr>
          <w:lang w:val="en-US"/>
        </w:rPr>
      </w:pPr>
    </w:p>
    <w:p w:rsidR="00C15869" w:rsidRPr="004E2239" w:rsidRDefault="00401FF4" w:rsidP="00C15869">
      <w:pPr>
        <w:pStyle w:val="Overskrift4"/>
        <w:rPr>
          <w:lang w:val="en-US"/>
        </w:rPr>
      </w:pPr>
      <w:proofErr w:type="gramStart"/>
      <w:r w:rsidRPr="004E2239">
        <w:rPr>
          <w:lang w:val="en-US"/>
        </w:rPr>
        <w:t>Restricted Operating Zone (ROZ).</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 xml:space="preserve">ROZ are a temporarily airspace zone established for a specific mission. ROZ can be used to facilitate SCAR, CAS or any other mission. As with </w:t>
      </w:r>
      <w:proofErr w:type="spellStart"/>
      <w:r w:rsidRPr="004E2239">
        <w:rPr>
          <w:lang w:val="en-US"/>
        </w:rPr>
        <w:t>Killbox</w:t>
      </w:r>
      <w:proofErr w:type="spellEnd"/>
      <w:r w:rsidRPr="004E2239">
        <w:rPr>
          <w:lang w:val="en-US"/>
        </w:rPr>
        <w:t xml:space="preserve">, a ROZ have a owner that control </w:t>
      </w:r>
      <w:r w:rsidRPr="004E2239">
        <w:rPr>
          <w:lang w:val="en-US"/>
        </w:rPr>
        <w:lastRenderedPageBreak/>
        <w:t>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w:t>
      </w:r>
      <w:proofErr w:type="gramStart"/>
      <w:r w:rsidR="00C15869" w:rsidRPr="004E2239">
        <w:rPr>
          <w:lang w:val="en-US"/>
        </w:rPr>
        <w:t>FAC(</w:t>
      </w:r>
      <w:proofErr w:type="gramEnd"/>
      <w:r w:rsidR="00C15869" w:rsidRPr="004E2239">
        <w:rPr>
          <w:lang w:val="en-US"/>
        </w:rPr>
        <w:t>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p>
    <w:p w:rsidR="00AD395D" w:rsidRPr="004E2239" w:rsidRDefault="00C15869" w:rsidP="00401FF4">
      <w:pPr>
        <w:pStyle w:val="Ingenmellomrom"/>
        <w:rPr>
          <w:lang w:val="en-US"/>
        </w:rPr>
      </w:pPr>
      <w:r w:rsidRPr="004E2239">
        <w:rPr>
          <w:lang w:val="en-US"/>
        </w:rPr>
        <w:t>Minimum Risk Route is a route that will keep air traffic fairly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proofErr w:type="gramStart"/>
      <w:r w:rsidRPr="004E2239">
        <w:rPr>
          <w:lang w:val="en-US"/>
        </w:rPr>
        <w:t>Altimeter settings.</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QNH is the altimeter pressure setting to be used by all aircrafts.</w:t>
      </w:r>
    </w:p>
    <w:p w:rsidR="00401FF4" w:rsidRPr="004E2239" w:rsidRDefault="00401FF4" w:rsidP="00401FF4">
      <w:pPr>
        <w:pStyle w:val="Ingenmellomrom"/>
        <w:rPr>
          <w:lang w:val="en-US"/>
        </w:rPr>
      </w:pPr>
    </w:p>
    <w:p w:rsidR="00C15869" w:rsidRPr="004E2239" w:rsidRDefault="00401FF4" w:rsidP="00C15869">
      <w:pPr>
        <w:pStyle w:val="Overskrift4"/>
        <w:rPr>
          <w:lang w:val="en-US"/>
        </w:rPr>
      </w:pPr>
      <w:proofErr w:type="gramStart"/>
      <w:r w:rsidRPr="004E2239">
        <w:rPr>
          <w:lang w:val="en-US"/>
        </w:rPr>
        <w:t>Standard Pressure Settings (SPS).</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 xml:space="preserve">For operations in 132nd Virtual Wing hosted events we use standard pressure setting at altitudes above </w:t>
      </w:r>
      <w:r w:rsidR="007C410B" w:rsidRPr="004E2239">
        <w:rPr>
          <w:lang w:val="en-US"/>
        </w:rPr>
        <w:t>7000ft AMSL. When climbing above 7500</w:t>
      </w:r>
      <w:r w:rsidRPr="004E2239">
        <w:rPr>
          <w:lang w:val="en-US"/>
        </w:rPr>
        <w:t xml:space="preserve">ft, switch to standard pressure setting (29.92). Altitudes will be given as flight </w:t>
      </w:r>
      <w:proofErr w:type="gramStart"/>
      <w:r w:rsidRPr="004E2239">
        <w:rPr>
          <w:lang w:val="en-US"/>
        </w:rPr>
        <w:t>levels(</w:t>
      </w:r>
      <w:proofErr w:type="gramEnd"/>
      <w:r w:rsidRPr="004E2239">
        <w:rPr>
          <w:lang w:val="en-US"/>
        </w:rPr>
        <w:t>FL)when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 xml:space="preserve">Force QNH. </w:t>
      </w:r>
    </w:p>
    <w:p w:rsidR="00401FF4" w:rsidRDefault="00401FF4" w:rsidP="00401FF4">
      <w:pPr>
        <w:pStyle w:val="Ingenmellomrom"/>
        <w:rPr>
          <w:lang w:val="en-US"/>
        </w:rPr>
      </w:pPr>
      <w:r w:rsidRPr="004E2239">
        <w:rPr>
          <w:lang w:val="en-US"/>
        </w:rPr>
        <w:t>Any C2 age</w:t>
      </w:r>
      <w:r w:rsidR="00C15869" w:rsidRPr="004E2239">
        <w:rPr>
          <w:lang w:val="en-US"/>
        </w:rPr>
        <w:t xml:space="preserve">ncy (including AWACS, JTAC, </w:t>
      </w:r>
      <w:proofErr w:type="gramStart"/>
      <w:r w:rsidR="00C15869" w:rsidRPr="004E2239">
        <w:rPr>
          <w:lang w:val="en-US"/>
        </w:rPr>
        <w:t>FAC(</w:t>
      </w:r>
      <w:proofErr w:type="gramEnd"/>
      <w:r w:rsidR="00C15869" w:rsidRPr="004E2239">
        <w:rPr>
          <w:lang w:val="en-US"/>
        </w:rPr>
        <w:t>A) and SCAR)</w:t>
      </w:r>
      <w:r w:rsidRPr="004E2239">
        <w:rPr>
          <w:lang w:val="en-US"/>
        </w:rPr>
        <w:t xml:space="preserve"> can establish a force QNH within his area of responsibility. </w:t>
      </w:r>
      <w:proofErr w:type="gramStart"/>
      <w:r w:rsidRPr="004E2239">
        <w:rPr>
          <w:lang w:val="en-US"/>
        </w:rPr>
        <w:t>This in-order to avoid unnecessary</w:t>
      </w:r>
      <w:r w:rsidR="00C15869" w:rsidRPr="004E2239">
        <w:rPr>
          <w:lang w:val="en-US"/>
        </w:rPr>
        <w:t xml:space="preserve"> </w:t>
      </w:r>
      <w:r w:rsidRPr="004E2239">
        <w:rPr>
          <w:lang w:val="en-US"/>
        </w:rPr>
        <w:t>QNH changes.</w:t>
      </w:r>
      <w:proofErr w:type="gramEnd"/>
      <w:r w:rsidR="00C15869" w:rsidRPr="004E2239">
        <w:rPr>
          <w:lang w:val="en-US"/>
        </w:rPr>
        <w:t xml:space="preserve"> </w:t>
      </w:r>
      <w:r w:rsidRPr="004E2239">
        <w:rPr>
          <w:lang w:val="en-US"/>
        </w:rPr>
        <w:t>When operating on force QNH, the C2 agency need to make sure all assets are briefed on the QNH in use prior to entering the area.</w:t>
      </w:r>
    </w:p>
    <w:p w:rsidR="00854E01" w:rsidRDefault="00854E01" w:rsidP="00854E01">
      <w:pPr>
        <w:pStyle w:val="Overskrift2"/>
        <w:numPr>
          <w:ilvl w:val="0"/>
          <w:numId w:val="0"/>
        </w:numPr>
        <w:ind w:left="576"/>
        <w:rPr>
          <w:lang w:val="en-US"/>
        </w:rPr>
      </w:pPr>
    </w:p>
    <w:p w:rsidR="00854E01" w:rsidRPr="00854E01" w:rsidRDefault="00854E01" w:rsidP="00854E01">
      <w:pPr>
        <w:pStyle w:val="Overskrift2"/>
        <w:rPr>
          <w:highlight w:val="yellow"/>
          <w:lang w:val="en-US"/>
        </w:rPr>
      </w:pPr>
      <w:r w:rsidRPr="00854E01">
        <w:rPr>
          <w:highlight w:val="yellow"/>
          <w:lang w:val="en-US"/>
        </w:rPr>
        <w:t>Routing of flights</w:t>
      </w:r>
    </w:p>
    <w:p w:rsidR="00854E01" w:rsidRPr="004E2239" w:rsidRDefault="00854E01" w:rsidP="00854E01">
      <w:pPr>
        <w:pStyle w:val="Ingenmellomrom"/>
        <w:numPr>
          <w:ilvl w:val="0"/>
          <w:numId w:val="8"/>
        </w:numPr>
        <w:rPr>
          <w:lang w:val="en-US"/>
        </w:rPr>
      </w:pPr>
      <w:r w:rsidRPr="00854E01">
        <w:rPr>
          <w:highlight w:val="yellow"/>
          <w:lang w:val="en-US"/>
        </w:rPr>
        <w:t>All FW flights in / out of Incirlik are to use MRR 2 and 3 for both arrivals and departures.</w:t>
      </w:r>
      <w:r>
        <w:rPr>
          <w:highlight w:val="yellow"/>
          <w:lang w:val="en-US"/>
        </w:rPr>
        <w:t xml:space="preserve">  Routes</w:t>
      </w:r>
      <w:r w:rsidRPr="00854E01">
        <w:rPr>
          <w:highlight w:val="yellow"/>
          <w:lang w:val="en-US"/>
        </w:rPr>
        <w:t xml:space="preserve"> can be found in the Airspace Control Plan ( </w:t>
      </w:r>
      <w:hyperlink r:id="rId18" w:history="1">
        <w:r w:rsidRPr="00854E01">
          <w:rPr>
            <w:rStyle w:val="Hyperkobling"/>
            <w:highlight w:val="yellow"/>
            <w:lang w:val="en-US"/>
          </w:rPr>
          <w:t>ACP</w:t>
        </w:r>
      </w:hyperlink>
      <w:r w:rsidRPr="00854E01">
        <w:rPr>
          <w:highlight w:val="yellow"/>
          <w:lang w:val="en-US"/>
        </w:rPr>
        <w:t xml:space="preserve"> )</w:t>
      </w:r>
    </w:p>
    <w:p w:rsidR="00854E01" w:rsidRPr="00854E01" w:rsidRDefault="00854E01" w:rsidP="00854E01">
      <w:pPr>
        <w:pStyle w:val="Ingenmellomrom"/>
        <w:ind w:left="720"/>
        <w:rPr>
          <w:highlight w:val="yellow"/>
          <w:lang w:val="en-US"/>
        </w:rPr>
      </w:pPr>
    </w:p>
    <w:sectPr w:rsidR="00854E01" w:rsidRPr="00854E01" w:rsidSect="000E081B">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947" w:rsidRDefault="00023947" w:rsidP="00465966">
      <w:pPr>
        <w:spacing w:after="0" w:line="240" w:lineRule="auto"/>
      </w:pPr>
      <w:r>
        <w:separator/>
      </w:r>
    </w:p>
  </w:endnote>
  <w:endnote w:type="continuationSeparator" w:id="0">
    <w:p w:rsidR="00023947" w:rsidRDefault="00023947"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82" w:rsidRPr="008275B5" w:rsidRDefault="00AF0882" w:rsidP="00753AD3">
    <w:pPr>
      <w:pStyle w:val="Bunntekst"/>
      <w:jc w:val="center"/>
      <w:rPr>
        <w:sz w:val="16"/>
        <w:lang w:val="en-US"/>
      </w:rPr>
    </w:pPr>
    <w:r w:rsidRPr="008275B5">
      <w:rPr>
        <w:b/>
        <w:bCs/>
        <w:sz w:val="16"/>
        <w:lang w:val="en-US"/>
      </w:rPr>
      <w:t>DISCLAIMER:</w:t>
    </w:r>
  </w:p>
  <w:p w:rsidR="00AF0882" w:rsidRPr="008275B5" w:rsidRDefault="00AF0882"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AF0882" w:rsidRPr="008275B5" w:rsidRDefault="00AF0882">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947" w:rsidRDefault="00023947" w:rsidP="00465966">
      <w:pPr>
        <w:spacing w:after="0" w:line="240" w:lineRule="auto"/>
      </w:pPr>
      <w:r>
        <w:separator/>
      </w:r>
    </w:p>
  </w:footnote>
  <w:footnote w:type="continuationSeparator" w:id="0">
    <w:p w:rsidR="00023947" w:rsidRDefault="00023947"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82" w:rsidRPr="008275B5" w:rsidRDefault="00AF0882" w:rsidP="00863CD0">
    <w:pPr>
      <w:pStyle w:val="Topptekst"/>
      <w:rPr>
        <w:sz w:val="18"/>
        <w:szCs w:val="30"/>
        <w:lang w:val="en-US"/>
      </w:rPr>
    </w:pPr>
    <w:r>
      <w:tab/>
    </w:r>
    <w:r>
      <w:tab/>
    </w:r>
    <w:r w:rsidRPr="008275B5">
      <w:rPr>
        <w:sz w:val="18"/>
        <w:szCs w:val="30"/>
        <w:lang w:val="en-US"/>
      </w:rPr>
      <w:t>JFACC</w:t>
    </w:r>
  </w:p>
  <w:p w:rsidR="00AF0882" w:rsidRPr="008275B5" w:rsidRDefault="00AF0882" w:rsidP="00465966">
    <w:pPr>
      <w:pStyle w:val="Topptekst"/>
      <w:jc w:val="right"/>
      <w:rPr>
        <w:sz w:val="18"/>
        <w:szCs w:val="30"/>
        <w:lang w:val="en-US"/>
      </w:rPr>
    </w:pPr>
    <w:r w:rsidRPr="008275B5">
      <w:rPr>
        <w:sz w:val="18"/>
        <w:szCs w:val="30"/>
        <w:lang w:val="en-US"/>
      </w:rPr>
      <w:t xml:space="preserve"> OP ACTIVE RESOLVE </w:t>
    </w:r>
  </w:p>
  <w:p w:rsidR="00AF0882" w:rsidRPr="008275B5" w:rsidRDefault="00AF0882" w:rsidP="00465966">
    <w:pPr>
      <w:pStyle w:val="Topptekst"/>
      <w:jc w:val="right"/>
      <w:rPr>
        <w:sz w:val="18"/>
        <w:szCs w:val="30"/>
        <w:lang w:val="en-US"/>
      </w:rPr>
    </w:pPr>
    <w:r>
      <w:rPr>
        <w:sz w:val="18"/>
        <w:szCs w:val="30"/>
        <w:lang w:val="en-US"/>
      </w:rPr>
      <w:t>SPINS</w:t>
    </w:r>
    <w:r w:rsidR="00854E01">
      <w:rPr>
        <w:sz w:val="18"/>
        <w:szCs w:val="30"/>
        <w:lang w:val="en-US"/>
      </w:rPr>
      <w:t xml:space="preserve"> v2.1</w:t>
    </w:r>
  </w:p>
  <w:p w:rsidR="00AF0882" w:rsidRPr="008275B5" w:rsidRDefault="00AF0882"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2B81809"/>
    <w:multiLevelType w:val="hybridMultilevel"/>
    <w:tmpl w:val="02A0F688"/>
    <w:lvl w:ilvl="0" w:tplc="D39214F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37070A6"/>
    <w:multiLevelType w:val="hybridMultilevel"/>
    <w:tmpl w:val="E29C3442"/>
    <w:lvl w:ilvl="0" w:tplc="D7A2EC54">
      <w:start w:val="1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4"/>
  </w:num>
  <w:num w:numId="4">
    <w:abstractNumId w:val="15"/>
  </w:num>
  <w:num w:numId="5">
    <w:abstractNumId w:val="9"/>
  </w:num>
  <w:num w:numId="6">
    <w:abstractNumId w:val="12"/>
  </w:num>
  <w:num w:numId="7">
    <w:abstractNumId w:val="0"/>
  </w:num>
  <w:num w:numId="8">
    <w:abstractNumId w:val="14"/>
  </w:num>
  <w:num w:numId="9">
    <w:abstractNumId w:val="3"/>
  </w:num>
  <w:num w:numId="10">
    <w:abstractNumId w:val="1"/>
  </w:num>
  <w:num w:numId="11">
    <w:abstractNumId w:val="8"/>
  </w:num>
  <w:num w:numId="12">
    <w:abstractNumId w:val="7"/>
  </w:num>
  <w:num w:numId="13">
    <w:abstractNumId w:val="13"/>
  </w:num>
  <w:num w:numId="14">
    <w:abstractNumId w:val="10"/>
  </w:num>
  <w:num w:numId="15">
    <w:abstractNumId w:val="11"/>
  </w:num>
  <w:num w:numId="16">
    <w:abstractNumId w:val="2"/>
  </w:num>
  <w:num w:numId="17">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89090"/>
  </w:hdrShapeDefaults>
  <w:footnotePr>
    <w:footnote w:id="-1"/>
    <w:footnote w:id="0"/>
  </w:footnotePr>
  <w:endnotePr>
    <w:endnote w:id="-1"/>
    <w:endnote w:id="0"/>
  </w:endnotePr>
  <w:compat>
    <w:useFELayout/>
  </w:compat>
  <w:rsids>
    <w:rsidRoot w:val="00465966"/>
    <w:rsid w:val="00011F4E"/>
    <w:rsid w:val="00023947"/>
    <w:rsid w:val="000313AA"/>
    <w:rsid w:val="00051EF1"/>
    <w:rsid w:val="00052BBA"/>
    <w:rsid w:val="00067832"/>
    <w:rsid w:val="000771D5"/>
    <w:rsid w:val="000B57E9"/>
    <w:rsid w:val="000B7B70"/>
    <w:rsid w:val="000C2807"/>
    <w:rsid w:val="000C2DE1"/>
    <w:rsid w:val="000E081B"/>
    <w:rsid w:val="000F1505"/>
    <w:rsid w:val="000F16E0"/>
    <w:rsid w:val="000F5926"/>
    <w:rsid w:val="000F6997"/>
    <w:rsid w:val="000F7526"/>
    <w:rsid w:val="00104BC9"/>
    <w:rsid w:val="00133A97"/>
    <w:rsid w:val="00137685"/>
    <w:rsid w:val="00172D9B"/>
    <w:rsid w:val="001730C6"/>
    <w:rsid w:val="0017604D"/>
    <w:rsid w:val="001A179A"/>
    <w:rsid w:val="001A6540"/>
    <w:rsid w:val="001B0B38"/>
    <w:rsid w:val="001B79F2"/>
    <w:rsid w:val="001C307F"/>
    <w:rsid w:val="001C37CB"/>
    <w:rsid w:val="001C58D9"/>
    <w:rsid w:val="001E22C5"/>
    <w:rsid w:val="002146F6"/>
    <w:rsid w:val="00216944"/>
    <w:rsid w:val="00222BA4"/>
    <w:rsid w:val="00237DA9"/>
    <w:rsid w:val="00275099"/>
    <w:rsid w:val="002B6274"/>
    <w:rsid w:val="002F0927"/>
    <w:rsid w:val="002F5D69"/>
    <w:rsid w:val="00324C16"/>
    <w:rsid w:val="0034146E"/>
    <w:rsid w:val="00343D16"/>
    <w:rsid w:val="003454B3"/>
    <w:rsid w:val="00345575"/>
    <w:rsid w:val="003553B0"/>
    <w:rsid w:val="003831EC"/>
    <w:rsid w:val="00384B9C"/>
    <w:rsid w:val="00395E03"/>
    <w:rsid w:val="003C035E"/>
    <w:rsid w:val="003D487A"/>
    <w:rsid w:val="003F1572"/>
    <w:rsid w:val="00401FF4"/>
    <w:rsid w:val="00413875"/>
    <w:rsid w:val="00416F7B"/>
    <w:rsid w:val="00417979"/>
    <w:rsid w:val="0043645D"/>
    <w:rsid w:val="00462015"/>
    <w:rsid w:val="00465966"/>
    <w:rsid w:val="00465D3B"/>
    <w:rsid w:val="00470A26"/>
    <w:rsid w:val="00476DE5"/>
    <w:rsid w:val="004921B9"/>
    <w:rsid w:val="004B558B"/>
    <w:rsid w:val="004C1CF1"/>
    <w:rsid w:val="004D316D"/>
    <w:rsid w:val="004E2239"/>
    <w:rsid w:val="004E2485"/>
    <w:rsid w:val="004E4E87"/>
    <w:rsid w:val="00526368"/>
    <w:rsid w:val="005319E4"/>
    <w:rsid w:val="00547007"/>
    <w:rsid w:val="00552BEC"/>
    <w:rsid w:val="00557401"/>
    <w:rsid w:val="005806E0"/>
    <w:rsid w:val="00587FC1"/>
    <w:rsid w:val="0059007B"/>
    <w:rsid w:val="0059204B"/>
    <w:rsid w:val="005978F0"/>
    <w:rsid w:val="005A1C85"/>
    <w:rsid w:val="005B7FD6"/>
    <w:rsid w:val="005D0B3B"/>
    <w:rsid w:val="00603143"/>
    <w:rsid w:val="00603ABE"/>
    <w:rsid w:val="00606D30"/>
    <w:rsid w:val="00621350"/>
    <w:rsid w:val="006358C8"/>
    <w:rsid w:val="006372F9"/>
    <w:rsid w:val="0066506E"/>
    <w:rsid w:val="00670582"/>
    <w:rsid w:val="006746BB"/>
    <w:rsid w:val="00677360"/>
    <w:rsid w:val="00692CA5"/>
    <w:rsid w:val="006A3CAE"/>
    <w:rsid w:val="006A6CD2"/>
    <w:rsid w:val="006B0A9D"/>
    <w:rsid w:val="006B17F0"/>
    <w:rsid w:val="006C18B6"/>
    <w:rsid w:val="006D79C4"/>
    <w:rsid w:val="006F06A4"/>
    <w:rsid w:val="006F06CA"/>
    <w:rsid w:val="00753AD3"/>
    <w:rsid w:val="00770BCB"/>
    <w:rsid w:val="007B22C3"/>
    <w:rsid w:val="007B6907"/>
    <w:rsid w:val="007C410B"/>
    <w:rsid w:val="007C4952"/>
    <w:rsid w:val="007E23BC"/>
    <w:rsid w:val="007E3FE5"/>
    <w:rsid w:val="008275B5"/>
    <w:rsid w:val="00844190"/>
    <w:rsid w:val="00854E01"/>
    <w:rsid w:val="00855A09"/>
    <w:rsid w:val="008618EF"/>
    <w:rsid w:val="00863CD0"/>
    <w:rsid w:val="008754FF"/>
    <w:rsid w:val="008A0A04"/>
    <w:rsid w:val="008B1508"/>
    <w:rsid w:val="008D2A89"/>
    <w:rsid w:val="009231F8"/>
    <w:rsid w:val="00950D9B"/>
    <w:rsid w:val="009527FF"/>
    <w:rsid w:val="00971426"/>
    <w:rsid w:val="009B4ED9"/>
    <w:rsid w:val="009D0534"/>
    <w:rsid w:val="009D73F8"/>
    <w:rsid w:val="009D78DE"/>
    <w:rsid w:val="009F08B6"/>
    <w:rsid w:val="00A01A04"/>
    <w:rsid w:val="00A14E23"/>
    <w:rsid w:val="00A902C6"/>
    <w:rsid w:val="00A92255"/>
    <w:rsid w:val="00AB5F3C"/>
    <w:rsid w:val="00AC7441"/>
    <w:rsid w:val="00AD395D"/>
    <w:rsid w:val="00AF0882"/>
    <w:rsid w:val="00B13063"/>
    <w:rsid w:val="00B14BDB"/>
    <w:rsid w:val="00B26D93"/>
    <w:rsid w:val="00B42CED"/>
    <w:rsid w:val="00B43144"/>
    <w:rsid w:val="00B6217E"/>
    <w:rsid w:val="00B64EA9"/>
    <w:rsid w:val="00B664BF"/>
    <w:rsid w:val="00B754EE"/>
    <w:rsid w:val="00B822B4"/>
    <w:rsid w:val="00B9224F"/>
    <w:rsid w:val="00BB549A"/>
    <w:rsid w:val="00BE0B57"/>
    <w:rsid w:val="00C10CD8"/>
    <w:rsid w:val="00C1173E"/>
    <w:rsid w:val="00C15869"/>
    <w:rsid w:val="00C21D7E"/>
    <w:rsid w:val="00C30FF9"/>
    <w:rsid w:val="00C3574A"/>
    <w:rsid w:val="00C82AB4"/>
    <w:rsid w:val="00C91188"/>
    <w:rsid w:val="00CC4742"/>
    <w:rsid w:val="00CD2827"/>
    <w:rsid w:val="00CD4C7B"/>
    <w:rsid w:val="00CE043F"/>
    <w:rsid w:val="00CE203F"/>
    <w:rsid w:val="00D12A41"/>
    <w:rsid w:val="00D212FA"/>
    <w:rsid w:val="00D3024F"/>
    <w:rsid w:val="00D344CE"/>
    <w:rsid w:val="00D85852"/>
    <w:rsid w:val="00DA01F5"/>
    <w:rsid w:val="00DA5EA8"/>
    <w:rsid w:val="00DB5A55"/>
    <w:rsid w:val="00DC7DB3"/>
    <w:rsid w:val="00DD427F"/>
    <w:rsid w:val="00E04374"/>
    <w:rsid w:val="00E06754"/>
    <w:rsid w:val="00E231DA"/>
    <w:rsid w:val="00E23880"/>
    <w:rsid w:val="00E30C3A"/>
    <w:rsid w:val="00E47EB4"/>
    <w:rsid w:val="00E53E8C"/>
    <w:rsid w:val="00E559B2"/>
    <w:rsid w:val="00E57E46"/>
    <w:rsid w:val="00E61E85"/>
    <w:rsid w:val="00E675D6"/>
    <w:rsid w:val="00E75D4E"/>
    <w:rsid w:val="00EA40A5"/>
    <w:rsid w:val="00EA64D3"/>
    <w:rsid w:val="00EC4236"/>
    <w:rsid w:val="00ED7C02"/>
    <w:rsid w:val="00EE0D98"/>
    <w:rsid w:val="00F012CB"/>
    <w:rsid w:val="00F3109C"/>
    <w:rsid w:val="00F371E8"/>
    <w:rsid w:val="00F40A93"/>
    <w:rsid w:val="00F5610F"/>
    <w:rsid w:val="00F65F14"/>
    <w:rsid w:val="00F92E08"/>
    <w:rsid w:val="00FA5212"/>
    <w:rsid w:val="00FA77E6"/>
    <w:rsid w:val="00FB65F4"/>
    <w:rsid w:val="00FE326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hyperlink" Target="https://132nd-vwing.github.io/OPAR-Brief/MISSION%20INFORMATION/AirspaceControlPlan.c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dropbox.com/s/0020j7nv0gaeav6/132-TTP-12%20Armed%20Reconnaissance%20v1.0.pdf?dl=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132virtualwing.org/index.php/page/freqlist"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E3A8F-BC61-4719-846A-B3117F4B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15</Pages>
  <Words>3985</Words>
  <Characters>21123</Characters>
  <Application>Microsoft Office Word</Application>
  <DocSecurity>0</DocSecurity>
  <Lines>176</Lines>
  <Paragraphs>50</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48</cp:revision>
  <dcterms:created xsi:type="dcterms:W3CDTF">2020-08-25T20:50:00Z</dcterms:created>
  <dcterms:modified xsi:type="dcterms:W3CDTF">2020-10-26T17:55:00Z</dcterms:modified>
</cp:coreProperties>
</file>