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rPr>
          <w:rFonts w:ascii="Arial" w:hAnsi="Arial" w:cs="Arial"/>
        </w:rPr>
      </w:pPr>
      <w:r w:rsidRPr="002146F6">
        <w:rPr>
          <w:lang w:val="en-US"/>
        </w:rPr>
        <w:t xml:space="preserve"> </w:t>
      </w:r>
      <w:hyperlink r:id="rId9" w:history="1">
        <w:r w:rsidR="00051EF1">
          <w:rPr>
            <w:rStyle w:val="Hyperkobling"/>
          </w:rPr>
          <w:t>132-TTP-1 CAS Manual v1.2</w:t>
        </w:r>
      </w:hyperlink>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1C37CB"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1C37CB"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1C37CB"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D3024F" w:rsidRPr="00EE0D98" w:rsidRDefault="00EE0D98" w:rsidP="00275099">
      <w:pPr>
        <w:pStyle w:val="Overskrift1"/>
      </w:pPr>
      <w:proofErr w:type="spellStart"/>
      <w:r w:rsidRPr="00EE0D98">
        <w:t>Command</w:t>
      </w:r>
      <w:proofErr w:type="spellEnd"/>
      <w:r w:rsidRPr="00EE0D98">
        <w:t xml:space="preserve"> and Control (C2)</w:t>
      </w:r>
    </w:p>
    <w:p w:rsidR="00EE0D98" w:rsidRPr="00EE0D98" w:rsidRDefault="00EE0D98" w:rsidP="00EE0D98">
      <w:pPr>
        <w:pStyle w:val="Ingenmellomrom"/>
        <w:rPr>
          <w:rFonts w:ascii="Arial" w:hAnsi="Arial" w:cs="Arial"/>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On AR missions with multiple flights, AR flights will normally be directed by a SCA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Default="00EE0D98" w:rsidP="00EE0D98">
      <w:pPr>
        <w:pStyle w:val="Ingenmellomrom"/>
        <w:rPr>
          <w:rFonts w:ascii="Arial" w:hAnsi="Arial" w:cs="Arial"/>
        </w:rPr>
      </w:pPr>
      <w:r w:rsidRPr="002146F6">
        <w:rPr>
          <w:rFonts w:ascii="Arial" w:hAnsi="Arial" w:cs="Arial"/>
          <w:lang w:val="en-US"/>
        </w:rPr>
        <w:t xml:space="preserve"> All flights shall remain on a C2 frequency at all times, unless approved by a C2 agency to do something else. </w:t>
      </w:r>
      <w:r w:rsidRPr="00EE0D98">
        <w:rPr>
          <w:rFonts w:ascii="Arial" w:hAnsi="Arial" w:cs="Arial"/>
        </w:rPr>
        <w:t xml:space="preserve">(C2 </w:t>
      </w:r>
      <w:proofErr w:type="spellStart"/>
      <w:r w:rsidRPr="00EE0D98">
        <w:rPr>
          <w:rFonts w:ascii="Arial" w:hAnsi="Arial" w:cs="Arial"/>
        </w:rPr>
        <w:t>frequency</w:t>
      </w:r>
      <w:proofErr w:type="spellEnd"/>
      <w:r w:rsidRPr="00EE0D98">
        <w:rPr>
          <w:rFonts w:ascii="Arial" w:hAnsi="Arial" w:cs="Arial"/>
        </w:rPr>
        <w:t xml:space="preserve">: </w:t>
      </w:r>
      <w:proofErr w:type="spellStart"/>
      <w:r w:rsidRPr="00EE0D98">
        <w:rPr>
          <w:rFonts w:ascii="Arial" w:hAnsi="Arial" w:cs="Arial"/>
        </w:rPr>
        <w:t>Ground/Tower/Approach/AWACS</w:t>
      </w:r>
      <w:proofErr w:type="spellEnd"/>
      <w:r w:rsidRPr="00EE0D98">
        <w:rPr>
          <w:rFonts w:ascii="Arial" w:hAnsi="Arial" w:cs="Arial"/>
        </w:rPr>
        <w:t xml:space="preserve">) </w:t>
      </w:r>
    </w:p>
    <w:p w:rsidR="00275099" w:rsidRDefault="00275099" w:rsidP="00EE0D98">
      <w:pPr>
        <w:pStyle w:val="Ingenmellomrom"/>
        <w:rPr>
          <w:rFonts w:ascii="Arial" w:hAnsi="Arial" w:cs="Arial"/>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Every squadron is assigned SADL Group ID's in section 11 of this document. Flights will use their flight number for Own ID's. For example: TUSK 2-1 and 2-2 will use </w:t>
      </w:r>
      <w:proofErr w:type="gramStart"/>
      <w:r w:rsidRPr="002146F6">
        <w:rPr>
          <w:rFonts w:ascii="Arial" w:hAnsi="Arial" w:cs="Arial"/>
          <w:lang w:val="en-US"/>
        </w:rPr>
        <w:t>a</w:t>
      </w:r>
      <w:proofErr w:type="gramEnd"/>
      <w:r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t>Authentication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p>
    <w:p w:rsidR="00CD2827" w:rsidRDefault="00CD2827" w:rsidP="00CD2827">
      <w:pPr>
        <w:pStyle w:val="Ingenmellomrom"/>
        <w:rPr>
          <w:lang w:val="en-US"/>
        </w:rPr>
      </w:pPr>
      <w:r>
        <w:rPr>
          <w:lang w:val="en-US"/>
        </w:rPr>
        <w:t>In Flight Report Net</w:t>
      </w:r>
    </w:p>
    <w:p w:rsidR="00CD2827" w:rsidRDefault="00CD2827" w:rsidP="00CD2827">
      <w:pPr>
        <w:pStyle w:val="Ingenmellomrom"/>
        <w:rPr>
          <w:lang w:val="en-US"/>
        </w:rPr>
      </w:pPr>
      <w:r>
        <w:rPr>
          <w:lang w:val="en-US"/>
        </w:rPr>
        <w:t>Air Request Net</w:t>
      </w:r>
    </w:p>
    <w:p w:rsidR="00CD2827" w:rsidRDefault="00CD2827" w:rsidP="00CD2827">
      <w:pPr>
        <w:pStyle w:val="Ingenmellomrom"/>
        <w:rPr>
          <w:lang w:val="en-US"/>
        </w:rPr>
      </w:pPr>
      <w:r>
        <w:rPr>
          <w:lang w:val="en-US"/>
        </w:rPr>
        <w:t>CSAR Net</w:t>
      </w:r>
    </w:p>
    <w:p w:rsidR="00CD2827" w:rsidRDefault="00CD2827" w:rsidP="00CD2827">
      <w:pPr>
        <w:pStyle w:val="Ingenmellomrom"/>
        <w:rPr>
          <w:lang w:val="en-US"/>
        </w:rPr>
      </w:pPr>
      <w:r>
        <w:rPr>
          <w:lang w:val="en-US"/>
        </w:rPr>
        <w:t>VHF Backup</w:t>
      </w:r>
    </w:p>
    <w:p w:rsidR="00CD2827" w:rsidRDefault="00CD2827" w:rsidP="00CD2827">
      <w:pPr>
        <w:pStyle w:val="Ingenmellomrom"/>
        <w:rPr>
          <w:lang w:val="en-US"/>
        </w:rPr>
      </w:pPr>
      <w:r>
        <w:rPr>
          <w:lang w:val="en-US"/>
        </w:rPr>
        <w:t>Ground Alert frequency (Scramble frequency)</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CD2827" w:rsidRDefault="00CD2827" w:rsidP="00CD2827">
      <w:pPr>
        <w:pStyle w:val="Ingenmellomrom"/>
        <w:rPr>
          <w:lang w:val="en-US"/>
        </w:rPr>
      </w:pPr>
      <w:r>
        <w:rPr>
          <w:lang w:val="en-US"/>
        </w:rPr>
        <w:t>Tactical 1</w:t>
      </w:r>
    </w:p>
    <w:p w:rsidR="00CD2827" w:rsidRDefault="00CD2827" w:rsidP="00CD2827">
      <w:pPr>
        <w:pStyle w:val="Ingenmellomrom"/>
        <w:rPr>
          <w:lang w:val="en-US"/>
        </w:rPr>
      </w:pPr>
      <w:r>
        <w:rPr>
          <w:lang w:val="en-US"/>
        </w:rPr>
        <w:t>Tactical 2</w:t>
      </w:r>
    </w:p>
    <w:p w:rsidR="00CD2827" w:rsidRDefault="00CD2827" w:rsidP="00CD2827">
      <w:pPr>
        <w:pStyle w:val="Ingenmellomrom"/>
        <w:rPr>
          <w:lang w:val="en-US"/>
        </w:rPr>
      </w:pPr>
      <w:r>
        <w:rPr>
          <w:lang w:val="en-US"/>
        </w:rPr>
        <w:t>Tactical 3</w:t>
      </w:r>
    </w:p>
    <w:p w:rsidR="00CD2827" w:rsidRDefault="00CD2827" w:rsidP="00CD2827">
      <w:pPr>
        <w:pStyle w:val="Ingenmellomrom"/>
        <w:rPr>
          <w:lang w:val="en-US"/>
        </w:rPr>
      </w:pPr>
      <w:r>
        <w:rPr>
          <w:lang w:val="en-US"/>
        </w:rPr>
        <w:t>Tactical 4</w:t>
      </w:r>
    </w:p>
    <w:p w:rsidR="00CD2827" w:rsidRDefault="00CD2827" w:rsidP="00CD2827">
      <w:pPr>
        <w:pStyle w:val="Ingenmellomrom"/>
        <w:rPr>
          <w:lang w:val="en-US"/>
        </w:rPr>
      </w:pPr>
      <w:r>
        <w:rPr>
          <w:lang w:val="en-US"/>
        </w:rPr>
        <w:t>Tactical 5</w:t>
      </w:r>
    </w:p>
    <w:p w:rsidR="00CD2827" w:rsidRDefault="00CD2827" w:rsidP="00CD2827">
      <w:pPr>
        <w:pStyle w:val="Ingenmellomrom"/>
        <w:rPr>
          <w:lang w:val="en-US"/>
        </w:rPr>
      </w:pPr>
      <w:r>
        <w:rPr>
          <w:lang w:val="en-US"/>
        </w:rPr>
        <w:t>Tactical 6</w:t>
      </w:r>
    </w:p>
    <w:p w:rsidR="00CD2827" w:rsidRDefault="00CD2827" w:rsidP="00CD2827">
      <w:pPr>
        <w:pStyle w:val="Ingenmellomrom"/>
        <w:rPr>
          <w:lang w:val="en-US"/>
        </w:rPr>
      </w:pPr>
      <w:r>
        <w:rPr>
          <w:lang w:val="en-US"/>
        </w:rPr>
        <w:t>Tactical 7</w:t>
      </w:r>
    </w:p>
    <w:p w:rsidR="00CD2827" w:rsidRDefault="00CD2827" w:rsidP="00CD2827">
      <w:pPr>
        <w:pStyle w:val="Ingenmellomrom"/>
        <w:rPr>
          <w:lang w:val="en-US"/>
        </w:rPr>
      </w:pPr>
      <w:r>
        <w:rPr>
          <w:lang w:val="en-US"/>
        </w:rPr>
        <w:t>Tactical 8 (VHF)</w:t>
      </w:r>
    </w:p>
    <w:p w:rsidR="00CD2827" w:rsidRDefault="00CD2827" w:rsidP="00CD2827">
      <w:pPr>
        <w:pStyle w:val="Ingenmellomrom"/>
        <w:rPr>
          <w:lang w:val="en-US"/>
        </w:rPr>
      </w:pPr>
      <w:r>
        <w:rPr>
          <w:lang w:val="en-US"/>
        </w:rPr>
        <w:t>Tactical 9 (VHF)</w:t>
      </w:r>
    </w:p>
    <w:p w:rsidR="00CD2827" w:rsidRDefault="00CD2827" w:rsidP="00CD2827">
      <w:pPr>
        <w:pStyle w:val="Ingenmellomrom"/>
        <w:rPr>
          <w:lang w:val="en-US"/>
        </w:rPr>
      </w:pPr>
      <w:r>
        <w:rPr>
          <w:lang w:val="en-US"/>
        </w:rPr>
        <w:t>Tactical 10 (VHF)</w:t>
      </w: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CD2827" w:rsidRDefault="00CD2827" w:rsidP="00CD2827">
      <w:pPr>
        <w:pStyle w:val="Ingenmellomrom"/>
        <w:rPr>
          <w:lang w:val="en-US"/>
        </w:rPr>
      </w:pPr>
      <w:r>
        <w:rPr>
          <w:lang w:val="en-US"/>
        </w:rPr>
        <w:t>JTAC HITMAN</w:t>
      </w:r>
    </w:p>
    <w:p w:rsidR="00CD2827" w:rsidRDefault="00CD2827" w:rsidP="00CD2827">
      <w:pPr>
        <w:pStyle w:val="Ingenmellomrom"/>
        <w:rPr>
          <w:lang w:val="en-US"/>
        </w:rPr>
      </w:pPr>
      <w:r>
        <w:rPr>
          <w:lang w:val="en-US"/>
        </w:rPr>
        <w:t>JTAC SPARTAN</w:t>
      </w:r>
    </w:p>
    <w:p w:rsidR="00CD2827" w:rsidRDefault="00CD2827" w:rsidP="00CD2827">
      <w:pPr>
        <w:pStyle w:val="Ingenmellomrom"/>
        <w:rPr>
          <w:lang w:val="en-US"/>
        </w:rPr>
      </w:pPr>
      <w:r>
        <w:rPr>
          <w:lang w:val="en-US"/>
        </w:rPr>
        <w:t>JTAC WARRIOR</w:t>
      </w:r>
    </w:p>
    <w:p w:rsidR="00EE0D98" w:rsidRDefault="00EE0D98" w:rsidP="00EE0D98">
      <w:pPr>
        <w:pStyle w:val="Ingenmellomrom"/>
        <w:rPr>
          <w:lang w:val="en-US"/>
        </w:rPr>
      </w:pPr>
    </w:p>
    <w:p w:rsidR="00C21D7E" w:rsidRDefault="00C21D7E" w:rsidP="00C21D7E">
      <w:pPr>
        <w:pStyle w:val="Overskrift1"/>
        <w:rPr>
          <w:lang w:val="en-US"/>
        </w:rPr>
      </w:pPr>
      <w:r>
        <w:rPr>
          <w:lang w:val="en-US"/>
        </w:rPr>
        <w:lastRenderedPageBreak/>
        <w:t>Air to Air Instructions</w:t>
      </w:r>
    </w:p>
    <w:p w:rsidR="00C21D7E" w:rsidRDefault="00C21D7E" w:rsidP="00C21D7E">
      <w:pPr>
        <w:pStyle w:val="Default"/>
      </w:pP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5978F0" w:rsidRDefault="002146F6" w:rsidP="002146F6">
      <w:pPr>
        <w:pStyle w:val="Overskrift2"/>
        <w:numPr>
          <w:ilvl w:val="0"/>
          <w:numId w:val="0"/>
        </w:numPr>
        <w:ind w:left="576"/>
        <w:rPr>
          <w:lang w:val="en-US"/>
        </w:rPr>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t>Default</w:t>
      </w:r>
      <w:proofErr w:type="spellEnd"/>
      <w:r>
        <w:t xml:space="preserve"> status</w:t>
      </w:r>
    </w:p>
    <w:p w:rsidR="000B57E9" w:rsidRDefault="000B57E9" w:rsidP="000B57E9">
      <w:pPr>
        <w:pStyle w:val="Ingenmellomrom"/>
        <w:rPr>
          <w:lang w:val="en-US"/>
        </w:rPr>
      </w:pPr>
      <w:r w:rsidRPr="000B57E9">
        <w:rPr>
          <w:lang w:val="en-US"/>
        </w:rPr>
        <w:t>Unless something else is briefed, the default status is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proofErr w:type="gramStart"/>
      <w:r w:rsidRPr="000B57E9">
        <w:rPr>
          <w:rFonts w:eastAsia="Times New Roman"/>
          <w:lang w:val="en-US"/>
        </w:rPr>
        <w:t>pilots</w:t>
      </w:r>
      <w:proofErr w:type="gramEnd"/>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lastRenderedPageBreak/>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5978F0" w:rsidRDefault="005978F0" w:rsidP="005978F0">
      <w:pPr>
        <w:pStyle w:val="Ingenmellomrom"/>
        <w:rPr>
          <w:lang w:val="en-US"/>
        </w:rPr>
      </w:pPr>
      <w:proofErr w:type="gramStart"/>
      <w:r w:rsidRPr="005978F0">
        <w:rPr>
          <w:lang w:val="en-US"/>
        </w:rPr>
        <w:t xml:space="preserve">Losses only at expected training or </w:t>
      </w:r>
      <w:proofErr w:type="spellStart"/>
      <w:r w:rsidRPr="005978F0">
        <w:rPr>
          <w:lang w:val="en-US"/>
        </w:rPr>
        <w:t>peactime</w:t>
      </w:r>
      <w:proofErr w:type="spellEnd"/>
      <w:r w:rsidRPr="005978F0">
        <w:rPr>
          <w:lang w:val="en-US"/>
        </w:rPr>
        <w:t xml:space="preserve"> attrition rates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Force survival high priority</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w:t>
      </w:r>
    </w:p>
    <w:p w:rsidR="005978F0" w:rsidRPr="005978F0" w:rsidRDefault="005978F0" w:rsidP="005978F0">
      <w:pPr>
        <w:pStyle w:val="Ingenmellomrom"/>
        <w:rPr>
          <w:lang w:val="en-US"/>
        </w:rPr>
      </w:pPr>
      <w:r w:rsidRPr="005978F0">
        <w:rPr>
          <w:lang w:val="en-US"/>
        </w:rPr>
        <w:t>Do not enter WEZ of SAM/AAA.</w:t>
      </w:r>
    </w:p>
    <w:p w:rsidR="005978F0" w:rsidRPr="005978F0" w:rsidRDefault="005978F0" w:rsidP="005978F0">
      <w:pPr>
        <w:pStyle w:val="Ingenmellomrom"/>
        <w:rPr>
          <w:lang w:val="en-US"/>
        </w:rPr>
      </w:pPr>
      <w:r w:rsidRPr="005978F0">
        <w:rPr>
          <w:lang w:val="en-US"/>
        </w:rPr>
        <w:t xml:space="preserve">Low-level tactics and </w:t>
      </w:r>
      <w:proofErr w:type="spellStart"/>
      <w:r w:rsidRPr="005978F0">
        <w:rPr>
          <w:lang w:val="en-US"/>
        </w:rPr>
        <w:t>reattacks</w:t>
      </w:r>
      <w:proofErr w:type="spellEnd"/>
      <w:r w:rsidRPr="005978F0">
        <w:rPr>
          <w:lang w:val="en-US"/>
        </w:rPr>
        <w:t xml:space="preserve"> not authorized</w:t>
      </w:r>
    </w:p>
    <w:p w:rsidR="005978F0" w:rsidRPr="005978F0" w:rsidRDefault="005978F0" w:rsidP="005978F0">
      <w:pPr>
        <w:pStyle w:val="Ingenmellomrom"/>
        <w:rPr>
          <w:lang w:val="en-US"/>
        </w:rPr>
      </w:pPr>
      <w:r w:rsidRPr="005978F0">
        <w:rPr>
          <w:lang w:val="en-US"/>
        </w:rPr>
        <w:t>Single-ship FLOT crossings not authorized</w:t>
      </w:r>
    </w:p>
    <w:p w:rsidR="000F6997" w:rsidRDefault="000F6997" w:rsidP="000F6997">
      <w:pPr>
        <w:pStyle w:val="Overskrift3"/>
        <w:rPr>
          <w:lang w:val="en-US"/>
        </w:rPr>
      </w:pPr>
      <w:r>
        <w:rPr>
          <w:lang w:val="en-US"/>
        </w:rPr>
        <w:t>Medium</w:t>
      </w:r>
    </w:p>
    <w:p w:rsidR="005978F0" w:rsidRDefault="005978F0" w:rsidP="005978F0">
      <w:pPr>
        <w:pStyle w:val="Ingenmellomrom"/>
        <w:rPr>
          <w:lang w:val="en-US"/>
        </w:rPr>
      </w:pPr>
      <w:r w:rsidRPr="005978F0">
        <w:rPr>
          <w:lang w:val="en-US"/>
        </w:rPr>
        <w:t xml:space="preserve">Losses expected at historical combat rates. Accept neutral or </w:t>
      </w:r>
      <w:proofErr w:type="spellStart"/>
      <w:r w:rsidRPr="005978F0">
        <w:rPr>
          <w:lang w:val="en-US"/>
        </w:rPr>
        <w:t>disadvantegous</w:t>
      </w:r>
      <w:proofErr w:type="spellEnd"/>
      <w:r w:rsidRPr="005978F0">
        <w:rPr>
          <w:lang w:val="en-US"/>
        </w:rPr>
        <w:t xml:space="preserve"> engagements.  </w:t>
      </w:r>
      <w:proofErr w:type="gramStart"/>
      <w:r w:rsidRPr="005978F0">
        <w:rPr>
          <w:lang w:val="en-US"/>
        </w:rPr>
        <w:t>Can withdraw to prevent heavy losses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Whenever possible, provide SEAD support to operations in known SAM env</w:t>
      </w:r>
      <w:r>
        <w:rPr>
          <w:lang w:val="en-US"/>
        </w:rPr>
        <w:t>elopes and position PR forces</w:t>
      </w:r>
      <w:r w:rsidRPr="005978F0">
        <w:rPr>
          <w:lang w:val="en-US"/>
        </w:rPr>
        <w:t xml:space="preserve"> at alert on FOBs/airfields</w:t>
      </w:r>
    </w:p>
    <w:p w:rsidR="005978F0" w:rsidRDefault="005978F0" w:rsidP="005978F0">
      <w:pPr>
        <w:pStyle w:val="Ingenmellomrom"/>
        <w:rPr>
          <w:lang w:val="en-US"/>
        </w:rPr>
      </w:pPr>
      <w:r>
        <w:rPr>
          <w:lang w:val="en-US"/>
        </w:rPr>
        <w:t xml:space="preserve">A/G Tactics: </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 xml:space="preserve">.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effective SEAD.</w:t>
      </w:r>
    </w:p>
    <w:p w:rsidR="005978F0" w:rsidRPr="005978F0" w:rsidRDefault="005978F0" w:rsidP="005978F0">
      <w:pPr>
        <w:pStyle w:val="Ingenmellomrom"/>
        <w:rPr>
          <w:lang w:val="en-US"/>
        </w:rPr>
      </w:pPr>
      <w:r w:rsidRPr="005978F0">
        <w:rPr>
          <w:lang w:val="en-US"/>
        </w:rPr>
        <w:t xml:space="preserve">One </w:t>
      </w:r>
      <w:proofErr w:type="spellStart"/>
      <w:proofErr w:type="gramStart"/>
      <w:r w:rsidRPr="005978F0">
        <w:rPr>
          <w:lang w:val="en-US"/>
        </w:rPr>
        <w:t>reattack</w:t>
      </w:r>
      <w:proofErr w:type="spellEnd"/>
      <w:proofErr w:type="gramEnd"/>
      <w:r w:rsidRPr="005978F0">
        <w:rPr>
          <w:lang w:val="en-US"/>
        </w:rPr>
        <w:t xml:space="preserve"> </w:t>
      </w:r>
      <w:proofErr w:type="spellStart"/>
      <w:r w:rsidRPr="005978F0">
        <w:rPr>
          <w:lang w:val="en-US"/>
        </w:rPr>
        <w:t>authiorized</w:t>
      </w:r>
      <w:proofErr w:type="spellEnd"/>
      <w:r w:rsidRPr="005978F0">
        <w:rPr>
          <w:lang w:val="en-US"/>
        </w:rPr>
        <w:t xml:space="preserve"> to meet mission objectives.</w:t>
      </w:r>
    </w:p>
    <w:p w:rsidR="005978F0" w:rsidRPr="005978F0" w:rsidRDefault="005978F0" w:rsidP="005978F0">
      <w:pPr>
        <w:pStyle w:val="Ingenmellomrom"/>
        <w:rPr>
          <w:lang w:val="en-US"/>
        </w:rPr>
      </w:pPr>
      <w:proofErr w:type="gramStart"/>
      <w:r w:rsidRPr="005978F0">
        <w:rPr>
          <w:lang w:val="en-US"/>
        </w:rPr>
        <w:t>Single-ship FLOT crossings authorized.</w:t>
      </w:r>
      <w:proofErr w:type="gramEnd"/>
    </w:p>
    <w:p w:rsidR="000F6997" w:rsidRDefault="000F6997" w:rsidP="000F6997">
      <w:pPr>
        <w:pStyle w:val="Overskrift3"/>
        <w:rPr>
          <w:lang w:val="en-US"/>
        </w:rPr>
      </w:pPr>
      <w:r>
        <w:rPr>
          <w:lang w:val="en-US"/>
        </w:rPr>
        <w:t>High</w:t>
      </w:r>
    </w:p>
    <w:p w:rsidR="005978F0" w:rsidRDefault="005978F0" w:rsidP="005978F0">
      <w:pPr>
        <w:pStyle w:val="Ingenmellomrom"/>
        <w:rPr>
          <w:lang w:val="en-US"/>
        </w:rPr>
      </w:pPr>
      <w:r w:rsidRPr="005978F0">
        <w:rPr>
          <w:lang w:val="en-US"/>
        </w:rPr>
        <w:t>Accept losses to achieve objective. Preserve future capability if able</w:t>
      </w:r>
      <w:r>
        <w:rPr>
          <w:lang w:val="en-US"/>
        </w:rPr>
        <w:t xml:space="preserve">. </w:t>
      </w:r>
    </w:p>
    <w:p w:rsidR="005978F0" w:rsidRDefault="005978F0" w:rsidP="005978F0">
      <w:pPr>
        <w:pStyle w:val="Ingenmellomrom"/>
        <w:rPr>
          <w:lang w:val="en-US"/>
        </w:rPr>
      </w:pPr>
      <w:r>
        <w:rPr>
          <w:lang w:val="en-US"/>
        </w:rPr>
        <w:t xml:space="preserve">Clarification: </w:t>
      </w:r>
      <w:r w:rsidRPr="005978F0">
        <w:rPr>
          <w:lang w:val="en-US"/>
        </w:rPr>
        <w:t xml:space="preserve">Operations in known SAM envelopes without SEAD support. </w:t>
      </w:r>
      <w:proofErr w:type="gramStart"/>
      <w:r w:rsidRPr="005978F0">
        <w:rPr>
          <w:lang w:val="en-US"/>
        </w:rPr>
        <w:t>PR missions and recovery forces at FARP.</w:t>
      </w:r>
      <w:proofErr w:type="gramEnd"/>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partially effective SEAD.</w:t>
      </w:r>
    </w:p>
    <w:p w:rsidR="005978F0" w:rsidRPr="005978F0" w:rsidRDefault="005978F0" w:rsidP="005978F0">
      <w:pPr>
        <w:pStyle w:val="Ingenmellomrom"/>
        <w:rPr>
          <w:lang w:val="en-US"/>
        </w:rPr>
      </w:pPr>
      <w:r w:rsidRPr="005978F0">
        <w:rPr>
          <w:lang w:val="en-US"/>
        </w:rPr>
        <w:t xml:space="preserve">Unlimited </w:t>
      </w:r>
      <w:proofErr w:type="spellStart"/>
      <w:r w:rsidRPr="005978F0">
        <w:rPr>
          <w:lang w:val="en-US"/>
        </w:rPr>
        <w:t>reattacks</w:t>
      </w:r>
      <w:proofErr w:type="spellEnd"/>
      <w:r w:rsidRPr="005978F0">
        <w:rPr>
          <w:lang w:val="en-US"/>
        </w:rPr>
        <w:t xml:space="preserve"> authorized to meet mission objectives.</w:t>
      </w:r>
    </w:p>
    <w:p w:rsidR="005978F0" w:rsidRPr="005978F0" w:rsidRDefault="005978F0" w:rsidP="005978F0">
      <w:pPr>
        <w:pStyle w:val="Ingenmellomrom"/>
        <w:rPr>
          <w:lang w:val="en-US"/>
        </w:rPr>
      </w:pPr>
      <w:r w:rsidRPr="005978F0">
        <w:rPr>
          <w:lang w:val="en-US"/>
        </w:rPr>
        <w:t>Single-ship FLOT crossings authorized</w:t>
      </w:r>
    </w:p>
    <w:p w:rsidR="000F6997" w:rsidRDefault="000F6997" w:rsidP="000F6997">
      <w:pPr>
        <w:pStyle w:val="Overskrift3"/>
        <w:rPr>
          <w:lang w:val="en-US"/>
        </w:rPr>
      </w:pPr>
      <w:r>
        <w:rPr>
          <w:lang w:val="en-US"/>
        </w:rPr>
        <w:t>Extreme</w:t>
      </w:r>
    </w:p>
    <w:p w:rsidR="005978F0" w:rsidRDefault="005978F0" w:rsidP="005978F0">
      <w:pPr>
        <w:pStyle w:val="Ingenmellomrom"/>
        <w:rPr>
          <w:lang w:val="en-US"/>
        </w:rPr>
      </w:pPr>
      <w:r w:rsidRPr="005978F0">
        <w:rPr>
          <w:lang w:val="en-US"/>
        </w:rPr>
        <w:t>Losses may result in complete force annihilation. Accept any losses necessary to accomplish mission</w:t>
      </w:r>
      <w:r>
        <w:rPr>
          <w:lang w:val="en-US"/>
        </w:rPr>
        <w:t>.</w:t>
      </w:r>
    </w:p>
    <w:p w:rsidR="005978F0" w:rsidRDefault="005978F0" w:rsidP="005978F0">
      <w:pPr>
        <w:pStyle w:val="Ingenmellomrom"/>
        <w:rPr>
          <w:lang w:val="en-US"/>
        </w:rPr>
      </w:pPr>
      <w:r>
        <w:rPr>
          <w:lang w:val="en-US"/>
        </w:rPr>
        <w:t xml:space="preserve">Clarification: </w:t>
      </w:r>
      <w:r w:rsidRPr="005978F0">
        <w:rPr>
          <w:lang w:val="en-US"/>
        </w:rPr>
        <w:t>Defense against WMD (weapons of mass destruction), where consequences of failure unacceptable.</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Aircraft recovery is not a factor in selection of tactics.</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lastRenderedPageBreak/>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proofErr w:type="gramStart"/>
      <w:r>
        <w:rPr>
          <w:rFonts w:asciiTheme="minorHAnsi" w:hAnsiTheme="minorHAnsi" w:cstheme="minorBidi"/>
          <w:color w:val="auto"/>
          <w:sz w:val="22"/>
          <w:szCs w:val="22"/>
          <w:lang w:val="en-US"/>
        </w:rPr>
        <w:t>A</w:t>
      </w:r>
      <w:r w:rsidRPr="00C21D7E">
        <w:rPr>
          <w:rFonts w:asciiTheme="minorHAnsi" w:hAnsiTheme="minorHAnsi" w:cstheme="minorBidi"/>
          <w:color w:val="auto"/>
          <w:sz w:val="22"/>
          <w:szCs w:val="22"/>
          <w:lang w:val="en-US"/>
        </w:rPr>
        <w:t xml:space="preserve"> </w:t>
      </w:r>
      <w:r w:rsidR="00C21D7E" w:rsidRPr="00C21D7E">
        <w:rPr>
          <w:rFonts w:asciiTheme="minorHAnsi" w:hAnsiTheme="minorHAnsi" w:cstheme="minorBidi"/>
          <w:color w:val="auto"/>
          <w:sz w:val="22"/>
          <w:szCs w:val="22"/>
          <w:lang w:val="en-US"/>
        </w:rPr>
        <w:t xml:space="preserve"> will</w:t>
      </w:r>
      <w:proofErr w:type="gramEnd"/>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targeted ,</w:t>
      </w:r>
      <w:proofErr w:type="gramEnd"/>
      <w:r w:rsidRPr="00C21D7E">
        <w:rPr>
          <w:lang w:val="en-US"/>
        </w:rPr>
        <w:t xml:space="preserve"> negative consequence </w:t>
      </w:r>
      <w:proofErr w:type="spellStart"/>
      <w:r w:rsidRPr="00C21D7E">
        <w:rPr>
          <w:lang w:val="en-US"/>
        </w:rPr>
        <w:t>smay</w:t>
      </w:r>
      <w:proofErr w:type="spellEnd"/>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proofErr w:type="spellStart"/>
      <w:r>
        <w:rPr>
          <w:lang w:val="en-US"/>
        </w:rPr>
        <w:t>oppertunity</w:t>
      </w:r>
      <w:proofErr w:type="spellEnd"/>
      <w:r>
        <w:rPr>
          <w:lang w:val="en-US"/>
        </w:rPr>
        <w:t xml:space="preserve"> if:</w:t>
      </w:r>
    </w:p>
    <w:p w:rsidR="00E675D6" w:rsidRDefault="00C21D7E" w:rsidP="00E675D6">
      <w:pPr>
        <w:pStyle w:val="Ingenmellomrom"/>
        <w:numPr>
          <w:ilvl w:val="0"/>
          <w:numId w:val="26"/>
        </w:numPr>
        <w:rPr>
          <w:lang w:val="en-US"/>
        </w:rPr>
      </w:pPr>
      <w:proofErr w:type="gramStart"/>
      <w:r w:rsidRPr="00C21D7E">
        <w:rPr>
          <w:lang w:val="en-US"/>
        </w:rPr>
        <w:t>other</w:t>
      </w:r>
      <w:proofErr w:type="gramEnd"/>
      <w:r w:rsidRPr="00C21D7E">
        <w:rPr>
          <w:lang w:val="en-US"/>
        </w:rPr>
        <w:t xml:space="preserve"> targets not suitable for this ATO. </w:t>
      </w:r>
    </w:p>
    <w:p w:rsidR="00C21D7E" w:rsidRPr="00C21D7E" w:rsidRDefault="00C21D7E" w:rsidP="00E675D6">
      <w:pPr>
        <w:pStyle w:val="Ingenmellomrom"/>
        <w:numPr>
          <w:ilvl w:val="0"/>
          <w:numId w:val="26"/>
        </w:numPr>
        <w:rPr>
          <w:lang w:val="en-US"/>
        </w:rPr>
      </w:pPr>
      <w:r w:rsidRPr="00C21D7E">
        <w:rPr>
          <w:lang w:val="en-US"/>
        </w:rPr>
        <w:t>as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proofErr w:type="spellStart"/>
      <w:r w:rsidRPr="00D85852">
        <w:rPr>
          <w:lang w:val="en-US"/>
        </w:rPr>
        <w:t>can not</w:t>
      </w:r>
      <w:proofErr w:type="spellEnd"/>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 xml:space="preserve">2) Damage done to the function is </w:t>
      </w:r>
      <w:proofErr w:type="spellStart"/>
      <w:r w:rsidRPr="00D85852">
        <w:rPr>
          <w:lang w:val="en-US"/>
        </w:rPr>
        <w:t>permanen</w:t>
      </w:r>
      <w:proofErr w:type="spellEnd"/>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proofErr w:type="spellStart"/>
      <w:r w:rsidRPr="00D85852">
        <w:rPr>
          <w:lang w:val="en-US"/>
        </w:rPr>
        <w:t>systen</w:t>
      </w:r>
      <w:proofErr w:type="spellEnd"/>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lastRenderedPageBreak/>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proofErr w:type="spellStart"/>
      <w:r w:rsidRPr="00D85852">
        <w:rPr>
          <w:lang w:val="en-US"/>
        </w:rPr>
        <w:t>activiy</w:t>
      </w:r>
      <w:proofErr w:type="spellEnd"/>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proofErr w:type="spellStart"/>
      <w:r w:rsidRPr="00237DA9">
        <w:rPr>
          <w:lang w:val="en-US"/>
        </w:rPr>
        <w:t>imparied</w:t>
      </w:r>
      <w:proofErr w:type="spellEnd"/>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proofErr w:type="spellStart"/>
      <w:r w:rsidRPr="00D85852">
        <w:rPr>
          <w:lang w:val="en-US"/>
        </w:rPr>
        <w:t>personel</w:t>
      </w:r>
      <w:proofErr w:type="spellEnd"/>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5978F0"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lastRenderedPageBreak/>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5978F0"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Pr="008275B5" w:rsidRDefault="00F65F14" w:rsidP="00F40A93">
      <w:pPr>
        <w:pStyle w:val="Overskrift1"/>
        <w:rPr>
          <w:lang w:val="en-US"/>
        </w:rPr>
      </w:pPr>
      <w:r>
        <w:rPr>
          <w:lang w:val="en-US"/>
        </w:rPr>
        <w:t>Tanker information</w:t>
      </w:r>
    </w:p>
    <w:sectPr w:rsidR="00F65F14" w:rsidRPr="008275B5"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9B2" w:rsidRDefault="00E559B2" w:rsidP="00465966">
      <w:pPr>
        <w:spacing w:after="0" w:line="240" w:lineRule="auto"/>
      </w:pPr>
      <w:r>
        <w:separator/>
      </w:r>
    </w:p>
  </w:endnote>
  <w:endnote w:type="continuationSeparator" w:id="0">
    <w:p w:rsidR="00E559B2" w:rsidRDefault="00E559B2"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9B2" w:rsidRDefault="00E559B2" w:rsidP="00465966">
      <w:pPr>
        <w:spacing w:after="0" w:line="240" w:lineRule="auto"/>
      </w:pPr>
      <w:r>
        <w:separator/>
      </w:r>
    </w:p>
  </w:footnote>
  <w:footnote w:type="continuationSeparator" w:id="0">
    <w:p w:rsidR="00E559B2" w:rsidRDefault="00E559B2"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863CD0" w:rsidRPr="008275B5">
      <w:rPr>
        <w:sz w:val="18"/>
        <w:szCs w:val="30"/>
        <w:lang w:val="en-US"/>
      </w:rPr>
      <w:t>JFACC</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F65F14" w:rsidP="00465966">
    <w:pPr>
      <w:pStyle w:val="Topptekst"/>
      <w:jc w:val="right"/>
      <w:rPr>
        <w:sz w:val="18"/>
        <w:szCs w:val="30"/>
        <w:lang w:val="en-US"/>
      </w:rPr>
    </w:pPr>
    <w:r>
      <w:rPr>
        <w:sz w:val="18"/>
        <w:szCs w:val="30"/>
        <w:lang w:val="en-US"/>
      </w:rPr>
      <w:t>SPINS</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9154"/>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C2807"/>
    <w:rsid w:val="000C2DE1"/>
    <w:rsid w:val="000E081B"/>
    <w:rsid w:val="000F1505"/>
    <w:rsid w:val="000F6997"/>
    <w:rsid w:val="000F7526"/>
    <w:rsid w:val="00104BC9"/>
    <w:rsid w:val="00133A97"/>
    <w:rsid w:val="00137685"/>
    <w:rsid w:val="0017604D"/>
    <w:rsid w:val="001A6540"/>
    <w:rsid w:val="001B0B38"/>
    <w:rsid w:val="001B79F2"/>
    <w:rsid w:val="001C307F"/>
    <w:rsid w:val="001C37CB"/>
    <w:rsid w:val="001E22C5"/>
    <w:rsid w:val="002146F6"/>
    <w:rsid w:val="00216944"/>
    <w:rsid w:val="00222BA4"/>
    <w:rsid w:val="00237DA9"/>
    <w:rsid w:val="00275099"/>
    <w:rsid w:val="002F5D69"/>
    <w:rsid w:val="00343D16"/>
    <w:rsid w:val="003553B0"/>
    <w:rsid w:val="003D487A"/>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978F0"/>
    <w:rsid w:val="005A1C85"/>
    <w:rsid w:val="005B7FD6"/>
    <w:rsid w:val="005D0B3B"/>
    <w:rsid w:val="00603143"/>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9231F8"/>
    <w:rsid w:val="00950D9B"/>
    <w:rsid w:val="009527FF"/>
    <w:rsid w:val="00971426"/>
    <w:rsid w:val="009D73F8"/>
    <w:rsid w:val="009D78DE"/>
    <w:rsid w:val="009F08B6"/>
    <w:rsid w:val="00B13063"/>
    <w:rsid w:val="00B26D93"/>
    <w:rsid w:val="00B43144"/>
    <w:rsid w:val="00B6217E"/>
    <w:rsid w:val="00B64EA9"/>
    <w:rsid w:val="00B822B4"/>
    <w:rsid w:val="00BB549A"/>
    <w:rsid w:val="00BE0B57"/>
    <w:rsid w:val="00C1173E"/>
    <w:rsid w:val="00C21D7E"/>
    <w:rsid w:val="00C30FF9"/>
    <w:rsid w:val="00C3574A"/>
    <w:rsid w:val="00C82AB4"/>
    <w:rsid w:val="00C91188"/>
    <w:rsid w:val="00CD2827"/>
    <w:rsid w:val="00CD4C7B"/>
    <w:rsid w:val="00CE043F"/>
    <w:rsid w:val="00CE203F"/>
    <w:rsid w:val="00D12A41"/>
    <w:rsid w:val="00D212FA"/>
    <w:rsid w:val="00D3024F"/>
    <w:rsid w:val="00D85852"/>
    <w:rsid w:val="00DB5A55"/>
    <w:rsid w:val="00E04374"/>
    <w:rsid w:val="00E06754"/>
    <w:rsid w:val="00E23880"/>
    <w:rsid w:val="00E559B2"/>
    <w:rsid w:val="00E675D6"/>
    <w:rsid w:val="00E75D4E"/>
    <w:rsid w:val="00EA40A5"/>
    <w:rsid w:val="00EA64D3"/>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8F65A-A190-4753-BD7A-F533C89A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10</Pages>
  <Words>2221</Words>
  <Characters>11777</Characters>
  <Application>Microsoft Office Word</Application>
  <DocSecurity>0</DocSecurity>
  <Lines>98</Lines>
  <Paragraphs>27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17</cp:revision>
  <dcterms:created xsi:type="dcterms:W3CDTF">2020-08-25T20:50:00Z</dcterms:created>
  <dcterms:modified xsi:type="dcterms:W3CDTF">2020-09-08T20:39:00Z</dcterms:modified>
</cp:coreProperties>
</file>