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4F07CC" w:rsidRDefault="0070283A" w:rsidP="00753AD3">
      <w:pPr>
        <w:pStyle w:val="Tittel"/>
        <w:jc w:val="center"/>
        <w:rPr>
          <w:lang w:val="en-US"/>
        </w:rPr>
      </w:pPr>
      <w:r w:rsidRPr="0070283A">
        <w:rPr>
          <w:rFonts w:asciiTheme="minorHAnsi" w:eastAsiaTheme="minorEastAsia" w:hAnsiTheme="minorHAnsi" w:cstheme="minorBidi"/>
          <w:noProof/>
          <w:color w:val="auto"/>
          <w:spacing w:val="0"/>
          <w:kern w:val="0"/>
          <w:sz w:val="22"/>
          <w:szCs w:val="22"/>
        </w:rPr>
        <w:drawing>
          <wp:inline distT="0" distB="0" distL="0" distR="0">
            <wp:extent cx="2552700" cy="2160000"/>
            <wp:effectExtent l="0" t="0" r="0" b="0"/>
            <wp:docPr id="3" name="Bilde 1" descr="C:\Users\Sjefen\Desktop\OPUF VIS logo\Virtual_Intelligence_Service_only_logo.PNG"/>
            <wp:cNvGraphicFramePr/>
            <a:graphic xmlns:a="http://schemas.openxmlformats.org/drawingml/2006/main">
              <a:graphicData uri="http://schemas.openxmlformats.org/drawingml/2006/picture">
                <pic:pic xmlns:pic="http://schemas.openxmlformats.org/drawingml/2006/picture">
                  <pic:nvPicPr>
                    <pic:cNvPr id="11" name="Picture 2" descr="C:\Users\Sjefen\Desktop\OPUF VIS logo\Virtual_Intelligence_Service_only_logo.PNG"/>
                    <pic:cNvPicPr>
                      <a:picLocks noChangeAspect="1" noChangeArrowheads="1"/>
                    </pic:cNvPicPr>
                  </pic:nvPicPr>
                  <pic:blipFill>
                    <a:blip r:embed="rId8" cstate="print"/>
                    <a:srcRect/>
                    <a:stretch>
                      <a:fillRect/>
                    </a:stretch>
                  </pic:blipFill>
                  <pic:spPr bwMode="auto">
                    <a:xfrm>
                      <a:off x="0" y="0"/>
                      <a:ext cx="2552700" cy="2160000"/>
                    </a:xfrm>
                    <a:prstGeom prst="rect">
                      <a:avLst/>
                    </a:prstGeom>
                    <a:noFill/>
                  </pic:spPr>
                </pic:pic>
              </a:graphicData>
            </a:graphic>
          </wp:inline>
        </w:drawing>
      </w:r>
      <w:r w:rsidRPr="004F07CC">
        <w:rPr>
          <w:rFonts w:asciiTheme="minorHAnsi" w:eastAsiaTheme="minorEastAsia" w:hAnsiTheme="minorHAnsi" w:cstheme="minorBidi"/>
          <w:noProof/>
          <w:color w:val="auto"/>
          <w:spacing w:val="0"/>
          <w:kern w:val="0"/>
          <w:sz w:val="22"/>
          <w:szCs w:val="22"/>
          <w:lang w:val="en-US"/>
        </w:rPr>
        <w:t xml:space="preserve"> </w:t>
      </w:r>
    </w:p>
    <w:p w:rsidR="004F07CC" w:rsidRPr="004F07CC" w:rsidRDefault="0070283A" w:rsidP="004F07CC">
      <w:pPr>
        <w:pStyle w:val="Tittel"/>
        <w:jc w:val="center"/>
        <w:rPr>
          <w:sz w:val="48"/>
          <w:lang w:val="en-US"/>
        </w:rPr>
      </w:pPr>
      <w:r w:rsidRPr="004F07CC">
        <w:rPr>
          <w:sz w:val="48"/>
          <w:lang w:val="en-US"/>
        </w:rPr>
        <w:t>VIS INSTRUCTIONS</w:t>
      </w:r>
      <w:r w:rsidR="004F07CC" w:rsidRPr="004F07CC">
        <w:rPr>
          <w:sz w:val="48"/>
          <w:lang w:val="en-US"/>
        </w:rPr>
        <w:t xml:space="preserve">                             (Virtual Intelligence Service)</w:t>
      </w:r>
    </w:p>
    <w:p w:rsidR="0070283A" w:rsidRPr="0070283A" w:rsidRDefault="0070283A" w:rsidP="0070283A">
      <w:pPr>
        <w:pStyle w:val="Overskrift1"/>
      </w:pPr>
      <w:r w:rsidRPr="0070283A">
        <w:t>INTENTION</w:t>
      </w:r>
    </w:p>
    <w:p w:rsidR="0070283A" w:rsidRDefault="0070283A" w:rsidP="0070283A">
      <w:pPr>
        <w:pStyle w:val="Ingenmellomrom"/>
        <w:rPr>
          <w:lang w:val="en-US"/>
        </w:rPr>
      </w:pPr>
      <w:r w:rsidRPr="008E2D94">
        <w:rPr>
          <w:lang w:val="en-US"/>
        </w:rPr>
        <w:t xml:space="preserve">Aim of this </w:t>
      </w:r>
      <w:r w:rsidR="00701198" w:rsidRPr="008E2D94">
        <w:rPr>
          <w:lang w:val="en-US"/>
        </w:rPr>
        <w:t>document is</w:t>
      </w:r>
      <w:r w:rsidRPr="008E2D94">
        <w:rPr>
          <w:lang w:val="en-US"/>
        </w:rPr>
        <w:t xml:space="preserve"> to give </w:t>
      </w:r>
      <w:r w:rsidR="0049579C" w:rsidRPr="008E2D94">
        <w:rPr>
          <w:lang w:val="en-US"/>
        </w:rPr>
        <w:t>an</w:t>
      </w:r>
      <w:r w:rsidRPr="008E2D94">
        <w:rPr>
          <w:lang w:val="en-US"/>
        </w:rPr>
        <w:t xml:space="preserve"> understanding of the VIS role, responsibility, tasks, inputs and output to aid volunteers filling a VIS role under 132nd campaigns.</w:t>
      </w:r>
    </w:p>
    <w:p w:rsidR="00004016" w:rsidRDefault="00004016" w:rsidP="0070283A">
      <w:pPr>
        <w:pStyle w:val="Ingenmellomrom"/>
        <w:rPr>
          <w:lang w:val="en-US"/>
        </w:rPr>
      </w:pPr>
    </w:p>
    <w:p w:rsidR="00004016" w:rsidRDefault="00004016" w:rsidP="00004016">
      <w:pPr>
        <w:pStyle w:val="Overskrift1"/>
        <w:rPr>
          <w:lang w:val="en-US"/>
        </w:rPr>
      </w:pPr>
      <w:r>
        <w:rPr>
          <w:lang w:val="en-US"/>
        </w:rPr>
        <w:t>CAMPAIGN AND EVENT TIMELINE</w:t>
      </w:r>
    </w:p>
    <w:p w:rsidR="00C178F8" w:rsidRDefault="00004016" w:rsidP="0070283A">
      <w:pPr>
        <w:pStyle w:val="Ingenmellomrom"/>
        <w:rPr>
          <w:lang w:val="en-US"/>
        </w:rPr>
      </w:pPr>
      <w:r>
        <w:rPr>
          <w:lang w:val="en-US"/>
        </w:rPr>
        <w:t>Each event wi</w:t>
      </w:r>
      <w:r w:rsidR="001239AA">
        <w:rPr>
          <w:lang w:val="en-US"/>
        </w:rPr>
        <w:t xml:space="preserve">ll be one day of the campaign (will vary between </w:t>
      </w:r>
      <w:r>
        <w:rPr>
          <w:lang w:val="en-US"/>
        </w:rPr>
        <w:t>day</w:t>
      </w:r>
      <w:r w:rsidR="001239AA">
        <w:rPr>
          <w:lang w:val="en-US"/>
        </w:rPr>
        <w:t xml:space="preserve"> and night</w:t>
      </w:r>
      <w:r>
        <w:rPr>
          <w:lang w:val="en-US"/>
        </w:rPr>
        <w:t>)</w:t>
      </w:r>
      <w:r w:rsidR="001239AA">
        <w:rPr>
          <w:lang w:val="en-US"/>
        </w:rPr>
        <w:t>.</w:t>
      </w:r>
      <w:r>
        <w:rPr>
          <w:lang w:val="en-US"/>
        </w:rPr>
        <w:t xml:space="preserve"> </w:t>
      </w:r>
      <w:proofErr w:type="gramStart"/>
      <w:r>
        <w:rPr>
          <w:lang w:val="en-US"/>
        </w:rPr>
        <w:t>The</w:t>
      </w:r>
      <w:proofErr w:type="gramEnd"/>
      <w:r>
        <w:rPr>
          <w:lang w:val="en-US"/>
        </w:rPr>
        <w:t xml:space="preserve"> minimum of time between events will be 14 days. Event 1 will be day one of the campaign and event 2 will be day 2 of the campaign</w:t>
      </w:r>
      <w:r w:rsidR="001239AA">
        <w:rPr>
          <w:lang w:val="en-US"/>
        </w:rPr>
        <w:t xml:space="preserve"> and so forth. S</w:t>
      </w:r>
      <w:r>
        <w:rPr>
          <w:lang w:val="en-US"/>
        </w:rPr>
        <w:t xml:space="preserve">ince this is </w:t>
      </w:r>
      <w:r w:rsidR="001239AA">
        <w:rPr>
          <w:lang w:val="en-US"/>
        </w:rPr>
        <w:t>a hobby and not a job</w:t>
      </w:r>
      <w:r>
        <w:rPr>
          <w:lang w:val="en-US"/>
        </w:rPr>
        <w:t xml:space="preserve">, we make sure to have </w:t>
      </w:r>
      <w:proofErr w:type="spellStart"/>
      <w:r>
        <w:rPr>
          <w:lang w:val="en-US"/>
        </w:rPr>
        <w:t>atleast</w:t>
      </w:r>
      <w:proofErr w:type="spellEnd"/>
      <w:r>
        <w:rPr>
          <w:lang w:val="en-US"/>
        </w:rPr>
        <w:t xml:space="preserve"> have 14 days between the events to give </w:t>
      </w:r>
      <w:r w:rsidR="00C178F8">
        <w:rPr>
          <w:lang w:val="en-US"/>
        </w:rPr>
        <w:t xml:space="preserve">sufficient time. </w:t>
      </w:r>
    </w:p>
    <w:p w:rsidR="00004016" w:rsidRDefault="00C178F8" w:rsidP="0070283A">
      <w:pPr>
        <w:pStyle w:val="Ingenmellomrom"/>
        <w:rPr>
          <w:lang w:val="en-US"/>
        </w:rPr>
      </w:pPr>
      <w:r>
        <w:rPr>
          <w:lang w:val="en-US"/>
        </w:rPr>
        <w:t>See last section for example timeline.</w:t>
      </w:r>
    </w:p>
    <w:p w:rsidR="0070283A" w:rsidRPr="00004016" w:rsidRDefault="0070283A" w:rsidP="0070283A">
      <w:pPr>
        <w:pStyle w:val="Overskrift1"/>
        <w:rPr>
          <w:lang w:val="en-US"/>
        </w:rPr>
      </w:pPr>
      <w:r w:rsidRPr="00004016">
        <w:rPr>
          <w:lang w:val="en-US"/>
        </w:rPr>
        <w:t>VIS ROLE DESCRIPTION</w:t>
      </w:r>
    </w:p>
    <w:p w:rsidR="00A6597E" w:rsidRDefault="00A6597E" w:rsidP="005F0C62">
      <w:pPr>
        <w:pStyle w:val="Ingenmellomrom"/>
        <w:rPr>
          <w:lang w:val="en-US"/>
        </w:rPr>
      </w:pPr>
      <w:r w:rsidRPr="00A6597E">
        <w:rPr>
          <w:lang w:val="en-US"/>
        </w:rPr>
        <w:t>The VIS role is about providing</w:t>
      </w:r>
      <w:r>
        <w:rPr>
          <w:lang w:val="en-US"/>
        </w:rPr>
        <w:t xml:space="preserve"> intelligence for the rest of the organization. The individuals functioning as VIS will try to make sense of the battlefield based on the reports from pilots after events, and some reports coming as injects from the campaign designers/event hosts. VIS (and everyone else) will not have access to the .</w:t>
      </w:r>
      <w:proofErr w:type="spellStart"/>
      <w:r>
        <w:rPr>
          <w:lang w:val="en-US"/>
        </w:rPr>
        <w:t>miz</w:t>
      </w:r>
      <w:proofErr w:type="spellEnd"/>
      <w:r>
        <w:rPr>
          <w:lang w:val="en-US"/>
        </w:rPr>
        <w:t xml:space="preserve"> file (and should not try to open the .</w:t>
      </w:r>
      <w:proofErr w:type="spellStart"/>
      <w:r>
        <w:rPr>
          <w:lang w:val="en-US"/>
        </w:rPr>
        <w:t>miz</w:t>
      </w:r>
      <w:proofErr w:type="spellEnd"/>
      <w:r>
        <w:rPr>
          <w:lang w:val="en-US"/>
        </w:rPr>
        <w:t xml:space="preserve"> file if one have it), or </w:t>
      </w:r>
      <w:proofErr w:type="spellStart"/>
      <w:r>
        <w:rPr>
          <w:lang w:val="en-US"/>
        </w:rPr>
        <w:t>tacview</w:t>
      </w:r>
      <w:proofErr w:type="spellEnd"/>
      <w:r>
        <w:rPr>
          <w:lang w:val="en-US"/>
        </w:rPr>
        <w:t xml:space="preserve"> with red units on it.</w:t>
      </w:r>
    </w:p>
    <w:p w:rsidR="005F0C62" w:rsidRDefault="005F0C62" w:rsidP="005F0C62">
      <w:pPr>
        <w:pStyle w:val="Ingenmellomrom"/>
        <w:rPr>
          <w:lang w:val="en-US"/>
        </w:rPr>
      </w:pPr>
    </w:p>
    <w:p w:rsidR="005F0C62" w:rsidRDefault="005F0C62" w:rsidP="005F0C62">
      <w:pPr>
        <w:pStyle w:val="Ingenmellomrom"/>
        <w:rPr>
          <w:lang w:val="en-US"/>
        </w:rPr>
      </w:pPr>
      <w:r>
        <w:rPr>
          <w:lang w:val="en-US"/>
        </w:rPr>
        <w:t>VIS will be supporting the function of Joint Force Air Component Command, JFACC (</w:t>
      </w:r>
      <w:proofErr w:type="gramStart"/>
      <w:r>
        <w:rPr>
          <w:lang w:val="en-US"/>
        </w:rPr>
        <w:t>the headquarter</w:t>
      </w:r>
      <w:proofErr w:type="gramEnd"/>
      <w:r>
        <w:rPr>
          <w:lang w:val="en-US"/>
        </w:rPr>
        <w:t xml:space="preserve"> in charge of air operations). JFACC will base its plan on the intelligence they have available from VIS.</w:t>
      </w:r>
    </w:p>
    <w:p w:rsidR="005F0C62" w:rsidRDefault="005F0C62" w:rsidP="005F0C62">
      <w:pPr>
        <w:pStyle w:val="Ingenmellomrom"/>
        <w:rPr>
          <w:lang w:val="en-US"/>
        </w:rPr>
      </w:pPr>
      <w:r>
        <w:rPr>
          <w:lang w:val="en-US"/>
        </w:rPr>
        <w:t>In addition, VIS will be supporting pilots by providing an updated intelligence situation on what threats they can expect to encounter during their next mission.</w:t>
      </w:r>
    </w:p>
    <w:p w:rsidR="006A6F9A" w:rsidRDefault="006A6F9A" w:rsidP="005F0C62">
      <w:pPr>
        <w:pStyle w:val="Ingenmellomrom"/>
        <w:rPr>
          <w:lang w:val="en-US"/>
        </w:rPr>
      </w:pPr>
    </w:p>
    <w:p w:rsidR="006A6F9A" w:rsidRDefault="006A6F9A" w:rsidP="005F0C62">
      <w:pPr>
        <w:pStyle w:val="Ingenmellomrom"/>
        <w:rPr>
          <w:lang w:val="en-US"/>
        </w:rPr>
      </w:pPr>
      <w:r>
        <w:rPr>
          <w:lang w:val="en-US"/>
        </w:rPr>
        <w:t xml:space="preserve">VIS can also recommend to JFACC to conduct intelligence collection efforts, if VIS </w:t>
      </w:r>
      <w:r w:rsidR="001239AA">
        <w:rPr>
          <w:lang w:val="en-US"/>
        </w:rPr>
        <w:t>thinks</w:t>
      </w:r>
      <w:r>
        <w:rPr>
          <w:lang w:val="en-US"/>
        </w:rPr>
        <w:t xml:space="preserve"> they are lacking intelligence about an area, or how the enemy will react. This should be forwarded to JFACC who can decide to put it into their direction and guidance and it can be collected the next missions.</w:t>
      </w:r>
      <w:r w:rsidR="001239AA">
        <w:rPr>
          <w:lang w:val="en-US"/>
        </w:rPr>
        <w:t xml:space="preserve"> Optionally one can also send a request for information (RFI) to higher headquarters </w:t>
      </w:r>
      <w:proofErr w:type="gramStart"/>
      <w:r w:rsidR="001239AA">
        <w:rPr>
          <w:lang w:val="en-US"/>
        </w:rPr>
        <w:t>who</w:t>
      </w:r>
      <w:proofErr w:type="gramEnd"/>
      <w:r w:rsidR="001239AA">
        <w:rPr>
          <w:lang w:val="en-US"/>
        </w:rPr>
        <w:t xml:space="preserve"> may have the answer.</w:t>
      </w:r>
    </w:p>
    <w:p w:rsidR="00A6597E" w:rsidRDefault="00A6597E" w:rsidP="005F0C62">
      <w:pPr>
        <w:pStyle w:val="Ingenmellomrom"/>
        <w:rPr>
          <w:lang w:val="en-US"/>
        </w:rPr>
      </w:pPr>
    </w:p>
    <w:p w:rsidR="00A6597E" w:rsidRDefault="00A6597E" w:rsidP="005F0C62">
      <w:pPr>
        <w:pStyle w:val="Ingenmellomrom"/>
        <w:rPr>
          <w:lang w:val="en-US"/>
        </w:rPr>
      </w:pPr>
      <w:r>
        <w:rPr>
          <w:lang w:val="en-US"/>
        </w:rPr>
        <w:lastRenderedPageBreak/>
        <w:t>One can put down little or much effort in the role, that is flexible and up to the individuals filling the role.</w:t>
      </w:r>
    </w:p>
    <w:p w:rsidR="005F0C62" w:rsidRDefault="005F0C62" w:rsidP="005F0C62">
      <w:pPr>
        <w:pStyle w:val="Ingenmellomrom"/>
        <w:rPr>
          <w:lang w:val="en-US"/>
        </w:rPr>
      </w:pPr>
    </w:p>
    <w:p w:rsidR="00A6597E" w:rsidRDefault="00A6597E" w:rsidP="005F0C62">
      <w:pPr>
        <w:pStyle w:val="Ingenmellomrom"/>
        <w:rPr>
          <w:lang w:val="en-US"/>
        </w:rPr>
      </w:pPr>
      <w:r>
        <w:rPr>
          <w:lang w:val="en-US"/>
        </w:rPr>
        <w:t>Ideally there a 2-4 persons filling the VIS function, as the various tasks can be shared and the workload can be reduced even more.</w:t>
      </w:r>
      <w:r w:rsidR="004F07CC">
        <w:rPr>
          <w:lang w:val="en-US"/>
        </w:rPr>
        <w:t xml:space="preserve"> For example, 1-2 </w:t>
      </w:r>
      <w:proofErr w:type="spellStart"/>
      <w:r w:rsidR="004F07CC">
        <w:rPr>
          <w:lang w:val="en-US"/>
        </w:rPr>
        <w:t>indivduals</w:t>
      </w:r>
      <w:proofErr w:type="spellEnd"/>
      <w:r w:rsidR="004F07CC">
        <w:rPr>
          <w:lang w:val="en-US"/>
        </w:rPr>
        <w:t xml:space="preserve"> focusing on the threat to aircraft (SAM/IADS and </w:t>
      </w:r>
      <w:proofErr w:type="spellStart"/>
      <w:r w:rsidR="004F07CC">
        <w:rPr>
          <w:lang w:val="en-US"/>
        </w:rPr>
        <w:t>Airforce</w:t>
      </w:r>
      <w:proofErr w:type="spellEnd"/>
      <w:r w:rsidR="004F07CC">
        <w:rPr>
          <w:lang w:val="en-US"/>
        </w:rPr>
        <w:t xml:space="preserve">), 1-2 individuals focusing on the general air campaign (target list, target folders big picture) and 1-2 </w:t>
      </w:r>
      <w:proofErr w:type="spellStart"/>
      <w:r w:rsidR="004F07CC">
        <w:rPr>
          <w:lang w:val="en-US"/>
        </w:rPr>
        <w:t>indivuals</w:t>
      </w:r>
      <w:proofErr w:type="spellEnd"/>
      <w:r w:rsidR="004F07CC">
        <w:rPr>
          <w:lang w:val="en-US"/>
        </w:rPr>
        <w:t xml:space="preserve"> focusing on the enemy ground forces (maneuver forces= Corps/Division) and having a clear picture of what is where, and anticipate action to task flights correctly (supporting JFACC and CAS/AR pilots).</w:t>
      </w:r>
    </w:p>
    <w:p w:rsidR="005F0C62" w:rsidRDefault="005F0C62" w:rsidP="005F0C62">
      <w:pPr>
        <w:pStyle w:val="Ingenmellomrom"/>
        <w:rPr>
          <w:lang w:val="en-US"/>
        </w:rPr>
      </w:pPr>
    </w:p>
    <w:p w:rsidR="0070283A" w:rsidRPr="00A6597E" w:rsidRDefault="00A6597E" w:rsidP="005F0C62">
      <w:pPr>
        <w:pStyle w:val="Ingenmellomrom"/>
        <w:rPr>
          <w:lang w:val="en-US"/>
        </w:rPr>
      </w:pPr>
      <w:r>
        <w:rPr>
          <w:lang w:val="en-US"/>
        </w:rPr>
        <w:t>If no-one fill the VIS role, the campaign designers / event host will ensure the necessary intelligence is available to continue the campaign.</w:t>
      </w:r>
      <w:r w:rsidRPr="00A6597E">
        <w:rPr>
          <w:lang w:val="en-US"/>
        </w:rPr>
        <w:t xml:space="preserve"> </w:t>
      </w:r>
    </w:p>
    <w:p w:rsidR="0070283A" w:rsidRPr="00A6597E" w:rsidRDefault="0070283A" w:rsidP="0070283A">
      <w:pPr>
        <w:pStyle w:val="Overskrift1"/>
        <w:numPr>
          <w:ilvl w:val="0"/>
          <w:numId w:val="13"/>
        </w:numPr>
        <w:rPr>
          <w:lang w:val="en-US"/>
        </w:rPr>
      </w:pPr>
      <w:r w:rsidRPr="00A6597E">
        <w:rPr>
          <w:lang w:val="en-US"/>
        </w:rPr>
        <w:t>TASKS</w:t>
      </w:r>
    </w:p>
    <w:p w:rsidR="0070283A" w:rsidRPr="008E2D94" w:rsidRDefault="008E2D94" w:rsidP="0070283A">
      <w:pPr>
        <w:pStyle w:val="Ingenmellomrom"/>
        <w:numPr>
          <w:ilvl w:val="0"/>
          <w:numId w:val="15"/>
        </w:numPr>
        <w:rPr>
          <w:lang w:val="en-US"/>
        </w:rPr>
      </w:pPr>
      <w:r>
        <w:rPr>
          <w:lang w:val="en-US"/>
        </w:rPr>
        <w:t xml:space="preserve">Analyze BDA reports and AARs </w:t>
      </w:r>
      <w:r w:rsidR="0070283A" w:rsidRPr="008E2D94">
        <w:rPr>
          <w:lang w:val="en-US"/>
        </w:rPr>
        <w:t>after an event</w:t>
      </w:r>
      <w:r w:rsidR="00701198">
        <w:rPr>
          <w:lang w:val="en-US"/>
        </w:rPr>
        <w:t>*</w:t>
      </w:r>
    </w:p>
    <w:p w:rsidR="005F0C62" w:rsidRDefault="008241FA" w:rsidP="005F0C62">
      <w:pPr>
        <w:pStyle w:val="Ingenmellomrom"/>
        <w:numPr>
          <w:ilvl w:val="0"/>
          <w:numId w:val="15"/>
        </w:numPr>
        <w:rPr>
          <w:lang w:val="en-US"/>
        </w:rPr>
      </w:pPr>
      <w:r>
        <w:rPr>
          <w:lang w:val="en-US"/>
        </w:rPr>
        <w:t>Produc</w:t>
      </w:r>
      <w:r w:rsidR="00701198">
        <w:rPr>
          <w:lang w:val="en-US"/>
        </w:rPr>
        <w:t>e intelligence summary after each event (INTSUM)*</w:t>
      </w:r>
    </w:p>
    <w:p w:rsidR="005F0C62" w:rsidRPr="005F0C62" w:rsidRDefault="005F0C62" w:rsidP="005F0C62">
      <w:pPr>
        <w:pStyle w:val="Ingenmellomrom"/>
        <w:numPr>
          <w:ilvl w:val="0"/>
          <w:numId w:val="15"/>
        </w:numPr>
        <w:rPr>
          <w:lang w:val="en-US"/>
        </w:rPr>
      </w:pPr>
      <w:r>
        <w:rPr>
          <w:lang w:val="en-US"/>
        </w:rPr>
        <w:t xml:space="preserve">Provide a paragraph about the enemy </w:t>
      </w:r>
      <w:proofErr w:type="spellStart"/>
      <w:r>
        <w:rPr>
          <w:lang w:val="en-US"/>
        </w:rPr>
        <w:t>sitution</w:t>
      </w:r>
      <w:proofErr w:type="spellEnd"/>
      <w:r>
        <w:rPr>
          <w:lang w:val="en-US"/>
        </w:rPr>
        <w:t xml:space="preserve"> to the JFACCs Air Operations Directive (AOD). Can be copy paste directly from the INTSUM.*</w:t>
      </w:r>
    </w:p>
    <w:p w:rsidR="00701198" w:rsidRDefault="00701198" w:rsidP="0070283A">
      <w:pPr>
        <w:pStyle w:val="Ingenmellomrom"/>
        <w:numPr>
          <w:ilvl w:val="0"/>
          <w:numId w:val="15"/>
        </w:numPr>
        <w:rPr>
          <w:lang w:val="en-US"/>
        </w:rPr>
      </w:pPr>
      <w:r>
        <w:rPr>
          <w:lang w:val="en-US"/>
        </w:rPr>
        <w:t>Maintain CJTF-82 target list</w:t>
      </w:r>
    </w:p>
    <w:p w:rsidR="00B018D4" w:rsidRDefault="00B018D4" w:rsidP="0070283A">
      <w:pPr>
        <w:pStyle w:val="Ingenmellomrom"/>
        <w:numPr>
          <w:ilvl w:val="0"/>
          <w:numId w:val="15"/>
        </w:numPr>
        <w:rPr>
          <w:lang w:val="en-US"/>
        </w:rPr>
      </w:pPr>
      <w:r>
        <w:rPr>
          <w:lang w:val="en-US"/>
        </w:rPr>
        <w:t xml:space="preserve">Nominate time sensitive targets (TST) to JFACC. </w:t>
      </w:r>
    </w:p>
    <w:p w:rsidR="00701198" w:rsidRDefault="00701198" w:rsidP="0070283A">
      <w:pPr>
        <w:pStyle w:val="Ingenmellomrom"/>
        <w:numPr>
          <w:ilvl w:val="0"/>
          <w:numId w:val="15"/>
        </w:numPr>
        <w:rPr>
          <w:lang w:val="en-US"/>
        </w:rPr>
      </w:pPr>
      <w:r>
        <w:rPr>
          <w:lang w:val="en-US"/>
        </w:rPr>
        <w:t>Nominate targets for JPTL (Joint Prioritized Target List)</w:t>
      </w:r>
    </w:p>
    <w:p w:rsidR="006A6F9A" w:rsidRDefault="006A6F9A" w:rsidP="0070283A">
      <w:pPr>
        <w:pStyle w:val="Ingenmellomrom"/>
        <w:numPr>
          <w:ilvl w:val="0"/>
          <w:numId w:val="15"/>
        </w:numPr>
        <w:rPr>
          <w:lang w:val="en-US"/>
        </w:rPr>
      </w:pPr>
      <w:r>
        <w:rPr>
          <w:lang w:val="en-US"/>
        </w:rPr>
        <w:t>Nominate request for intelligence collection where on lack information (for preparing targeting)</w:t>
      </w:r>
    </w:p>
    <w:p w:rsidR="00701198" w:rsidRDefault="00701198" w:rsidP="0070283A">
      <w:pPr>
        <w:pStyle w:val="Ingenmellomrom"/>
        <w:numPr>
          <w:ilvl w:val="0"/>
          <w:numId w:val="15"/>
        </w:numPr>
        <w:rPr>
          <w:lang w:val="en-US"/>
        </w:rPr>
      </w:pPr>
      <w:r>
        <w:rPr>
          <w:lang w:val="en-US"/>
        </w:rPr>
        <w:t>Produce target folders as required</w:t>
      </w:r>
    </w:p>
    <w:p w:rsidR="00701198" w:rsidRDefault="00701198" w:rsidP="0070283A">
      <w:pPr>
        <w:pStyle w:val="Ingenmellomrom"/>
        <w:numPr>
          <w:ilvl w:val="0"/>
          <w:numId w:val="15"/>
        </w:numPr>
        <w:rPr>
          <w:lang w:val="en-US"/>
        </w:rPr>
      </w:pPr>
      <w:r>
        <w:rPr>
          <w:lang w:val="en-US"/>
        </w:rPr>
        <w:t>Produce intelligence report on specific incidents as required (INTREP)</w:t>
      </w:r>
    </w:p>
    <w:p w:rsidR="00701198" w:rsidRPr="008E2D94" w:rsidRDefault="00701198" w:rsidP="0070283A">
      <w:pPr>
        <w:pStyle w:val="Ingenmellomrom"/>
        <w:numPr>
          <w:ilvl w:val="0"/>
          <w:numId w:val="15"/>
        </w:numPr>
        <w:rPr>
          <w:lang w:val="en-US"/>
        </w:rPr>
      </w:pPr>
      <w:r>
        <w:rPr>
          <w:lang w:val="en-US"/>
        </w:rPr>
        <w:t xml:space="preserve">NOTE: Not all tasks </w:t>
      </w:r>
      <w:proofErr w:type="gramStart"/>
      <w:r>
        <w:rPr>
          <w:lang w:val="en-US"/>
        </w:rPr>
        <w:t>is</w:t>
      </w:r>
      <w:proofErr w:type="gramEnd"/>
      <w:r>
        <w:rPr>
          <w:lang w:val="en-US"/>
        </w:rPr>
        <w:t xml:space="preserve"> relevant for each event. Items with a * requires action per event.</w:t>
      </w:r>
    </w:p>
    <w:p w:rsidR="0070283A" w:rsidRPr="008E2D94" w:rsidRDefault="0070283A" w:rsidP="0070283A">
      <w:pPr>
        <w:pStyle w:val="Ingenmellomrom"/>
        <w:rPr>
          <w:lang w:val="en-US"/>
        </w:rPr>
      </w:pPr>
    </w:p>
    <w:p w:rsidR="0070283A" w:rsidRPr="008E2D94" w:rsidRDefault="0070283A" w:rsidP="0070283A">
      <w:pPr>
        <w:pStyle w:val="Ingenmellomrom"/>
        <w:rPr>
          <w:lang w:val="en-US"/>
        </w:rPr>
      </w:pPr>
    </w:p>
    <w:p w:rsidR="0070283A" w:rsidRPr="00701198" w:rsidRDefault="0070283A" w:rsidP="0070283A">
      <w:pPr>
        <w:pStyle w:val="Overskrift1"/>
        <w:rPr>
          <w:lang w:val="en-US"/>
        </w:rPr>
      </w:pPr>
      <w:r w:rsidRPr="00701198">
        <w:rPr>
          <w:lang w:val="en-US"/>
        </w:rPr>
        <w:t>INPUTS</w:t>
      </w:r>
    </w:p>
    <w:p w:rsidR="0070283A" w:rsidRPr="00701198" w:rsidRDefault="0070283A" w:rsidP="0070283A">
      <w:pPr>
        <w:pStyle w:val="Ingenmellomrom"/>
        <w:numPr>
          <w:ilvl w:val="0"/>
          <w:numId w:val="14"/>
        </w:numPr>
        <w:rPr>
          <w:lang w:val="en-US"/>
        </w:rPr>
      </w:pPr>
      <w:r w:rsidRPr="00701198">
        <w:rPr>
          <w:lang w:val="en-US"/>
        </w:rPr>
        <w:t>BDA</w:t>
      </w:r>
      <w:r w:rsidR="005F0C62">
        <w:rPr>
          <w:lang w:val="en-US"/>
        </w:rPr>
        <w:t xml:space="preserve"> reports</w:t>
      </w:r>
    </w:p>
    <w:p w:rsidR="0070283A" w:rsidRPr="00701198" w:rsidRDefault="0070283A" w:rsidP="0070283A">
      <w:pPr>
        <w:pStyle w:val="Ingenmellomrom"/>
        <w:numPr>
          <w:ilvl w:val="0"/>
          <w:numId w:val="14"/>
        </w:numPr>
        <w:rPr>
          <w:lang w:val="en-US"/>
        </w:rPr>
      </w:pPr>
      <w:r w:rsidRPr="00701198">
        <w:rPr>
          <w:lang w:val="en-US"/>
        </w:rPr>
        <w:t>AAR</w:t>
      </w:r>
      <w:r w:rsidR="005F0C62">
        <w:rPr>
          <w:lang w:val="en-US"/>
        </w:rPr>
        <w:t xml:space="preserve"> after events</w:t>
      </w:r>
    </w:p>
    <w:p w:rsidR="0070283A" w:rsidRPr="00701198" w:rsidRDefault="0070283A" w:rsidP="0070283A">
      <w:pPr>
        <w:pStyle w:val="Ingenmellomrom"/>
        <w:numPr>
          <w:ilvl w:val="0"/>
          <w:numId w:val="14"/>
        </w:numPr>
        <w:rPr>
          <w:lang w:val="en-US"/>
        </w:rPr>
      </w:pPr>
      <w:r w:rsidRPr="00701198">
        <w:rPr>
          <w:lang w:val="en-US"/>
        </w:rPr>
        <w:t>INTREP</w:t>
      </w:r>
      <w:r w:rsidR="005F0C62">
        <w:rPr>
          <w:lang w:val="en-US"/>
        </w:rPr>
        <w:t xml:space="preserve"> from others (Provided by campaign designers)</w:t>
      </w:r>
    </w:p>
    <w:p w:rsidR="00701198" w:rsidRDefault="00701198" w:rsidP="0070283A">
      <w:pPr>
        <w:pStyle w:val="Ingenmellomrom"/>
        <w:numPr>
          <w:ilvl w:val="0"/>
          <w:numId w:val="14"/>
        </w:numPr>
        <w:rPr>
          <w:lang w:val="en-US"/>
        </w:rPr>
      </w:pPr>
      <w:r>
        <w:rPr>
          <w:lang w:val="en-US"/>
        </w:rPr>
        <w:t>Previous INTSUM’s</w:t>
      </w:r>
      <w:r w:rsidR="005F0C62">
        <w:rPr>
          <w:lang w:val="en-US"/>
        </w:rPr>
        <w:t xml:space="preserve"> (From VIS)</w:t>
      </w:r>
    </w:p>
    <w:p w:rsidR="00701198" w:rsidRDefault="00701198" w:rsidP="0070283A">
      <w:pPr>
        <w:pStyle w:val="Ingenmellomrom"/>
        <w:numPr>
          <w:ilvl w:val="0"/>
          <w:numId w:val="14"/>
        </w:numPr>
        <w:rPr>
          <w:lang w:val="en-US"/>
        </w:rPr>
      </w:pPr>
      <w:r>
        <w:rPr>
          <w:lang w:val="en-US"/>
        </w:rPr>
        <w:t>Orders</w:t>
      </w:r>
      <w:r w:rsidR="005F0C62">
        <w:rPr>
          <w:lang w:val="en-US"/>
        </w:rPr>
        <w:t xml:space="preserve"> (From JFACC or CJTF-82=campaign designers)</w:t>
      </w:r>
    </w:p>
    <w:p w:rsidR="00701198" w:rsidRDefault="00701198" w:rsidP="0070283A">
      <w:pPr>
        <w:pStyle w:val="Ingenmellomrom"/>
        <w:numPr>
          <w:ilvl w:val="0"/>
          <w:numId w:val="14"/>
        </w:numPr>
        <w:rPr>
          <w:lang w:val="en-US"/>
        </w:rPr>
      </w:pPr>
      <w:r>
        <w:rPr>
          <w:lang w:val="en-US"/>
        </w:rPr>
        <w:t>Media reports</w:t>
      </w:r>
      <w:r w:rsidR="006A4F72">
        <w:rPr>
          <w:lang w:val="en-US"/>
        </w:rPr>
        <w:t xml:space="preserve"> (Provided by campaign designers)</w:t>
      </w:r>
    </w:p>
    <w:p w:rsidR="006A6F9A" w:rsidRPr="00701198" w:rsidRDefault="006A6F9A" w:rsidP="0070283A">
      <w:pPr>
        <w:pStyle w:val="Ingenmellomrom"/>
        <w:numPr>
          <w:ilvl w:val="0"/>
          <w:numId w:val="14"/>
        </w:numPr>
        <w:rPr>
          <w:lang w:val="en-US"/>
        </w:rPr>
      </w:pPr>
      <w:r>
        <w:rPr>
          <w:lang w:val="en-US"/>
        </w:rPr>
        <w:t>Various reports on Syrian ground forces, their doctrine, etc</w:t>
      </w:r>
    </w:p>
    <w:p w:rsidR="0070283A" w:rsidRPr="00701198" w:rsidRDefault="0070283A" w:rsidP="0070283A">
      <w:pPr>
        <w:rPr>
          <w:lang w:val="en-US"/>
        </w:rPr>
      </w:pPr>
    </w:p>
    <w:p w:rsidR="0070283A" w:rsidRPr="00701198" w:rsidRDefault="0070283A" w:rsidP="0070283A">
      <w:pPr>
        <w:pStyle w:val="Overskrift1"/>
        <w:rPr>
          <w:lang w:val="en-US"/>
        </w:rPr>
      </w:pPr>
      <w:r w:rsidRPr="00701198">
        <w:rPr>
          <w:lang w:val="en-US"/>
        </w:rPr>
        <w:t>OUTPUTS</w:t>
      </w:r>
    </w:p>
    <w:p w:rsidR="001C307F" w:rsidRPr="00701198" w:rsidRDefault="0070283A" w:rsidP="001C307F">
      <w:pPr>
        <w:pStyle w:val="Ingenmellomrom"/>
        <w:numPr>
          <w:ilvl w:val="0"/>
          <w:numId w:val="5"/>
        </w:numPr>
        <w:rPr>
          <w:lang w:val="en-US"/>
        </w:rPr>
      </w:pPr>
      <w:r w:rsidRPr="00701198">
        <w:rPr>
          <w:lang w:val="en-US"/>
        </w:rPr>
        <w:t>INTSUM</w:t>
      </w:r>
    </w:p>
    <w:p w:rsidR="0070283A" w:rsidRPr="008E2D94" w:rsidRDefault="0070283A" w:rsidP="001C307F">
      <w:pPr>
        <w:pStyle w:val="Ingenmellomrom"/>
        <w:numPr>
          <w:ilvl w:val="0"/>
          <w:numId w:val="5"/>
        </w:numPr>
        <w:rPr>
          <w:lang w:val="en-US"/>
        </w:rPr>
      </w:pPr>
      <w:r w:rsidRPr="008E2D94">
        <w:rPr>
          <w:lang w:val="en-US"/>
        </w:rPr>
        <w:t>TARGET FOLDERS (D</w:t>
      </w:r>
      <w:r w:rsidR="008E2D94">
        <w:rPr>
          <w:lang w:val="en-US"/>
        </w:rPr>
        <w:t>o not need to follow a standard, j</w:t>
      </w:r>
      <w:r w:rsidRPr="008E2D94">
        <w:rPr>
          <w:lang w:val="en-US"/>
        </w:rPr>
        <w:t>ust need to be enough for pilots to conduct the mission</w:t>
      </w:r>
      <w:r w:rsidR="008E2D94">
        <w:rPr>
          <w:lang w:val="en-US"/>
        </w:rPr>
        <w:t>. Certain target folders will also be produced by CJTF(</w:t>
      </w:r>
      <w:r w:rsidR="005F0C62">
        <w:rPr>
          <w:lang w:val="en-US"/>
        </w:rPr>
        <w:t>campaign</w:t>
      </w:r>
      <w:r w:rsidR="008E2D94">
        <w:rPr>
          <w:lang w:val="en-US"/>
        </w:rPr>
        <w:t xml:space="preserve"> designers</w:t>
      </w:r>
      <w:r w:rsidR="005F0C62">
        <w:rPr>
          <w:lang w:val="en-US"/>
        </w:rPr>
        <w:t>/event hosts</w:t>
      </w:r>
      <w:r w:rsidR="008E2D94">
        <w:rPr>
          <w:lang w:val="en-US"/>
        </w:rPr>
        <w:t>)</w:t>
      </w:r>
    </w:p>
    <w:p w:rsidR="0070283A" w:rsidRPr="008E2D94" w:rsidRDefault="0070283A" w:rsidP="001C307F">
      <w:pPr>
        <w:pStyle w:val="Ingenmellomrom"/>
        <w:numPr>
          <w:ilvl w:val="0"/>
          <w:numId w:val="5"/>
        </w:numPr>
        <w:rPr>
          <w:lang w:val="en-US"/>
        </w:rPr>
      </w:pPr>
      <w:r w:rsidRPr="008E2D94">
        <w:rPr>
          <w:lang w:val="en-US"/>
        </w:rPr>
        <w:t>Inputs to JPTL</w:t>
      </w:r>
      <w:r w:rsidR="008E2D94">
        <w:rPr>
          <w:lang w:val="en-US"/>
        </w:rPr>
        <w:t xml:space="preserve"> (Joint Prioritized Target List)</w:t>
      </w:r>
    </w:p>
    <w:p w:rsidR="0070283A" w:rsidRPr="008E2D94" w:rsidRDefault="0070283A" w:rsidP="001C307F">
      <w:pPr>
        <w:pStyle w:val="Ingenmellomrom"/>
        <w:numPr>
          <w:ilvl w:val="0"/>
          <w:numId w:val="5"/>
        </w:numPr>
        <w:rPr>
          <w:lang w:val="en-US"/>
        </w:rPr>
      </w:pPr>
      <w:proofErr w:type="spellStart"/>
      <w:r w:rsidRPr="008E2D94">
        <w:rPr>
          <w:lang w:val="en-US"/>
        </w:rPr>
        <w:t>CombatFlite</w:t>
      </w:r>
      <w:proofErr w:type="spellEnd"/>
      <w:r w:rsidRPr="008E2D94">
        <w:rPr>
          <w:lang w:val="en-US"/>
        </w:rPr>
        <w:t xml:space="preserve"> Intelligence file</w:t>
      </w:r>
    </w:p>
    <w:p w:rsidR="0097287E" w:rsidRPr="008E2D94" w:rsidRDefault="0097287E" w:rsidP="001C307F">
      <w:pPr>
        <w:pStyle w:val="Ingenmellomrom"/>
        <w:numPr>
          <w:ilvl w:val="0"/>
          <w:numId w:val="5"/>
        </w:numPr>
        <w:rPr>
          <w:lang w:val="en-US"/>
        </w:rPr>
      </w:pPr>
      <w:r w:rsidRPr="008E2D94">
        <w:rPr>
          <w:lang w:val="en-US"/>
        </w:rPr>
        <w:t>RFI to higher(others for answers one need to know)</w:t>
      </w:r>
    </w:p>
    <w:p w:rsidR="004A4424" w:rsidRDefault="004A4424" w:rsidP="001C307F">
      <w:pPr>
        <w:pStyle w:val="Ingenmellomrom"/>
        <w:numPr>
          <w:ilvl w:val="0"/>
          <w:numId w:val="5"/>
        </w:numPr>
        <w:rPr>
          <w:lang w:val="en-US"/>
        </w:rPr>
      </w:pPr>
      <w:r w:rsidRPr="008E2D94">
        <w:rPr>
          <w:lang w:val="en-US"/>
        </w:rPr>
        <w:t>Maintain target list (Master target list with all targets)</w:t>
      </w:r>
    </w:p>
    <w:p w:rsidR="00701198" w:rsidRDefault="00701198" w:rsidP="00701198">
      <w:pPr>
        <w:pStyle w:val="Ingenmellomrom"/>
        <w:numPr>
          <w:ilvl w:val="1"/>
          <w:numId w:val="5"/>
        </w:numPr>
        <w:rPr>
          <w:lang w:val="en-US"/>
        </w:rPr>
      </w:pPr>
      <w:r>
        <w:rPr>
          <w:lang w:val="en-US"/>
        </w:rPr>
        <w:t xml:space="preserve">Including </w:t>
      </w:r>
      <w:proofErr w:type="spellStart"/>
      <w:r>
        <w:rPr>
          <w:lang w:val="en-US"/>
        </w:rPr>
        <w:t>CombatFlite</w:t>
      </w:r>
      <w:proofErr w:type="spellEnd"/>
      <w:r>
        <w:rPr>
          <w:lang w:val="en-US"/>
        </w:rPr>
        <w:t xml:space="preserve"> layer/file</w:t>
      </w:r>
    </w:p>
    <w:p w:rsidR="006A6F9A" w:rsidRDefault="006A6F9A" w:rsidP="006A6F9A">
      <w:pPr>
        <w:pStyle w:val="Ingenmellomrom"/>
        <w:rPr>
          <w:lang w:val="en-US"/>
        </w:rPr>
      </w:pPr>
    </w:p>
    <w:p w:rsidR="006A6F9A" w:rsidRDefault="006A6F9A" w:rsidP="006A6F9A">
      <w:pPr>
        <w:pStyle w:val="Ingenmellomrom"/>
        <w:rPr>
          <w:lang w:val="en-US"/>
        </w:rPr>
      </w:pPr>
    </w:p>
    <w:p w:rsidR="00C178F8" w:rsidRPr="00854A1B" w:rsidRDefault="00854A1B" w:rsidP="00854A1B">
      <w:pPr>
        <w:pStyle w:val="Overskrift1"/>
        <w:rPr>
          <w:lang w:val="en-US"/>
        </w:rPr>
      </w:pPr>
      <w:r>
        <w:rPr>
          <w:lang w:val="en-US"/>
        </w:rPr>
        <w:t>DETAILED</w:t>
      </w:r>
      <w:r w:rsidR="00C178F8">
        <w:rPr>
          <w:lang w:val="en-US"/>
        </w:rPr>
        <w:t xml:space="preserve"> TIMELINE</w:t>
      </w:r>
    </w:p>
    <w:p w:rsidR="00C178F8" w:rsidRPr="00C178F8" w:rsidRDefault="00C178F8" w:rsidP="00C178F8">
      <w:pPr>
        <w:pStyle w:val="Ingenmellomrom"/>
        <w:numPr>
          <w:ilvl w:val="0"/>
          <w:numId w:val="17"/>
        </w:numPr>
        <w:rPr>
          <w:lang w:val="en-US"/>
        </w:rPr>
      </w:pPr>
      <w:r w:rsidRPr="00C178F8">
        <w:rPr>
          <w:lang w:val="en-US"/>
        </w:rPr>
        <w:t>Day 1: Event (Sunday)</w:t>
      </w:r>
    </w:p>
    <w:p w:rsidR="00C178F8" w:rsidRPr="00C178F8" w:rsidRDefault="00C178F8" w:rsidP="00C178F8">
      <w:pPr>
        <w:pStyle w:val="Ingenmellomrom"/>
        <w:numPr>
          <w:ilvl w:val="0"/>
          <w:numId w:val="17"/>
        </w:numPr>
        <w:rPr>
          <w:lang w:val="en-US"/>
        </w:rPr>
      </w:pPr>
      <w:r w:rsidRPr="00C178F8">
        <w:rPr>
          <w:lang w:val="en-US"/>
        </w:rPr>
        <w:t>Day 2: AARs and BDAs to be provided</w:t>
      </w:r>
      <w:r w:rsidR="001239AA">
        <w:rPr>
          <w:lang w:val="en-US"/>
        </w:rPr>
        <w:t xml:space="preserve"> by pilots</w:t>
      </w:r>
      <w:r w:rsidRPr="00C178F8">
        <w:rPr>
          <w:lang w:val="en-US"/>
        </w:rPr>
        <w:t xml:space="preserve"> (Monday)</w:t>
      </w:r>
    </w:p>
    <w:p w:rsidR="00C178F8" w:rsidRPr="00C178F8" w:rsidRDefault="00C178F8" w:rsidP="00C178F8">
      <w:pPr>
        <w:pStyle w:val="Ingenmellomrom"/>
        <w:numPr>
          <w:ilvl w:val="0"/>
          <w:numId w:val="17"/>
        </w:numPr>
        <w:rPr>
          <w:lang w:val="en-US"/>
        </w:rPr>
      </w:pPr>
      <w:r w:rsidRPr="00C178F8">
        <w:rPr>
          <w:lang w:val="en-US"/>
        </w:rPr>
        <w:t xml:space="preserve">Day 3-8: VIS production and publish new </w:t>
      </w:r>
      <w:r w:rsidR="001239AA">
        <w:rPr>
          <w:lang w:val="en-US"/>
        </w:rPr>
        <w:t>INTSUM</w:t>
      </w:r>
      <w:r w:rsidRPr="00C178F8">
        <w:rPr>
          <w:lang w:val="en-US"/>
        </w:rPr>
        <w:t xml:space="preserve"> NLT Day 8 (Monday)</w:t>
      </w:r>
    </w:p>
    <w:p w:rsidR="00C178F8" w:rsidRPr="00C178F8" w:rsidRDefault="00C178F8" w:rsidP="00C178F8">
      <w:pPr>
        <w:pStyle w:val="Ingenmellomrom"/>
        <w:numPr>
          <w:ilvl w:val="0"/>
          <w:numId w:val="17"/>
        </w:numPr>
        <w:rPr>
          <w:lang w:val="en-US"/>
        </w:rPr>
      </w:pPr>
      <w:r w:rsidRPr="00C178F8">
        <w:rPr>
          <w:lang w:val="en-US"/>
        </w:rPr>
        <w:t xml:space="preserve">Day 8-12: </w:t>
      </w:r>
      <w:r>
        <w:rPr>
          <w:lang w:val="en-US"/>
        </w:rPr>
        <w:t>JFACC</w:t>
      </w:r>
      <w:r w:rsidRPr="00C178F8">
        <w:rPr>
          <w:lang w:val="en-US"/>
        </w:rPr>
        <w:t xml:space="preserve"> guida</w:t>
      </w:r>
      <w:r>
        <w:rPr>
          <w:lang w:val="en-US"/>
        </w:rPr>
        <w:t>n</w:t>
      </w:r>
      <w:r w:rsidRPr="00C178F8">
        <w:rPr>
          <w:lang w:val="en-US"/>
        </w:rPr>
        <w:t>ce to AOC (</w:t>
      </w:r>
      <w:r w:rsidR="002C6C6B">
        <w:rPr>
          <w:lang w:val="en-US"/>
        </w:rPr>
        <w:t>publish new AOD, NLT Day 12, Friday</w:t>
      </w:r>
      <w:r w:rsidRPr="00C178F8">
        <w:rPr>
          <w:lang w:val="en-US"/>
        </w:rPr>
        <w:t>) (supported by VIS</w:t>
      </w:r>
      <w:r w:rsidR="002C6C6B">
        <w:rPr>
          <w:lang w:val="en-US"/>
        </w:rPr>
        <w:t xml:space="preserve"> throughout</w:t>
      </w:r>
      <w:r w:rsidRPr="00C178F8">
        <w:rPr>
          <w:lang w:val="en-US"/>
        </w:rPr>
        <w:t>)</w:t>
      </w:r>
    </w:p>
    <w:p w:rsidR="00C178F8" w:rsidRPr="00C178F8" w:rsidRDefault="00C178F8" w:rsidP="00C178F8">
      <w:pPr>
        <w:pStyle w:val="Ingenmellomrom"/>
        <w:numPr>
          <w:ilvl w:val="0"/>
          <w:numId w:val="17"/>
        </w:numPr>
        <w:rPr>
          <w:lang w:val="en-US"/>
        </w:rPr>
      </w:pPr>
      <w:r w:rsidRPr="00C178F8">
        <w:rPr>
          <w:lang w:val="en-US"/>
        </w:rPr>
        <w:t xml:space="preserve">Day 12: AOC work day: </w:t>
      </w:r>
      <w:proofErr w:type="spellStart"/>
      <w:r w:rsidRPr="00C178F8">
        <w:rPr>
          <w:lang w:val="en-US"/>
        </w:rPr>
        <w:t>Taskings</w:t>
      </w:r>
      <w:proofErr w:type="spellEnd"/>
      <w:r w:rsidRPr="00C178F8">
        <w:rPr>
          <w:lang w:val="en-US"/>
        </w:rPr>
        <w:t>/briefing/assignments (Friday)</w:t>
      </w:r>
    </w:p>
    <w:p w:rsidR="00C178F8" w:rsidRPr="00C178F8" w:rsidRDefault="00C178F8" w:rsidP="00C178F8">
      <w:pPr>
        <w:pStyle w:val="Ingenmellomrom"/>
        <w:numPr>
          <w:ilvl w:val="0"/>
          <w:numId w:val="17"/>
        </w:numPr>
        <w:rPr>
          <w:lang w:val="en-US"/>
        </w:rPr>
      </w:pPr>
      <w:r w:rsidRPr="00C178F8">
        <w:rPr>
          <w:lang w:val="en-US"/>
        </w:rPr>
        <w:t>Day 13+14: Pilots planning days</w:t>
      </w:r>
    </w:p>
    <w:p w:rsidR="00C178F8" w:rsidRPr="00C178F8" w:rsidRDefault="00C178F8" w:rsidP="00C178F8">
      <w:pPr>
        <w:pStyle w:val="Ingenmellomrom"/>
        <w:numPr>
          <w:ilvl w:val="0"/>
          <w:numId w:val="17"/>
        </w:numPr>
        <w:rPr>
          <w:lang w:val="en-US"/>
        </w:rPr>
      </w:pPr>
      <w:r w:rsidRPr="00C178F8">
        <w:rPr>
          <w:lang w:val="en-US"/>
        </w:rPr>
        <w:t>Day 14: Event (Sunday)</w:t>
      </w:r>
    </w:p>
    <w:p w:rsidR="00C178F8" w:rsidRPr="008E2D94" w:rsidRDefault="00C178F8" w:rsidP="00C178F8">
      <w:pPr>
        <w:pStyle w:val="Ingenmellomrom"/>
        <w:rPr>
          <w:lang w:val="en-US"/>
        </w:rPr>
      </w:pPr>
    </w:p>
    <w:p w:rsidR="00C178F8" w:rsidRPr="008E2D94" w:rsidRDefault="00C178F8" w:rsidP="006A6F9A">
      <w:pPr>
        <w:pStyle w:val="Ingenmellomrom"/>
        <w:rPr>
          <w:lang w:val="en-US"/>
        </w:rPr>
      </w:pPr>
    </w:p>
    <w:sectPr w:rsidR="00C178F8" w:rsidRPr="008E2D94"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801" w:rsidRDefault="006C1801" w:rsidP="00465966">
      <w:pPr>
        <w:spacing w:after="0" w:line="240" w:lineRule="auto"/>
      </w:pPr>
      <w:r>
        <w:separator/>
      </w:r>
    </w:p>
  </w:endnote>
  <w:endnote w:type="continuationSeparator" w:id="0">
    <w:p w:rsidR="006C1801" w:rsidRDefault="006C1801"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E2D94" w:rsidRDefault="00753AD3" w:rsidP="00753AD3">
    <w:pPr>
      <w:pStyle w:val="Bunntekst"/>
      <w:jc w:val="center"/>
      <w:rPr>
        <w:sz w:val="16"/>
        <w:lang w:val="en-US"/>
      </w:rPr>
    </w:pPr>
    <w:r w:rsidRPr="008E2D94">
      <w:rPr>
        <w:b/>
        <w:bCs/>
        <w:sz w:val="16"/>
        <w:lang w:val="en-US"/>
      </w:rPr>
      <w:t>DISCLAIMER:</w:t>
    </w:r>
  </w:p>
  <w:p w:rsidR="00753AD3" w:rsidRPr="008E2D94"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E2D94"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801" w:rsidRDefault="006C1801" w:rsidP="00465966">
      <w:pPr>
        <w:spacing w:after="0" w:line="240" w:lineRule="auto"/>
      </w:pPr>
      <w:r>
        <w:separator/>
      </w:r>
    </w:p>
  </w:footnote>
  <w:footnote w:type="continuationSeparator" w:id="0">
    <w:p w:rsidR="006C1801" w:rsidRDefault="006C1801"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465966" w:rsidRDefault="00465966" w:rsidP="0070283A">
    <w:pPr>
      <w:pStyle w:val="Topptekst"/>
      <w:rPr>
        <w:sz w:val="18"/>
        <w:szCs w:val="30"/>
      </w:rPr>
    </w:pPr>
    <w:r>
      <w:tab/>
    </w:r>
    <w:r>
      <w:tab/>
    </w:r>
    <w:r w:rsidR="0070283A">
      <w:rPr>
        <w:sz w:val="18"/>
        <w:szCs w:val="30"/>
      </w:rPr>
      <w:t>VIS INSTRUCTIONS</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8">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011654D"/>
    <w:multiLevelType w:val="hybridMultilevel"/>
    <w:tmpl w:val="8064043C"/>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E843E44"/>
    <w:multiLevelType w:val="multilevel"/>
    <w:tmpl w:val="E7F8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7"/>
  </w:num>
  <w:num w:numId="5">
    <w:abstractNumId w:val="9"/>
  </w:num>
  <w:num w:numId="6">
    <w:abstractNumId w:val="13"/>
  </w:num>
  <w:num w:numId="7">
    <w:abstractNumId w:val="4"/>
  </w:num>
  <w:num w:numId="8">
    <w:abstractNumId w:val="1"/>
  </w:num>
  <w:num w:numId="9">
    <w:abstractNumId w:val="16"/>
  </w:num>
  <w:num w:numId="10">
    <w:abstractNumId w:val="5"/>
  </w:num>
  <w:num w:numId="11">
    <w:abstractNumId w:val="8"/>
  </w:num>
  <w:num w:numId="12">
    <w:abstractNumId w:val="3"/>
  </w:num>
  <w:num w:numId="1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6"/>
  </w:num>
  <w:num w:numId="16">
    <w:abstractNumId w:val="10"/>
  </w:num>
  <w:num w:numId="17">
    <w:abstractNumId w:val="15"/>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7650"/>
  </w:hdrShapeDefaults>
  <w:footnotePr>
    <w:footnote w:id="-1"/>
    <w:footnote w:id="0"/>
  </w:footnotePr>
  <w:endnotePr>
    <w:endnote w:id="-1"/>
    <w:endnote w:id="0"/>
  </w:endnotePr>
  <w:compat>
    <w:useFELayout/>
  </w:compat>
  <w:rsids>
    <w:rsidRoot w:val="00465966"/>
    <w:rsid w:val="00004016"/>
    <w:rsid w:val="000E081B"/>
    <w:rsid w:val="001239AA"/>
    <w:rsid w:val="00147FE0"/>
    <w:rsid w:val="00167098"/>
    <w:rsid w:val="0017604D"/>
    <w:rsid w:val="001C307F"/>
    <w:rsid w:val="002C6C6B"/>
    <w:rsid w:val="00343D16"/>
    <w:rsid w:val="003553B0"/>
    <w:rsid w:val="00465966"/>
    <w:rsid w:val="004921B9"/>
    <w:rsid w:val="0049579C"/>
    <w:rsid w:val="004A4424"/>
    <w:rsid w:val="004F07CC"/>
    <w:rsid w:val="00521485"/>
    <w:rsid w:val="00583DD4"/>
    <w:rsid w:val="005A1C85"/>
    <w:rsid w:val="005F0C62"/>
    <w:rsid w:val="006125C6"/>
    <w:rsid w:val="00677360"/>
    <w:rsid w:val="006A4F72"/>
    <w:rsid w:val="006A6F9A"/>
    <w:rsid w:val="006C1801"/>
    <w:rsid w:val="00701198"/>
    <w:rsid w:val="0070283A"/>
    <w:rsid w:val="007230D7"/>
    <w:rsid w:val="00753AD3"/>
    <w:rsid w:val="007B22C3"/>
    <w:rsid w:val="008241FA"/>
    <w:rsid w:val="00854A1B"/>
    <w:rsid w:val="00855A09"/>
    <w:rsid w:val="008618EF"/>
    <w:rsid w:val="008B5822"/>
    <w:rsid w:val="008E2D94"/>
    <w:rsid w:val="0097287E"/>
    <w:rsid w:val="009B7699"/>
    <w:rsid w:val="009D73F8"/>
    <w:rsid w:val="009D78DE"/>
    <w:rsid w:val="009F046D"/>
    <w:rsid w:val="00A6597E"/>
    <w:rsid w:val="00A967D1"/>
    <w:rsid w:val="00AD3671"/>
    <w:rsid w:val="00AE72C6"/>
    <w:rsid w:val="00B018D4"/>
    <w:rsid w:val="00B43144"/>
    <w:rsid w:val="00BB2B74"/>
    <w:rsid w:val="00C178F8"/>
    <w:rsid w:val="00C3318B"/>
    <w:rsid w:val="00D12A41"/>
    <w:rsid w:val="00E23880"/>
    <w:rsid w:val="00E44377"/>
    <w:rsid w:val="00E619D2"/>
    <w:rsid w:val="00F012CB"/>
    <w:rsid w:val="00FA5212"/>
    <w:rsid w:val="00FA5C4F"/>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46892548">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88E00-AF24-463A-A253-86943E538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707</Words>
  <Characters>3749</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4448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15</cp:revision>
  <dcterms:created xsi:type="dcterms:W3CDTF">2020-07-19T05:45:00Z</dcterms:created>
  <dcterms:modified xsi:type="dcterms:W3CDTF">2020-07-25T19:37:00Z</dcterms:modified>
</cp:coreProperties>
</file>