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7tqm8b5jzn2" w:id="0"/>
      <w:bookmarkEnd w:id="0"/>
      <w:r w:rsidDel="00000000" w:rsidR="00000000" w:rsidRPr="00000000">
        <w:rPr>
          <w:rtl w:val="0"/>
        </w:rPr>
        <w:t xml:space="preserve">Report - Supervised and unsupervised training</w:t>
      </w:r>
    </w:p>
    <w:p w:rsidR="00000000" w:rsidDel="00000000" w:rsidP="00000000" w:rsidRDefault="00000000" w:rsidRPr="00000000" w14:paraId="00000002">
      <w:pPr>
        <w:rPr/>
      </w:pPr>
      <w:r w:rsidDel="00000000" w:rsidR="00000000" w:rsidRPr="00000000">
        <w:rPr>
          <w:rtl w:val="0"/>
        </w:rPr>
        <w:t xml:space="preserve">Code is available at : </w:t>
      </w:r>
      <w:hyperlink r:id="rId6">
        <w:r w:rsidDel="00000000" w:rsidR="00000000" w:rsidRPr="00000000">
          <w:rPr>
            <w:color w:val="1155cc"/>
            <w:u w:val="single"/>
            <w:rtl w:val="0"/>
          </w:rPr>
          <w:t xml:space="preserve">https://github.com/abhinav3/CIFAR-Autoencoder-Classification</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tab/>
      </w:r>
    </w:p>
    <w:sdt>
      <w:sdtPr>
        <w:docPartObj>
          <w:docPartGallery w:val="Table of Contents"/>
          <w:docPartUnique w:val="1"/>
        </w:docPartObj>
      </w:sdtPr>
      <w:sdtContent>
        <w:p w:rsidR="00000000" w:rsidDel="00000000" w:rsidP="00000000" w:rsidRDefault="00000000" w:rsidRPr="00000000" w14:paraId="00000004">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7tqm8b5jzn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Report - Supervised and unsupervised training</w:t>
            </w:r>
          </w:hyperlink>
          <w:r w:rsidDel="00000000" w:rsidR="00000000" w:rsidRPr="00000000">
            <w:rPr>
              <w:rtl w:val="0"/>
            </w:rPr>
          </w:r>
        </w:p>
        <w:p w:rsidR="00000000" w:rsidDel="00000000" w:rsidP="00000000" w:rsidRDefault="00000000" w:rsidRPr="00000000" w14:paraId="00000005">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a4sf1499ace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 Dataset used for classifier training :</w:t>
            </w:r>
          </w:hyperlink>
          <w:r w:rsidDel="00000000" w:rsidR="00000000" w:rsidRPr="00000000">
            <w:rPr>
              <w:rtl w:val="0"/>
            </w:rPr>
          </w:r>
        </w:p>
        <w:p w:rsidR="00000000" w:rsidDel="00000000" w:rsidP="00000000" w:rsidRDefault="00000000" w:rsidRPr="00000000" w14:paraId="00000006">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rglln8qiv3a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Training dataset :</w:t>
            </w:r>
          </w:hyperlink>
          <w:r w:rsidDel="00000000" w:rsidR="00000000" w:rsidRPr="00000000">
            <w:rPr>
              <w:rtl w:val="0"/>
            </w:rPr>
          </w:r>
        </w:p>
        <w:p w:rsidR="00000000" w:rsidDel="00000000" w:rsidP="00000000" w:rsidRDefault="00000000" w:rsidRPr="00000000" w14:paraId="00000007">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g8z4p1rpef1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 Experimentation</w:t>
            </w:r>
          </w:hyperlink>
          <w:r w:rsidDel="00000000" w:rsidR="00000000" w:rsidRPr="00000000">
            <w:rPr>
              <w:rtl w:val="0"/>
            </w:rPr>
          </w:r>
        </w:p>
        <w:p w:rsidR="00000000" w:rsidDel="00000000" w:rsidP="00000000" w:rsidRDefault="00000000" w:rsidRPr="00000000" w14:paraId="00000008">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5mpvell8umr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Dataset Exploration</w:t>
            </w:r>
          </w:hyperlink>
          <w:r w:rsidDel="00000000" w:rsidR="00000000" w:rsidRPr="00000000">
            <w:rPr>
              <w:rtl w:val="0"/>
            </w:rPr>
          </w:r>
        </w:p>
        <w:p w:rsidR="00000000" w:rsidDel="00000000" w:rsidP="00000000" w:rsidRDefault="00000000" w:rsidRPr="00000000" w14:paraId="00000009">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jff3kwu001n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Data Preprocessing</w:t>
            </w:r>
          </w:hyperlink>
          <w:r w:rsidDel="00000000" w:rsidR="00000000" w:rsidRPr="00000000">
            <w:rPr>
              <w:rtl w:val="0"/>
            </w:rPr>
          </w:r>
        </w:p>
        <w:p w:rsidR="00000000" w:rsidDel="00000000" w:rsidP="00000000" w:rsidRDefault="00000000" w:rsidRPr="00000000" w14:paraId="0000000A">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lfd34avoz7o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 AutoEncoder Training</w:t>
            </w:r>
          </w:hyperlink>
          <w:r w:rsidDel="00000000" w:rsidR="00000000" w:rsidRPr="00000000">
            <w:rPr>
              <w:rtl w:val="0"/>
            </w:rPr>
          </w:r>
        </w:p>
        <w:p w:rsidR="00000000" w:rsidDel="00000000" w:rsidP="00000000" w:rsidRDefault="00000000" w:rsidRPr="00000000" w14:paraId="0000000B">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ed0g3l9aqtc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Deciding the Autoencoder Architecture</w:t>
            </w:r>
          </w:hyperlink>
          <w:r w:rsidDel="00000000" w:rsidR="00000000" w:rsidRPr="00000000">
            <w:rPr>
              <w:rtl w:val="0"/>
            </w:rPr>
          </w:r>
        </w:p>
        <w:p w:rsidR="00000000" w:rsidDel="00000000" w:rsidP="00000000" w:rsidRDefault="00000000" w:rsidRPr="00000000" w14:paraId="0000000C">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l5jprnu3ha7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Deciding the Autoencoder Loss function (BCELoss vs MSELoss)</w:t>
            </w:r>
          </w:hyperlink>
          <w:r w:rsidDel="00000000" w:rsidR="00000000" w:rsidRPr="00000000">
            <w:rPr>
              <w:rtl w:val="0"/>
            </w:rPr>
          </w:r>
        </w:p>
        <w:p w:rsidR="00000000" w:rsidDel="00000000" w:rsidP="00000000" w:rsidRDefault="00000000" w:rsidRPr="00000000" w14:paraId="0000000D">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66ohjy9w7ub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 CNN Classifier Training:</w:t>
            </w:r>
          </w:hyperlink>
          <w:r w:rsidDel="00000000" w:rsidR="00000000" w:rsidRPr="00000000">
            <w:rPr>
              <w:rtl w:val="0"/>
            </w:rPr>
          </w:r>
        </w:p>
        <w:p w:rsidR="00000000" w:rsidDel="00000000" w:rsidP="00000000" w:rsidRDefault="00000000" w:rsidRPr="00000000" w14:paraId="0000000E">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6k8ibsta0b1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Ensemble Classifier Model Architecture</w:t>
            </w:r>
          </w:hyperlink>
          <w:r w:rsidDel="00000000" w:rsidR="00000000" w:rsidRPr="00000000">
            <w:rPr>
              <w:rtl w:val="0"/>
            </w:rPr>
          </w:r>
        </w:p>
        <w:p w:rsidR="00000000" w:rsidDel="00000000" w:rsidP="00000000" w:rsidRDefault="00000000" w:rsidRPr="00000000" w14:paraId="0000000F">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ns72emvex81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Deciding the CNN Classifier Architecture</w:t>
            </w:r>
          </w:hyperlink>
          <w:r w:rsidDel="00000000" w:rsidR="00000000" w:rsidRPr="00000000">
            <w:rPr>
              <w:rtl w:val="0"/>
            </w:rPr>
          </w:r>
        </w:p>
        <w:p w:rsidR="00000000" w:rsidDel="00000000" w:rsidP="00000000" w:rsidRDefault="00000000" w:rsidRPr="00000000" w14:paraId="00000010">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guimsowb7oc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 Results</w:t>
            </w:r>
          </w:hyperlink>
          <w:r w:rsidDel="00000000" w:rsidR="00000000" w:rsidRPr="00000000">
            <w:rPr>
              <w:rtl w:val="0"/>
            </w:rPr>
          </w:r>
        </w:p>
        <w:p w:rsidR="00000000" w:rsidDel="00000000" w:rsidP="00000000" w:rsidRDefault="00000000" w:rsidRPr="00000000" w14:paraId="00000011">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p1er1pw4xo7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Class wise accuracy:</w:t>
            </w:r>
          </w:hyperlink>
          <w:r w:rsidDel="00000000" w:rsidR="00000000" w:rsidRPr="00000000">
            <w:rPr>
              <w:rtl w:val="0"/>
            </w:rPr>
          </w:r>
        </w:p>
        <w:p w:rsidR="00000000" w:rsidDel="00000000" w:rsidP="00000000" w:rsidRDefault="00000000" w:rsidRPr="00000000" w14:paraId="00000012">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k30nlnfmbnu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Confusion matrix</w:t>
            </w:r>
          </w:hyperlink>
          <w:r w:rsidDel="00000000" w:rsidR="00000000" w:rsidRPr="00000000">
            <w:rPr>
              <w:rtl w:val="0"/>
            </w:rPr>
          </w:r>
        </w:p>
        <w:p w:rsidR="00000000" w:rsidDel="00000000" w:rsidP="00000000" w:rsidRDefault="00000000" w:rsidRPr="00000000" w14:paraId="00000013">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m9hggybvtdy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 Result Analysis :</w:t>
            </w:r>
          </w:hyperlink>
          <w:r w:rsidDel="00000000" w:rsidR="00000000" w:rsidRPr="00000000">
            <w:rPr>
              <w:rtl w:val="0"/>
            </w:rPr>
          </w:r>
        </w:p>
        <w:p w:rsidR="00000000" w:rsidDel="00000000" w:rsidP="00000000" w:rsidRDefault="00000000" w:rsidRPr="00000000" w14:paraId="00000014">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bwtxdm1dnmq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 Notebooks descriptions and Weights files</w:t>
            </w:r>
          </w:hyperlink>
          <w:r w:rsidDel="00000000" w:rsidR="00000000" w:rsidRPr="00000000">
            <w:rPr>
              <w:rtl w:val="0"/>
            </w:rPr>
          </w:r>
        </w:p>
        <w:p w:rsidR="00000000" w:rsidDel="00000000" w:rsidP="00000000" w:rsidRDefault="00000000" w:rsidRPr="00000000" w14:paraId="00000015">
          <w:pPr>
            <w:spacing w:before="60" w:line="240" w:lineRule="auto"/>
            <w:ind w:left="720" w:firstLine="0"/>
            <w:rPr>
              <w:color w:val="1155cc"/>
              <w:u w:val="single"/>
            </w:rPr>
          </w:pPr>
          <w:hyperlink w:anchor="_kgv4jnlrhq63">
            <w:r w:rsidDel="00000000" w:rsidR="00000000" w:rsidRPr="00000000">
              <w:rPr>
                <w:color w:val="1155cc"/>
                <w:u w:val="single"/>
                <w:rtl w:val="0"/>
              </w:rPr>
              <w:t xml:space="preserve">Notebooks:</w:t>
            </w:r>
          </w:hyperlink>
          <w:r w:rsidDel="00000000" w:rsidR="00000000" w:rsidRPr="00000000">
            <w:rPr>
              <w:rtl w:val="0"/>
            </w:rPr>
          </w:r>
        </w:p>
        <w:p w:rsidR="00000000" w:rsidDel="00000000" w:rsidP="00000000" w:rsidRDefault="00000000" w:rsidRPr="00000000" w14:paraId="00000016">
          <w:pPr>
            <w:spacing w:before="60" w:line="240" w:lineRule="auto"/>
            <w:ind w:left="720" w:firstLine="0"/>
            <w:rPr>
              <w:color w:val="1155cc"/>
              <w:u w:val="single"/>
            </w:rPr>
          </w:pPr>
          <w:hyperlink w:anchor="_hteeqbti6apm">
            <w:r w:rsidDel="00000000" w:rsidR="00000000" w:rsidRPr="00000000">
              <w:rPr>
                <w:color w:val="1155cc"/>
                <w:u w:val="single"/>
                <w:rtl w:val="0"/>
              </w:rPr>
              <w:t xml:space="preserve">Weights:</w:t>
            </w:r>
          </w:hyperlink>
          <w:r w:rsidDel="00000000" w:rsidR="00000000" w:rsidRPr="00000000">
            <w:rPr>
              <w:rtl w:val="0"/>
            </w:rPr>
          </w:r>
        </w:p>
        <w:p w:rsidR="00000000" w:rsidDel="00000000" w:rsidP="00000000" w:rsidRDefault="00000000" w:rsidRPr="00000000" w14:paraId="00000017">
          <w:pPr>
            <w:spacing w:after="8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iqwk4gr4b6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6. Sources I referred:</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2"/>
        <w:rPr/>
      </w:pPr>
      <w:bookmarkStart w:colFirst="0" w:colLast="0" w:name="_a4sf1499acec" w:id="1"/>
      <w:bookmarkEnd w:id="1"/>
      <w:r w:rsidDel="00000000" w:rsidR="00000000" w:rsidRPr="00000000">
        <w:rPr>
          <w:rtl w:val="0"/>
        </w:rPr>
        <w:t xml:space="preserve">1. Dataset used for classifier training :</w:t>
      </w:r>
    </w:p>
    <w:p w:rsidR="00000000" w:rsidDel="00000000" w:rsidP="00000000" w:rsidRDefault="00000000" w:rsidRPr="00000000" w14:paraId="0000001A">
      <w:pPr>
        <w:rPr/>
      </w:pPr>
      <w:r w:rsidDel="00000000" w:rsidR="00000000" w:rsidRPr="00000000">
        <w:rPr>
          <w:rtl w:val="0"/>
        </w:rPr>
        <w:t xml:space="preserve">CIFAR10 has 10 classes and 60k images total (6k images per class).</w:t>
      </w:r>
    </w:p>
    <w:p w:rsidR="00000000" w:rsidDel="00000000" w:rsidP="00000000" w:rsidRDefault="00000000" w:rsidRPr="00000000" w14:paraId="0000001B">
      <w:pPr>
        <w:pStyle w:val="Heading3"/>
        <w:rPr/>
      </w:pPr>
      <w:bookmarkStart w:colFirst="0" w:colLast="0" w:name="_rglln8qiv3a2" w:id="2"/>
      <w:bookmarkEnd w:id="2"/>
      <w:r w:rsidDel="00000000" w:rsidR="00000000" w:rsidRPr="00000000">
        <w:rPr>
          <w:rtl w:val="0"/>
        </w:rPr>
        <w:t xml:space="preserve">Training dataset :</w:t>
      </w:r>
    </w:p>
    <w:p w:rsidR="00000000" w:rsidDel="00000000" w:rsidP="00000000" w:rsidRDefault="00000000" w:rsidRPr="00000000" w14:paraId="0000001C">
      <w:pPr>
        <w:numPr>
          <w:ilvl w:val="0"/>
          <w:numId w:val="4"/>
        </w:numPr>
        <w:ind w:left="720" w:hanging="360"/>
        <w:rPr>
          <w:u w:val="none"/>
        </w:rPr>
      </w:pPr>
      <w:r w:rsidDel="00000000" w:rsidR="00000000" w:rsidRPr="00000000">
        <w:rPr>
          <w:rtl w:val="0"/>
        </w:rPr>
        <w:t xml:space="preserve">I’ve used 3k images (50%) for training for </w:t>
      </w:r>
      <w:r w:rsidDel="00000000" w:rsidR="00000000" w:rsidRPr="00000000">
        <w:rPr>
          <w:b w:val="1"/>
          <w:i w:val="1"/>
          <w:rtl w:val="0"/>
        </w:rPr>
        <w:t xml:space="preserve">bird, deer and truck</w:t>
      </w:r>
      <w:r w:rsidDel="00000000" w:rsidR="00000000" w:rsidRPr="00000000">
        <w:rPr>
          <w:rtl w:val="0"/>
        </w:rPr>
        <w:t xml:space="preserve">.</w:t>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And I’ve used 5k images for training for the rest of the classes.</w:t>
      </w:r>
    </w:p>
    <w:p w:rsidR="00000000" w:rsidDel="00000000" w:rsidP="00000000" w:rsidRDefault="00000000" w:rsidRPr="00000000" w14:paraId="0000001E">
      <w:pPr>
        <w:numPr>
          <w:ilvl w:val="0"/>
          <w:numId w:val="4"/>
        </w:numPr>
        <w:ind w:left="720" w:hanging="360"/>
        <w:rPr>
          <w:u w:val="none"/>
        </w:rPr>
      </w:pPr>
      <w:r w:rsidDel="00000000" w:rsidR="00000000" w:rsidRPr="00000000">
        <w:rPr>
          <w:rtl w:val="0"/>
        </w:rPr>
        <w:t xml:space="preserve">The leftover count of 1k images were used for validation for each class.</w:t>
      </w:r>
    </w:p>
    <w:p w:rsidR="00000000" w:rsidDel="00000000" w:rsidP="00000000" w:rsidRDefault="00000000" w:rsidRPr="00000000" w14:paraId="0000001F">
      <w:pPr>
        <w:pStyle w:val="Heading2"/>
        <w:rPr/>
      </w:pPr>
      <w:bookmarkStart w:colFirst="0" w:colLast="0" w:name="_g8z4p1rpef19" w:id="3"/>
      <w:bookmarkEnd w:id="3"/>
      <w:r w:rsidDel="00000000" w:rsidR="00000000" w:rsidRPr="00000000">
        <w:rPr>
          <w:rtl w:val="0"/>
        </w:rPr>
        <w:t xml:space="preserve">2. Experimentation</w:t>
      </w:r>
    </w:p>
    <w:p w:rsidR="00000000" w:rsidDel="00000000" w:rsidP="00000000" w:rsidRDefault="00000000" w:rsidRPr="00000000" w14:paraId="00000020">
      <w:pPr>
        <w:pStyle w:val="Heading3"/>
        <w:rPr/>
      </w:pPr>
      <w:bookmarkStart w:colFirst="0" w:colLast="0" w:name="_5mpvell8umro" w:id="4"/>
      <w:bookmarkEnd w:id="4"/>
      <w:r w:rsidDel="00000000" w:rsidR="00000000" w:rsidRPr="00000000">
        <w:rPr>
          <w:rtl w:val="0"/>
        </w:rPr>
        <w:t xml:space="preserve">Dataset Exploration</w:t>
      </w:r>
    </w:p>
    <w:p w:rsidR="00000000" w:rsidDel="00000000" w:rsidP="00000000" w:rsidRDefault="00000000" w:rsidRPr="00000000" w14:paraId="00000021">
      <w:pPr>
        <w:rPr/>
      </w:pPr>
      <w:hyperlink r:id="rId7">
        <w:r w:rsidDel="00000000" w:rsidR="00000000" w:rsidRPr="00000000">
          <w:rPr>
            <w:color w:val="1155cc"/>
            <w:u w:val="single"/>
            <w:rtl w:val="0"/>
          </w:rPr>
          <w:t xml:space="preserve">This notebook</w:t>
        </w:r>
      </w:hyperlink>
      <w:r w:rsidDel="00000000" w:rsidR="00000000" w:rsidRPr="00000000">
        <w:rPr>
          <w:rtl w:val="0"/>
        </w:rPr>
        <w:t xml:space="preserve"> (</w:t>
      </w:r>
      <w:hyperlink r:id="rId8">
        <w:r w:rsidDel="00000000" w:rsidR="00000000" w:rsidRPr="00000000">
          <w:rPr>
            <w:color w:val="1155cc"/>
            <w:u w:val="single"/>
            <w:rtl w:val="0"/>
          </w:rPr>
          <w:t xml:space="preserve">Link</w:t>
        </w:r>
      </w:hyperlink>
      <w:r w:rsidDel="00000000" w:rsidR="00000000" w:rsidRPr="00000000">
        <w:rPr>
          <w:rtl w:val="0"/>
        </w:rPr>
        <w:t xml:space="preserve">) contains the dataset exploration and analysis. Each image is of 3*32*32 shape. The CIFAR10 dataset images pixel values are having following stats for the mean and standard deviation :</w:t>
      </w:r>
    </w:p>
    <w:p w:rsidR="00000000" w:rsidDel="00000000" w:rsidP="00000000" w:rsidRDefault="00000000" w:rsidRPr="00000000" w14:paraId="00000022">
      <w:pPr>
        <w:rPr>
          <w:sz w:val="21"/>
          <w:szCs w:val="21"/>
          <w:highlight w:val="white"/>
        </w:rPr>
      </w:pPr>
      <w:r w:rsidDel="00000000" w:rsidR="00000000" w:rsidRPr="00000000">
        <w:rPr>
          <w:sz w:val="21"/>
          <w:szCs w:val="21"/>
          <w:highlight w:val="white"/>
          <w:rtl w:val="0"/>
        </w:rPr>
        <w:t xml:space="preserve">Cifar10_mean = [ 0.4735,  0.4640,  0.4295] </w:t>
      </w:r>
    </w:p>
    <w:p w:rsidR="00000000" w:rsidDel="00000000" w:rsidP="00000000" w:rsidRDefault="00000000" w:rsidRPr="00000000" w14:paraId="00000023">
      <w:pPr>
        <w:rPr>
          <w:sz w:val="21"/>
          <w:szCs w:val="21"/>
          <w:highlight w:val="white"/>
        </w:rPr>
      </w:pPr>
      <w:r w:rsidDel="00000000" w:rsidR="00000000" w:rsidRPr="00000000">
        <w:rPr>
          <w:sz w:val="21"/>
          <w:szCs w:val="21"/>
          <w:highlight w:val="white"/>
          <w:rtl w:val="0"/>
        </w:rPr>
        <w:t xml:space="preserve">Cifar10_std = [ 0.2200,  0.2165,  0.2151]</w:t>
      </w:r>
    </w:p>
    <w:p w:rsidR="00000000" w:rsidDel="00000000" w:rsidP="00000000" w:rsidRDefault="00000000" w:rsidRPr="00000000" w14:paraId="00000024">
      <w:pPr>
        <w:rPr>
          <w:sz w:val="21"/>
          <w:szCs w:val="21"/>
          <w:highlight w:val="white"/>
        </w:rPr>
      </w:pPr>
      <w:r w:rsidDel="00000000" w:rsidR="00000000" w:rsidRPr="00000000">
        <w:rPr>
          <w:rtl w:val="0"/>
        </w:rPr>
      </w:r>
    </w:p>
    <w:p w:rsidR="00000000" w:rsidDel="00000000" w:rsidP="00000000" w:rsidRDefault="00000000" w:rsidRPr="00000000" w14:paraId="00000025">
      <w:pPr>
        <w:rPr>
          <w:sz w:val="21"/>
          <w:szCs w:val="21"/>
          <w:highlight w:val="white"/>
        </w:rPr>
      </w:pPr>
      <w:r w:rsidDel="00000000" w:rsidR="00000000" w:rsidRPr="00000000">
        <w:rPr>
          <w:rtl w:val="0"/>
        </w:rPr>
      </w:r>
    </w:p>
    <w:p w:rsidR="00000000" w:rsidDel="00000000" w:rsidP="00000000" w:rsidRDefault="00000000" w:rsidRPr="00000000" w14:paraId="00000026">
      <w:pPr>
        <w:rPr>
          <w:sz w:val="21"/>
          <w:szCs w:val="21"/>
          <w:highlight w:val="white"/>
        </w:rPr>
      </w:pPr>
      <w:r w:rsidDel="00000000" w:rsidR="00000000" w:rsidRPr="00000000">
        <w:rPr>
          <w:rtl w:val="0"/>
        </w:rPr>
      </w:r>
    </w:p>
    <w:p w:rsidR="00000000" w:rsidDel="00000000" w:rsidP="00000000" w:rsidRDefault="00000000" w:rsidRPr="00000000" w14:paraId="00000027">
      <w:pPr>
        <w:rPr>
          <w:sz w:val="21"/>
          <w:szCs w:val="21"/>
          <w:highlight w:val="white"/>
        </w:rPr>
      </w:pPr>
      <w:r w:rsidDel="00000000" w:rsidR="00000000" w:rsidRPr="00000000">
        <w:rPr>
          <w:sz w:val="21"/>
          <w:szCs w:val="21"/>
          <w:highlight w:val="white"/>
          <w:rtl w:val="0"/>
        </w:rPr>
        <w:t xml:space="preserve">The 10 classes with labels are as following :</w:t>
      </w:r>
    </w:p>
    <w:p w:rsidR="00000000" w:rsidDel="00000000" w:rsidP="00000000" w:rsidRDefault="00000000" w:rsidRPr="00000000" w14:paraId="00000028">
      <w:pPr>
        <w:rPr>
          <w:sz w:val="21"/>
          <w:szCs w:val="21"/>
          <w:highlight w:val="white"/>
        </w:rPr>
      </w:pPr>
      <w:r w:rsidDel="00000000" w:rsidR="00000000" w:rsidRPr="00000000">
        <w:rPr>
          <w:sz w:val="21"/>
          <w:szCs w:val="21"/>
          <w:highlight w:val="white"/>
          <w:rtl w:val="0"/>
        </w:rPr>
        <w:t xml:space="preserve">0 : airplane</w:t>
      </w:r>
    </w:p>
    <w:p w:rsidR="00000000" w:rsidDel="00000000" w:rsidP="00000000" w:rsidRDefault="00000000" w:rsidRPr="00000000" w14:paraId="00000029">
      <w:pPr>
        <w:rPr>
          <w:sz w:val="21"/>
          <w:szCs w:val="21"/>
          <w:highlight w:val="white"/>
        </w:rPr>
      </w:pPr>
      <w:r w:rsidDel="00000000" w:rsidR="00000000" w:rsidRPr="00000000">
        <w:rPr>
          <w:sz w:val="21"/>
          <w:szCs w:val="21"/>
          <w:highlight w:val="white"/>
          <w:rtl w:val="0"/>
        </w:rPr>
        <w:t xml:space="preserve">1 : automobile</w:t>
      </w:r>
    </w:p>
    <w:p w:rsidR="00000000" w:rsidDel="00000000" w:rsidP="00000000" w:rsidRDefault="00000000" w:rsidRPr="00000000" w14:paraId="0000002A">
      <w:pPr>
        <w:rPr>
          <w:sz w:val="21"/>
          <w:szCs w:val="21"/>
          <w:highlight w:val="white"/>
        </w:rPr>
      </w:pPr>
      <w:r w:rsidDel="00000000" w:rsidR="00000000" w:rsidRPr="00000000">
        <w:rPr>
          <w:sz w:val="21"/>
          <w:szCs w:val="21"/>
          <w:highlight w:val="white"/>
          <w:rtl w:val="0"/>
        </w:rPr>
        <w:t xml:space="preserve">2 : bird</w:t>
      </w:r>
    </w:p>
    <w:p w:rsidR="00000000" w:rsidDel="00000000" w:rsidP="00000000" w:rsidRDefault="00000000" w:rsidRPr="00000000" w14:paraId="0000002B">
      <w:pPr>
        <w:rPr>
          <w:sz w:val="21"/>
          <w:szCs w:val="21"/>
          <w:highlight w:val="white"/>
        </w:rPr>
      </w:pPr>
      <w:r w:rsidDel="00000000" w:rsidR="00000000" w:rsidRPr="00000000">
        <w:rPr>
          <w:sz w:val="21"/>
          <w:szCs w:val="21"/>
          <w:highlight w:val="white"/>
          <w:rtl w:val="0"/>
        </w:rPr>
        <w:t xml:space="preserve">3 : cat</w:t>
      </w:r>
    </w:p>
    <w:p w:rsidR="00000000" w:rsidDel="00000000" w:rsidP="00000000" w:rsidRDefault="00000000" w:rsidRPr="00000000" w14:paraId="0000002C">
      <w:pPr>
        <w:rPr>
          <w:sz w:val="21"/>
          <w:szCs w:val="21"/>
          <w:highlight w:val="white"/>
        </w:rPr>
      </w:pPr>
      <w:r w:rsidDel="00000000" w:rsidR="00000000" w:rsidRPr="00000000">
        <w:rPr>
          <w:sz w:val="21"/>
          <w:szCs w:val="21"/>
          <w:highlight w:val="white"/>
          <w:rtl w:val="0"/>
        </w:rPr>
        <w:t xml:space="preserve">4 : deer</w:t>
      </w:r>
    </w:p>
    <w:p w:rsidR="00000000" w:rsidDel="00000000" w:rsidP="00000000" w:rsidRDefault="00000000" w:rsidRPr="00000000" w14:paraId="0000002D">
      <w:pPr>
        <w:rPr>
          <w:sz w:val="21"/>
          <w:szCs w:val="21"/>
          <w:highlight w:val="white"/>
        </w:rPr>
      </w:pPr>
      <w:r w:rsidDel="00000000" w:rsidR="00000000" w:rsidRPr="00000000">
        <w:rPr>
          <w:sz w:val="21"/>
          <w:szCs w:val="21"/>
          <w:highlight w:val="white"/>
          <w:rtl w:val="0"/>
        </w:rPr>
        <w:t xml:space="preserve">5 : dog</w:t>
      </w:r>
    </w:p>
    <w:p w:rsidR="00000000" w:rsidDel="00000000" w:rsidP="00000000" w:rsidRDefault="00000000" w:rsidRPr="00000000" w14:paraId="0000002E">
      <w:pPr>
        <w:rPr>
          <w:sz w:val="21"/>
          <w:szCs w:val="21"/>
          <w:highlight w:val="white"/>
        </w:rPr>
      </w:pPr>
      <w:r w:rsidDel="00000000" w:rsidR="00000000" w:rsidRPr="00000000">
        <w:rPr>
          <w:sz w:val="21"/>
          <w:szCs w:val="21"/>
          <w:highlight w:val="white"/>
          <w:rtl w:val="0"/>
        </w:rPr>
        <w:t xml:space="preserve">6 : frog</w:t>
      </w:r>
    </w:p>
    <w:p w:rsidR="00000000" w:rsidDel="00000000" w:rsidP="00000000" w:rsidRDefault="00000000" w:rsidRPr="00000000" w14:paraId="0000002F">
      <w:pPr>
        <w:rPr>
          <w:sz w:val="21"/>
          <w:szCs w:val="21"/>
          <w:highlight w:val="white"/>
        </w:rPr>
      </w:pPr>
      <w:r w:rsidDel="00000000" w:rsidR="00000000" w:rsidRPr="00000000">
        <w:rPr>
          <w:sz w:val="21"/>
          <w:szCs w:val="21"/>
          <w:highlight w:val="white"/>
          <w:rtl w:val="0"/>
        </w:rPr>
        <w:t xml:space="preserve">7 : horse</w:t>
      </w:r>
    </w:p>
    <w:p w:rsidR="00000000" w:rsidDel="00000000" w:rsidP="00000000" w:rsidRDefault="00000000" w:rsidRPr="00000000" w14:paraId="00000030">
      <w:pPr>
        <w:rPr>
          <w:sz w:val="21"/>
          <w:szCs w:val="21"/>
          <w:highlight w:val="white"/>
        </w:rPr>
      </w:pPr>
      <w:r w:rsidDel="00000000" w:rsidR="00000000" w:rsidRPr="00000000">
        <w:rPr>
          <w:sz w:val="21"/>
          <w:szCs w:val="21"/>
          <w:highlight w:val="white"/>
          <w:rtl w:val="0"/>
        </w:rPr>
        <w:t xml:space="preserve">8 : ship</w:t>
      </w:r>
    </w:p>
    <w:p w:rsidR="00000000" w:rsidDel="00000000" w:rsidP="00000000" w:rsidRDefault="00000000" w:rsidRPr="00000000" w14:paraId="00000031">
      <w:pPr>
        <w:rPr>
          <w:sz w:val="21"/>
          <w:szCs w:val="21"/>
          <w:highlight w:val="white"/>
        </w:rPr>
      </w:pPr>
      <w:r w:rsidDel="00000000" w:rsidR="00000000" w:rsidRPr="00000000">
        <w:rPr>
          <w:sz w:val="21"/>
          <w:szCs w:val="21"/>
          <w:highlight w:val="white"/>
          <w:rtl w:val="0"/>
        </w:rPr>
        <w:t xml:space="preserve">9 : truck</w:t>
      </w:r>
    </w:p>
    <w:p w:rsidR="00000000" w:rsidDel="00000000" w:rsidP="00000000" w:rsidRDefault="00000000" w:rsidRPr="00000000" w14:paraId="00000032">
      <w:pPr>
        <w:rPr>
          <w:sz w:val="21"/>
          <w:szCs w:val="21"/>
          <w:highlight w:val="white"/>
        </w:rPr>
      </w:pPr>
      <w:r w:rsidDel="00000000" w:rsidR="00000000" w:rsidRPr="00000000">
        <w:rPr>
          <w:rtl w:val="0"/>
        </w:rPr>
      </w:r>
    </w:p>
    <w:p w:rsidR="00000000" w:rsidDel="00000000" w:rsidP="00000000" w:rsidRDefault="00000000" w:rsidRPr="00000000" w14:paraId="00000033">
      <w:pPr>
        <w:pStyle w:val="Heading3"/>
        <w:rPr/>
      </w:pPr>
      <w:bookmarkStart w:colFirst="0" w:colLast="0" w:name="_jff3kwu001nh" w:id="5"/>
      <w:bookmarkEnd w:id="5"/>
      <w:r w:rsidDel="00000000" w:rsidR="00000000" w:rsidRPr="00000000">
        <w:rPr>
          <w:rtl w:val="0"/>
        </w:rPr>
        <w:t xml:space="preserve">Data Preprocessing</w:t>
      </w:r>
    </w:p>
    <w:p w:rsidR="00000000" w:rsidDel="00000000" w:rsidP="00000000" w:rsidRDefault="00000000" w:rsidRPr="00000000" w14:paraId="00000034">
      <w:pPr>
        <w:numPr>
          <w:ilvl w:val="0"/>
          <w:numId w:val="8"/>
        </w:numPr>
        <w:ind w:left="720" w:hanging="360"/>
        <w:rPr>
          <w:u w:val="none"/>
        </w:rPr>
      </w:pPr>
      <w:r w:rsidDel="00000000" w:rsidR="00000000" w:rsidRPr="00000000">
        <w:rPr>
          <w:rtl w:val="0"/>
        </w:rPr>
        <w:t xml:space="preserve">I </w:t>
      </w:r>
      <w:r w:rsidDel="00000000" w:rsidR="00000000" w:rsidRPr="00000000">
        <w:rPr>
          <w:b w:val="1"/>
          <w:i w:val="1"/>
          <w:rtl w:val="0"/>
        </w:rPr>
        <w:t xml:space="preserve">normalize the data by subtracting their mean and dividing by their standard deviation</w:t>
      </w:r>
      <w:r w:rsidDel="00000000" w:rsidR="00000000" w:rsidRPr="00000000">
        <w:rPr>
          <w:rtl w:val="0"/>
        </w:rPr>
        <w:t xml:space="preserve"> values as obtained above.</w:t>
      </w:r>
    </w:p>
    <w:p w:rsidR="00000000" w:rsidDel="00000000" w:rsidP="00000000" w:rsidRDefault="00000000" w:rsidRPr="00000000" w14:paraId="00000035">
      <w:pPr>
        <w:numPr>
          <w:ilvl w:val="0"/>
          <w:numId w:val="8"/>
        </w:numPr>
        <w:ind w:left="720" w:hanging="360"/>
        <w:rPr>
          <w:u w:val="none"/>
        </w:rPr>
      </w:pPr>
      <w:r w:rsidDel="00000000" w:rsidR="00000000" w:rsidRPr="00000000">
        <w:rPr>
          <w:rtl w:val="0"/>
        </w:rPr>
        <w:t xml:space="preserve"> I take </w:t>
      </w:r>
      <w:r w:rsidDel="00000000" w:rsidR="00000000" w:rsidRPr="00000000">
        <w:rPr>
          <w:b w:val="1"/>
          <w:i w:val="1"/>
          <w:rtl w:val="0"/>
        </w:rPr>
        <w:t xml:space="preserve">horizontal flip (with 0.5 likelihood)</w:t>
      </w:r>
      <w:r w:rsidDel="00000000" w:rsidR="00000000" w:rsidRPr="00000000">
        <w:rPr>
          <w:rtl w:val="0"/>
        </w:rPr>
        <w:t xml:space="preserve"> and </w:t>
      </w:r>
      <w:r w:rsidDel="00000000" w:rsidR="00000000" w:rsidRPr="00000000">
        <w:rPr>
          <w:b w:val="1"/>
          <w:i w:val="1"/>
          <w:rtl w:val="0"/>
        </w:rPr>
        <w:t xml:space="preserve">random rotation (by 10 degrees)</w:t>
      </w:r>
      <w:r w:rsidDel="00000000" w:rsidR="00000000" w:rsidRPr="00000000">
        <w:rPr>
          <w:rtl w:val="0"/>
        </w:rPr>
        <w:t xml:space="preserve"> as data augmentation techniques.</w:t>
      </w:r>
    </w:p>
    <w:p w:rsidR="00000000" w:rsidDel="00000000" w:rsidP="00000000" w:rsidRDefault="00000000" w:rsidRPr="00000000" w14:paraId="00000036">
      <w:pPr>
        <w:pStyle w:val="Heading3"/>
        <w:rPr/>
      </w:pPr>
      <w:bookmarkStart w:colFirst="0" w:colLast="0" w:name="_lfd34avoz7oi" w:id="6"/>
      <w:bookmarkEnd w:id="6"/>
      <w:r w:rsidDel="00000000" w:rsidR="00000000" w:rsidRPr="00000000">
        <w:rPr>
          <w:rtl w:val="0"/>
        </w:rPr>
        <w:t xml:space="preserve">A). AutoEncoder Training</w:t>
      </w:r>
    </w:p>
    <w:p w:rsidR="00000000" w:rsidDel="00000000" w:rsidP="00000000" w:rsidRDefault="00000000" w:rsidRPr="00000000" w14:paraId="00000037">
      <w:pPr>
        <w:pStyle w:val="Heading4"/>
        <w:rPr/>
      </w:pPr>
      <w:bookmarkStart w:colFirst="0" w:colLast="0" w:name="_ed0g3l9aqtc6" w:id="7"/>
      <w:bookmarkEnd w:id="7"/>
      <w:r w:rsidDel="00000000" w:rsidR="00000000" w:rsidRPr="00000000">
        <w:rPr>
          <w:rtl w:val="0"/>
        </w:rPr>
        <w:t xml:space="preserve">Deciding the Autoencoder Architecture</w:t>
      </w:r>
    </w:p>
    <w:p w:rsidR="00000000" w:rsidDel="00000000" w:rsidP="00000000" w:rsidRDefault="00000000" w:rsidRPr="00000000" w14:paraId="00000038">
      <w:pPr>
        <w:numPr>
          <w:ilvl w:val="0"/>
          <w:numId w:val="3"/>
        </w:numPr>
        <w:ind w:left="720" w:hanging="360"/>
        <w:rPr>
          <w:u w:val="none"/>
        </w:rPr>
      </w:pPr>
      <w:r w:rsidDel="00000000" w:rsidR="00000000" w:rsidRPr="00000000">
        <w:rPr>
          <w:b w:val="1"/>
          <w:rtl w:val="0"/>
        </w:rPr>
        <w:t xml:space="preserve">Deciding the encoding kernel size in autoencoder</w:t>
      </w:r>
      <w:r w:rsidDel="00000000" w:rsidR="00000000" w:rsidRPr="00000000">
        <w:rPr>
          <w:rtl w:val="0"/>
        </w:rPr>
        <w:t xml:space="preserve"> : I’ve experimented with kernels sizes varying 3 till 7. Bigger the kernel size I used for the convolutional layer in encoding network, smaller is the latent vector size and hence more is information loss. That's why the quality of generated images are better while using smaller size kernels and hence a little bigger size latent vector. </w:t>
      </w:r>
      <w:r w:rsidDel="00000000" w:rsidR="00000000" w:rsidRPr="00000000">
        <w:rPr>
          <w:b w:val="1"/>
          <w:rtl w:val="0"/>
        </w:rPr>
        <w:t xml:space="preserve">Hence I fixed the encoding kernel size to be 3. </w:t>
      </w:r>
      <w:r w:rsidDel="00000000" w:rsidR="00000000" w:rsidRPr="00000000">
        <w:rPr>
          <w:rtl w:val="0"/>
        </w:rPr>
        <w:t xml:space="preserve"> </w:t>
      </w:r>
    </w:p>
    <w:p w:rsidR="00000000" w:rsidDel="00000000" w:rsidP="00000000" w:rsidRDefault="00000000" w:rsidRPr="00000000" w14:paraId="00000039">
      <w:pPr>
        <w:numPr>
          <w:ilvl w:val="0"/>
          <w:numId w:val="3"/>
        </w:numPr>
        <w:ind w:left="720" w:hanging="360"/>
        <w:rPr>
          <w:u w:val="none"/>
        </w:rPr>
      </w:pPr>
      <w:r w:rsidDel="00000000" w:rsidR="00000000" w:rsidRPr="00000000">
        <w:rPr>
          <w:b w:val="1"/>
          <w:rtl w:val="0"/>
        </w:rPr>
        <w:t xml:space="preserve">Deciding the decoding kernel size in autoencoder</w:t>
      </w:r>
      <w:r w:rsidDel="00000000" w:rsidR="00000000" w:rsidRPr="00000000">
        <w:rPr>
          <w:rtl w:val="0"/>
        </w:rPr>
        <w:t xml:space="preserve"> : For Upscaling in the decoder network,</w:t>
      </w:r>
      <w:r w:rsidDel="00000000" w:rsidR="00000000" w:rsidRPr="00000000">
        <w:rPr>
          <w:b w:val="1"/>
          <w:rtl w:val="0"/>
        </w:rPr>
        <w:t xml:space="preserve"> 4x4 kernels gives the best reconstruction results. </w:t>
      </w:r>
    </w:p>
    <w:p w:rsidR="00000000" w:rsidDel="00000000" w:rsidP="00000000" w:rsidRDefault="00000000" w:rsidRPr="00000000" w14:paraId="0000003A">
      <w:pPr>
        <w:numPr>
          <w:ilvl w:val="1"/>
          <w:numId w:val="3"/>
        </w:numPr>
        <w:ind w:left="1440" w:hanging="360"/>
        <w:rPr>
          <w:u w:val="none"/>
        </w:rPr>
      </w:pPr>
      <w:r w:rsidDel="00000000" w:rsidR="00000000" w:rsidRPr="00000000">
        <w:rPr>
          <w:rtl w:val="0"/>
        </w:rPr>
        <w:t xml:space="preserve">2x2 kernels can only learn nearest pixel upscaling. </w:t>
      </w:r>
    </w:p>
    <w:p w:rsidR="00000000" w:rsidDel="00000000" w:rsidP="00000000" w:rsidRDefault="00000000" w:rsidRPr="00000000" w14:paraId="0000003B">
      <w:pPr>
        <w:numPr>
          <w:ilvl w:val="1"/>
          <w:numId w:val="3"/>
        </w:numPr>
        <w:ind w:left="1440" w:hanging="360"/>
        <w:rPr>
          <w:u w:val="none"/>
        </w:rPr>
      </w:pPr>
      <w:r w:rsidDel="00000000" w:rsidR="00000000" w:rsidRPr="00000000">
        <w:rPr>
          <w:rtl w:val="0"/>
        </w:rPr>
        <w:t xml:space="preserve">3x3 kernels can do bilinear but will require asymmetric padding.</w:t>
      </w:r>
    </w:p>
    <w:p w:rsidR="00000000" w:rsidDel="00000000" w:rsidP="00000000" w:rsidRDefault="00000000" w:rsidRPr="00000000" w14:paraId="0000003C">
      <w:pPr>
        <w:numPr>
          <w:ilvl w:val="1"/>
          <w:numId w:val="3"/>
        </w:numPr>
        <w:ind w:left="1440" w:hanging="360"/>
        <w:rPr>
          <w:u w:val="none"/>
        </w:rPr>
      </w:pPr>
      <w:r w:rsidDel="00000000" w:rsidR="00000000" w:rsidRPr="00000000">
        <w:rPr>
          <w:rtl w:val="0"/>
        </w:rPr>
        <w:t xml:space="preserve">But 4x4 can do bilinear again without asymmetrical padding. </w:t>
      </w:r>
    </w:p>
    <w:p w:rsidR="00000000" w:rsidDel="00000000" w:rsidP="00000000" w:rsidRDefault="00000000" w:rsidRPr="00000000" w14:paraId="0000003D">
      <w:pPr>
        <w:numPr>
          <w:ilvl w:val="0"/>
          <w:numId w:val="3"/>
        </w:numPr>
        <w:ind w:left="720" w:hanging="360"/>
        <w:rPr>
          <w:b w:val="1"/>
        </w:rPr>
      </w:pPr>
      <w:r w:rsidDel="00000000" w:rsidR="00000000" w:rsidRPr="00000000">
        <w:rPr>
          <w:b w:val="1"/>
          <w:rtl w:val="0"/>
        </w:rPr>
        <w:t xml:space="preserve">Deciding the number of hidden layers in Autoencoder : </w:t>
      </w:r>
    </w:p>
    <w:p w:rsidR="00000000" w:rsidDel="00000000" w:rsidP="00000000" w:rsidRDefault="00000000" w:rsidRPr="00000000" w14:paraId="0000003E">
      <w:pPr>
        <w:ind w:left="720" w:firstLine="0"/>
        <w:rPr/>
      </w:pPr>
      <w:r w:rsidDel="00000000" w:rsidR="00000000" w:rsidRPr="00000000">
        <w:rPr>
          <w:rtl w:val="0"/>
        </w:rPr>
        <w:t xml:space="preserve">Here are the accuracy scores of the classifier on the autoencoder embeddings for different values of hidden layers (any hence compression factors) in autoencoder.</w:t>
      </w:r>
    </w:p>
    <w:p w:rsidR="00000000" w:rsidDel="00000000" w:rsidP="00000000" w:rsidRDefault="00000000" w:rsidRPr="00000000" w14:paraId="0000003F">
      <w:pPr>
        <w:ind w:left="720" w:firstLine="0"/>
        <w:rPr/>
      </w:pPr>
      <w:r w:rsidDel="00000000" w:rsidR="00000000" w:rsidRPr="00000000">
        <w:rPr>
          <w:rtl w:val="0"/>
        </w:rPr>
      </w:r>
    </w:p>
    <w:tbl>
      <w:tblPr>
        <w:tblStyle w:val="Table1"/>
        <w:tblW w:w="9075.0" w:type="dxa"/>
        <w:jc w:val="left"/>
        <w:tblInd w:w="3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2160"/>
        <w:gridCol w:w="2160"/>
        <w:gridCol w:w="2160"/>
        <w:tblGridChange w:id="0">
          <w:tblGrid>
            <w:gridCol w:w="2595"/>
            <w:gridCol w:w="2160"/>
            <w:gridCol w:w="2160"/>
            <w:gridCol w:w="21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Classification Accuracy after 2 epochs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Classification Accuracy after 10 epochs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Classification Accuracy after 30 epochs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hidden layers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(Latent vector size is (48, 4,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2 hidden layers </w:t>
            </w:r>
          </w:p>
          <w:p w:rsidR="00000000" w:rsidDel="00000000" w:rsidP="00000000" w:rsidRDefault="00000000" w:rsidRPr="00000000" w14:paraId="0000004A">
            <w:pPr>
              <w:widowControl w:val="0"/>
              <w:spacing w:line="240" w:lineRule="auto"/>
              <w:rPr/>
            </w:pPr>
            <w:r w:rsidDel="00000000" w:rsidR="00000000" w:rsidRPr="00000000">
              <w:rPr>
                <w:rtl w:val="0"/>
              </w:rPr>
              <w:t xml:space="preserve">(Latent vector size is (48, 8,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1 hidden layer </w:t>
            </w:r>
          </w:p>
          <w:p w:rsidR="00000000" w:rsidDel="00000000" w:rsidP="00000000" w:rsidRDefault="00000000" w:rsidRPr="00000000" w14:paraId="0000004F">
            <w:pPr>
              <w:widowControl w:val="0"/>
              <w:spacing w:line="240" w:lineRule="auto"/>
              <w:rPr/>
            </w:pPr>
            <w:r w:rsidDel="00000000" w:rsidR="00000000" w:rsidRPr="00000000">
              <w:rPr>
                <w:rtl w:val="0"/>
              </w:rPr>
              <w:t xml:space="preserve">(Latent vector size is (48, 16,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62%</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ind w:left="720" w:firstLine="0"/>
        <w:rPr/>
      </w:pPr>
      <w:r w:rsidDel="00000000" w:rsidR="00000000" w:rsidRPr="00000000">
        <w:rPr>
          <w:rtl w:val="0"/>
        </w:rPr>
        <w:t xml:space="preserve">I find that more is the number of hidden layers used while reducing the size of input image, more is the information loss and hence lesser is the classification loss.</w:t>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ind w:left="720" w:firstLine="0"/>
        <w:rPr>
          <w:b w:val="1"/>
        </w:rPr>
      </w:pPr>
      <w:r w:rsidDel="00000000" w:rsidR="00000000" w:rsidRPr="00000000">
        <w:rPr>
          <w:b w:val="1"/>
          <w:rtl w:val="0"/>
        </w:rPr>
        <w:t xml:space="preserve">Hence I use Autoencoder with just 1 hidden layer with latent vector size of (48, 16, 16).</w:t>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pStyle w:val="Heading4"/>
        <w:rPr/>
      </w:pPr>
      <w:bookmarkStart w:colFirst="0" w:colLast="0" w:name="_l5jprnu3ha7w" w:id="8"/>
      <w:bookmarkEnd w:id="8"/>
      <w:r w:rsidDel="00000000" w:rsidR="00000000" w:rsidRPr="00000000">
        <w:rPr>
          <w:rtl w:val="0"/>
        </w:rPr>
        <w:t xml:space="preserve">Deciding the Autoencoder Loss function (BCELoss vs MSELoss)</w:t>
      </w:r>
    </w:p>
    <w:p w:rsidR="00000000" w:rsidDel="00000000" w:rsidP="00000000" w:rsidRDefault="00000000" w:rsidRPr="00000000" w14:paraId="0000005A">
      <w:pPr>
        <w:rPr>
          <w:b w:val="1"/>
        </w:rPr>
      </w:pPr>
      <w:r w:rsidDel="00000000" w:rsidR="00000000" w:rsidRPr="00000000">
        <w:rPr>
          <w:rtl w:val="0"/>
        </w:rPr>
        <w:t xml:space="preserve">I experimented with two types of losses : Cross Entropy Loss (BCELoss) and Mean Square Loss (MSELoss).</w:t>
      </w:r>
      <w:r w:rsidDel="00000000" w:rsidR="00000000" w:rsidRPr="00000000">
        <w:rPr>
          <w:rtl w:val="0"/>
        </w:rPr>
        <w:t xml:space="preserve"> The reconstruction images using</w:t>
      </w:r>
      <w:r w:rsidDel="00000000" w:rsidR="00000000" w:rsidRPr="00000000">
        <w:rPr>
          <w:b w:val="1"/>
          <w:rtl w:val="0"/>
        </w:rPr>
        <w:t xml:space="preserve"> MSELoss were much better than that of cross entropy loss.</w:t>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Here is a comparison :</w:t>
      </w:r>
    </w:p>
    <w:p w:rsidR="00000000" w:rsidDel="00000000" w:rsidP="00000000" w:rsidRDefault="00000000" w:rsidRPr="00000000" w14:paraId="0000005D">
      <w:pPr>
        <w:rPr/>
      </w:pPr>
      <w:r w:rsidDel="00000000" w:rsidR="00000000" w:rsidRPr="00000000">
        <w:rPr/>
        <w:drawing>
          <wp:inline distB="114300" distT="114300" distL="114300" distR="114300">
            <wp:extent cx="3543300" cy="116205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543300"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                        a). Reconstructed image (BCELoss)</w:t>
      </w:r>
    </w:p>
    <w:p w:rsidR="00000000" w:rsidDel="00000000" w:rsidP="00000000" w:rsidRDefault="00000000" w:rsidRPr="00000000" w14:paraId="0000005F">
      <w:pPr>
        <w:rPr/>
      </w:pPr>
      <w:r w:rsidDel="00000000" w:rsidR="00000000" w:rsidRPr="00000000">
        <w:rPr/>
        <w:drawing>
          <wp:inline distB="114300" distT="114300" distL="114300" distR="114300">
            <wp:extent cx="3543300" cy="116205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543300"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                        b). Reconstructed image (MSELoss)</w:t>
      </w:r>
    </w:p>
    <w:p w:rsidR="00000000" w:rsidDel="00000000" w:rsidP="00000000" w:rsidRDefault="00000000" w:rsidRPr="00000000" w14:paraId="00000061">
      <w:pPr>
        <w:rPr/>
      </w:pPr>
      <w:r w:rsidDel="00000000" w:rsidR="00000000" w:rsidRPr="00000000">
        <w:rPr/>
        <w:drawing>
          <wp:inline distB="114300" distT="114300" distL="114300" distR="114300">
            <wp:extent cx="3543300" cy="116205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543300"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                           c). Original images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We can see a visible difference b/w the reconstructed images (Look at the very last image for red parts). So the reconstruction using BCELoss looks more blobby and unlike the original.</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MSELoss tends to predict more continuous range of values while reconstruction. It’s more commonly used in all reconstruction works like mask generations etc.  A possible explanation can be that BCELoss is asymmetric while MSELoss is symmetric. (Ref : </w:t>
      </w:r>
      <w:hyperlink r:id="rId12">
        <w:r w:rsidDel="00000000" w:rsidR="00000000" w:rsidRPr="00000000">
          <w:rPr>
            <w:color w:val="1155cc"/>
            <w:u w:val="single"/>
            <w:rtl w:val="0"/>
          </w:rPr>
          <w:t xml:space="preserve">stackoverflow</w:t>
        </w:r>
      </w:hyperlink>
      <w:r w:rsidDel="00000000" w:rsidR="00000000" w:rsidRPr="00000000">
        <w:rPr>
          <w:rtl w:val="0"/>
        </w:rPr>
        <w:t xml:space="preserv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Hence reconstruction image were having more clear edges, corners and shapes while using MSELoss than BCELoss.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3"/>
        <w:rPr/>
      </w:pPr>
      <w:bookmarkStart w:colFirst="0" w:colLast="0" w:name="_66ohjy9w7ubv" w:id="9"/>
      <w:bookmarkEnd w:id="9"/>
      <w:r w:rsidDel="00000000" w:rsidR="00000000" w:rsidRPr="00000000">
        <w:rPr>
          <w:rtl w:val="0"/>
        </w:rPr>
        <w:t xml:space="preserve">B). CNN Classifier Training:</w:t>
      </w:r>
    </w:p>
    <w:p w:rsidR="00000000" w:rsidDel="00000000" w:rsidP="00000000" w:rsidRDefault="00000000" w:rsidRPr="00000000" w14:paraId="0000006C">
      <w:pPr>
        <w:pStyle w:val="Heading4"/>
        <w:rPr/>
      </w:pPr>
      <w:bookmarkStart w:colFirst="0" w:colLast="0" w:name="_6k8ibsta0b1l" w:id="10"/>
      <w:bookmarkEnd w:id="10"/>
      <w:r w:rsidDel="00000000" w:rsidR="00000000" w:rsidRPr="00000000">
        <w:rPr>
          <w:rtl w:val="0"/>
        </w:rPr>
        <w:t xml:space="preserve">Ensemble Classifier Model Architecture</w:t>
      </w:r>
    </w:p>
    <w:p w:rsidR="00000000" w:rsidDel="00000000" w:rsidP="00000000" w:rsidRDefault="00000000" w:rsidRPr="00000000" w14:paraId="0000006D">
      <w:pPr>
        <w:numPr>
          <w:ilvl w:val="0"/>
          <w:numId w:val="1"/>
        </w:numPr>
        <w:ind w:left="720" w:hanging="360"/>
        <w:rPr>
          <w:u w:val="none"/>
        </w:rPr>
      </w:pPr>
      <w:r w:rsidDel="00000000" w:rsidR="00000000" w:rsidRPr="00000000">
        <w:rPr>
          <w:rtl w:val="0"/>
        </w:rPr>
        <w:t xml:space="preserve">In the ensemble classifier model, the pre trained autoencoder is used to first obtain a (48x16x16) size latent vector encoding from a 3x32x32 input image.</w:t>
      </w:r>
    </w:p>
    <w:p w:rsidR="00000000" w:rsidDel="00000000" w:rsidP="00000000" w:rsidRDefault="00000000" w:rsidRPr="00000000" w14:paraId="0000006E">
      <w:pPr>
        <w:numPr>
          <w:ilvl w:val="0"/>
          <w:numId w:val="1"/>
        </w:numPr>
        <w:ind w:left="720" w:hanging="360"/>
        <w:rPr>
          <w:u w:val="none"/>
        </w:rPr>
      </w:pPr>
      <w:r w:rsidDel="00000000" w:rsidR="00000000" w:rsidRPr="00000000">
        <w:rPr>
          <w:rtl w:val="0"/>
        </w:rPr>
        <w:t xml:space="preserve">This latent vector feeds as i/p to the classifier which predicts a class label.</w:t>
      </w:r>
    </w:p>
    <w:p w:rsidR="00000000" w:rsidDel="00000000" w:rsidP="00000000" w:rsidRDefault="00000000" w:rsidRPr="00000000" w14:paraId="0000006F">
      <w:pPr>
        <w:numPr>
          <w:ilvl w:val="0"/>
          <w:numId w:val="1"/>
        </w:numPr>
        <w:ind w:left="720" w:hanging="360"/>
        <w:rPr>
          <w:u w:val="none"/>
        </w:rPr>
      </w:pPr>
      <w:r w:rsidDel="00000000" w:rsidR="00000000" w:rsidRPr="00000000">
        <w:rPr>
          <w:rtl w:val="0"/>
        </w:rPr>
        <w:t xml:space="preserve">Data Augmentation is used with </w:t>
      </w:r>
      <w:r w:rsidDel="00000000" w:rsidR="00000000" w:rsidRPr="00000000">
        <w:rPr>
          <w:b w:val="1"/>
          <w:rtl w:val="0"/>
        </w:rPr>
        <w:t xml:space="preserve">Random</w:t>
      </w:r>
      <w:r w:rsidDel="00000000" w:rsidR="00000000" w:rsidRPr="00000000">
        <w:rPr>
          <w:rtl w:val="0"/>
        </w:rPr>
        <w:t xml:space="preserve"> </w:t>
      </w:r>
      <w:r w:rsidDel="00000000" w:rsidR="00000000" w:rsidRPr="00000000">
        <w:rPr>
          <w:b w:val="1"/>
          <w:rtl w:val="0"/>
        </w:rPr>
        <w:t xml:space="preserve">horizontal flipping (0.5 likelihood)</w:t>
      </w:r>
      <w:r w:rsidDel="00000000" w:rsidR="00000000" w:rsidRPr="00000000">
        <w:rPr>
          <w:rtl w:val="0"/>
        </w:rPr>
        <w:t xml:space="preserve">.</w:t>
      </w:r>
    </w:p>
    <w:p w:rsidR="00000000" w:rsidDel="00000000" w:rsidP="00000000" w:rsidRDefault="00000000" w:rsidRPr="00000000" w14:paraId="00000070">
      <w:pPr>
        <w:numPr>
          <w:ilvl w:val="0"/>
          <w:numId w:val="1"/>
        </w:numPr>
        <w:ind w:left="720" w:hanging="360"/>
        <w:rPr>
          <w:u w:val="none"/>
        </w:rPr>
      </w:pPr>
      <w:r w:rsidDel="00000000" w:rsidR="00000000" w:rsidRPr="00000000">
        <w:rPr>
          <w:rtl w:val="0"/>
        </w:rPr>
        <w:t xml:space="preserve">Data normalization is also used  by using CIFAR10 mean and std. dev. as already discussed.</w:t>
      </w:r>
    </w:p>
    <w:p w:rsidR="00000000" w:rsidDel="00000000" w:rsidP="00000000" w:rsidRDefault="00000000" w:rsidRPr="00000000" w14:paraId="00000071">
      <w:pPr>
        <w:numPr>
          <w:ilvl w:val="0"/>
          <w:numId w:val="1"/>
        </w:numPr>
        <w:ind w:left="720" w:hanging="360"/>
        <w:rPr>
          <w:u w:val="none"/>
        </w:rPr>
      </w:pPr>
      <w:r w:rsidDel="00000000" w:rsidR="00000000" w:rsidRPr="00000000">
        <w:rPr>
          <w:rtl w:val="0"/>
        </w:rPr>
        <w:t xml:space="preserve">A </w:t>
      </w:r>
      <w:r w:rsidDel="00000000" w:rsidR="00000000" w:rsidRPr="00000000">
        <w:rPr>
          <w:b w:val="1"/>
          <w:rtl w:val="0"/>
        </w:rPr>
        <w:t xml:space="preserve">mini batch size of 64</w:t>
      </w:r>
      <w:r w:rsidDel="00000000" w:rsidR="00000000" w:rsidRPr="00000000">
        <w:rPr>
          <w:rtl w:val="0"/>
        </w:rPr>
        <w:t xml:space="preserve"> was used based on the hardware availability and general standards.</w:t>
      </w:r>
    </w:p>
    <w:p w:rsidR="00000000" w:rsidDel="00000000" w:rsidP="00000000" w:rsidRDefault="00000000" w:rsidRPr="00000000" w14:paraId="00000072">
      <w:pPr>
        <w:numPr>
          <w:ilvl w:val="0"/>
          <w:numId w:val="1"/>
        </w:numPr>
        <w:ind w:left="720" w:hanging="360"/>
        <w:rPr>
          <w:u w:val="none"/>
        </w:rPr>
      </w:pPr>
      <w:r w:rsidDel="00000000" w:rsidR="00000000" w:rsidRPr="00000000">
        <w:rPr>
          <w:rtl w:val="0"/>
        </w:rPr>
        <w:t xml:space="preserve">Below is the architecture of our end to end pipeline.</w:t>
      </w:r>
    </w:p>
    <w:p w:rsidR="00000000" w:rsidDel="00000000" w:rsidP="00000000" w:rsidRDefault="00000000" w:rsidRPr="00000000" w14:paraId="00000073">
      <w:pPr>
        <w:rPr/>
      </w:pPr>
      <w:r w:rsidDel="00000000" w:rsidR="00000000" w:rsidRPr="00000000">
        <w:rPr/>
        <w:drawing>
          <wp:inline distB="114300" distT="114300" distL="114300" distR="114300">
            <wp:extent cx="5943600" cy="2286000"/>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pStyle w:val="Heading4"/>
        <w:rPr/>
      </w:pPr>
      <w:bookmarkStart w:colFirst="0" w:colLast="0" w:name="_ns72emvex81n" w:id="11"/>
      <w:bookmarkEnd w:id="11"/>
      <w:r w:rsidDel="00000000" w:rsidR="00000000" w:rsidRPr="00000000">
        <w:rPr>
          <w:rtl w:val="0"/>
        </w:rPr>
        <w:t xml:space="preserve">Deciding the CNN Classifier Architecture</w:t>
      </w:r>
    </w:p>
    <w:p w:rsidR="00000000" w:rsidDel="00000000" w:rsidP="00000000" w:rsidRDefault="00000000" w:rsidRPr="00000000" w14:paraId="00000075">
      <w:pPr>
        <w:numPr>
          <w:ilvl w:val="0"/>
          <w:numId w:val="7"/>
        </w:numPr>
        <w:ind w:left="720" w:hanging="360"/>
        <w:rPr>
          <w:b w:val="1"/>
        </w:rPr>
      </w:pPr>
      <w:r w:rsidDel="00000000" w:rsidR="00000000" w:rsidRPr="00000000">
        <w:rPr>
          <w:b w:val="1"/>
          <w:rtl w:val="0"/>
        </w:rPr>
        <w:t xml:space="preserve">Deciding the loss function : </w:t>
      </w:r>
      <w:r w:rsidDel="00000000" w:rsidR="00000000" w:rsidRPr="00000000">
        <w:rPr>
          <w:rtl w:val="0"/>
        </w:rPr>
        <w:t xml:space="preserve">Since its a </w:t>
      </w:r>
      <w:r w:rsidDel="00000000" w:rsidR="00000000" w:rsidRPr="00000000">
        <w:rPr>
          <w:b w:val="1"/>
          <w:rtl w:val="0"/>
        </w:rPr>
        <w:t xml:space="preserve">classification</w:t>
      </w:r>
      <w:r w:rsidDel="00000000" w:rsidR="00000000" w:rsidRPr="00000000">
        <w:rPr>
          <w:rtl w:val="0"/>
        </w:rPr>
        <w:t xml:space="preserve"> task, I go ahead with the </w:t>
      </w:r>
      <w:r w:rsidDel="00000000" w:rsidR="00000000" w:rsidRPr="00000000">
        <w:rPr>
          <w:b w:val="1"/>
          <w:rtl w:val="0"/>
        </w:rPr>
        <w:t xml:space="preserve">cross entropy loss </w:t>
      </w:r>
      <w:r w:rsidDel="00000000" w:rsidR="00000000" w:rsidRPr="00000000">
        <w:rPr>
          <w:rtl w:val="0"/>
        </w:rPr>
        <w:t xml:space="preserve">with sigmoid layer at last</w:t>
      </w:r>
      <w:r w:rsidDel="00000000" w:rsidR="00000000" w:rsidRPr="00000000">
        <w:rPr>
          <w:b w:val="1"/>
          <w:rtl w:val="0"/>
        </w:rPr>
        <w:t xml:space="preserve"> </w:t>
      </w:r>
      <w:r w:rsidDel="00000000" w:rsidR="00000000" w:rsidRPr="00000000">
        <w:rPr>
          <w:rtl w:val="0"/>
        </w:rPr>
        <w:t xml:space="preserve">.</w:t>
      </w:r>
    </w:p>
    <w:p w:rsidR="00000000" w:rsidDel="00000000" w:rsidP="00000000" w:rsidRDefault="00000000" w:rsidRPr="00000000" w14:paraId="00000076">
      <w:pPr>
        <w:numPr>
          <w:ilvl w:val="0"/>
          <w:numId w:val="7"/>
        </w:numPr>
        <w:ind w:left="720" w:hanging="360"/>
        <w:rPr>
          <w:u w:val="none"/>
        </w:rPr>
      </w:pPr>
      <w:r w:rsidDel="00000000" w:rsidR="00000000" w:rsidRPr="00000000">
        <w:rPr>
          <w:b w:val="1"/>
          <w:rtl w:val="0"/>
        </w:rPr>
        <w:t xml:space="preserve">Deciding the optimizer : </w:t>
      </w:r>
      <w:r w:rsidDel="00000000" w:rsidR="00000000" w:rsidRPr="00000000">
        <w:rPr>
          <w:rtl w:val="0"/>
        </w:rPr>
        <w:t xml:space="preserve">I tried with three different optimizers functions and here are the classification accuracies for different epochs of training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ind w:left="720" w:firstLine="0"/>
        <w:rPr/>
      </w:pPr>
      <w:r w:rsidDel="00000000" w:rsidR="00000000" w:rsidRPr="00000000">
        <w:rPr>
          <w:rtl w:val="0"/>
        </w:rPr>
      </w:r>
    </w:p>
    <w:tbl>
      <w:tblPr>
        <w:tblStyle w:val="Table2"/>
        <w:tblW w:w="9705.0"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1725"/>
        <w:gridCol w:w="1725"/>
        <w:gridCol w:w="1725"/>
        <w:gridCol w:w="1725"/>
        <w:tblGridChange w:id="0">
          <w:tblGrid>
            <w:gridCol w:w="2805"/>
            <w:gridCol w:w="1725"/>
            <w:gridCol w:w="1725"/>
            <w:gridCol w:w="1725"/>
            <w:gridCol w:w="1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 Accuracy after 2 epochs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Val Accuracy after 10 epochs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Val Accuracy after 30 epochs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Val Accuracy after 100 epochs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Adadelta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Stochastic Gradient Descent with momentum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66%</w:t>
            </w:r>
          </w:p>
        </w:tc>
      </w:tr>
    </w:tbl>
    <w:p w:rsidR="00000000" w:rsidDel="00000000" w:rsidP="00000000" w:rsidRDefault="00000000" w:rsidRPr="00000000" w14:paraId="0000008E">
      <w:pPr>
        <w:ind w:left="720" w:firstLine="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Hence I go ahead with the Adam optimizer.</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Adding a </w:t>
      </w:r>
      <w:r w:rsidDel="00000000" w:rsidR="00000000" w:rsidRPr="00000000">
        <w:rPr>
          <w:b w:val="1"/>
          <w:rtl w:val="0"/>
        </w:rPr>
        <w:t xml:space="preserve">Dropout layer</w:t>
      </w:r>
      <w:r w:rsidDel="00000000" w:rsidR="00000000" w:rsidRPr="00000000">
        <w:rPr>
          <w:rtl w:val="0"/>
        </w:rPr>
        <w:t xml:space="preserve"> just before the last convolution layer boosts the classification accuracy by 6-7% and adding </w:t>
      </w:r>
      <w:r w:rsidDel="00000000" w:rsidR="00000000" w:rsidRPr="00000000">
        <w:rPr>
          <w:b w:val="1"/>
          <w:rtl w:val="0"/>
        </w:rPr>
        <w:t xml:space="preserve">BatchNormalization</w:t>
      </w:r>
      <w:r w:rsidDel="00000000" w:rsidR="00000000" w:rsidRPr="00000000">
        <w:rPr>
          <w:rtl w:val="0"/>
        </w:rPr>
        <w:t xml:space="preserve"> layers after each conv-&gt;Relu-&gt;pool block gives a further boost of 6%.</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Here are the accuracies :</w:t>
      </w:r>
    </w:p>
    <w:p w:rsidR="00000000" w:rsidDel="00000000" w:rsidP="00000000" w:rsidRDefault="00000000" w:rsidRPr="00000000" w14:paraId="00000094">
      <w:pPr>
        <w:rPr/>
      </w:pPr>
      <w:r w:rsidDel="00000000" w:rsidR="00000000" w:rsidRPr="00000000">
        <w:rPr>
          <w:rtl w:val="0"/>
        </w:rPr>
      </w:r>
    </w:p>
    <w:tbl>
      <w:tblPr>
        <w:tblStyle w:val="Table3"/>
        <w:tblW w:w="10140.0" w:type="dxa"/>
        <w:jc w:val="left"/>
        <w:tblInd w:w="-2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1860"/>
        <w:gridCol w:w="1860"/>
        <w:gridCol w:w="1860"/>
        <w:gridCol w:w="2355"/>
        <w:tblGridChange w:id="0">
          <w:tblGrid>
            <w:gridCol w:w="2205"/>
            <w:gridCol w:w="1860"/>
            <w:gridCol w:w="1860"/>
            <w:gridCol w:w="1860"/>
            <w:gridCol w:w="23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Val Accuracy after 2 epochs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Val Accuracy after 10 epochs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Val Accuracy after 30 epochs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Val Accuracy after 100 epochs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Vanilla CNN layers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66%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Adding Dropout layer (with 0.1 prob)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Dropout + BatchNormalization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77%</w:t>
            </w:r>
          </w:p>
        </w:tc>
      </w:tr>
    </w:tbl>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b w:val="1"/>
        </w:rPr>
      </w:pPr>
      <w:r w:rsidDel="00000000" w:rsidR="00000000" w:rsidRPr="00000000">
        <w:rPr>
          <w:rtl w:val="0"/>
        </w:rPr>
        <w:t xml:space="preserve">The reason for the boost in accuracy is that</w:t>
      </w:r>
      <w:r w:rsidDel="00000000" w:rsidR="00000000" w:rsidRPr="00000000">
        <w:rPr>
          <w:b w:val="1"/>
          <w:rtl w:val="0"/>
        </w:rPr>
        <w:t xml:space="preserve"> dropout and batch normalization try to mitigate the bias and noise learnt in the network. </w:t>
      </w:r>
      <w:r w:rsidDel="00000000" w:rsidR="00000000" w:rsidRPr="00000000">
        <w:rPr>
          <w:rtl w:val="0"/>
        </w:rPr>
        <w:t xml:space="preserve">It’s a form of</w:t>
      </w:r>
      <w:r w:rsidDel="00000000" w:rsidR="00000000" w:rsidRPr="00000000">
        <w:rPr>
          <w:b w:val="1"/>
          <w:rtl w:val="0"/>
        </w:rPr>
        <w:t xml:space="preserve"> regularization and helps in avoiding overfitting. </w:t>
      </w:r>
      <w:r w:rsidDel="00000000" w:rsidR="00000000" w:rsidRPr="00000000">
        <w:rPr>
          <w:rtl w:val="0"/>
        </w:rPr>
        <w:t xml:space="preserve">Batchnorm further helps in</w:t>
      </w:r>
      <w:r w:rsidDel="00000000" w:rsidR="00000000" w:rsidRPr="00000000">
        <w:rPr>
          <w:b w:val="1"/>
          <w:rtl w:val="0"/>
        </w:rPr>
        <w:t xml:space="preserve"> better and faster convergence by moving the layer activations around it’s mean.</w:t>
      </w:r>
    </w:p>
    <w:p w:rsidR="00000000" w:rsidDel="00000000" w:rsidP="00000000" w:rsidRDefault="00000000" w:rsidRPr="00000000" w14:paraId="000000AB">
      <w:pPr>
        <w:rPr>
          <w:b w:val="1"/>
        </w:rPr>
      </w:pPr>
      <w:r w:rsidDel="00000000" w:rsidR="00000000" w:rsidRPr="00000000">
        <w:rPr>
          <w:rtl w:val="0"/>
        </w:rPr>
      </w:r>
    </w:p>
    <w:p w:rsidR="00000000" w:rsidDel="00000000" w:rsidP="00000000" w:rsidRDefault="00000000" w:rsidRPr="00000000" w14:paraId="000000AC">
      <w:pPr>
        <w:pStyle w:val="Heading2"/>
        <w:rPr/>
      </w:pPr>
      <w:bookmarkStart w:colFirst="0" w:colLast="0" w:name="_guimsowb7ocq" w:id="12"/>
      <w:bookmarkEnd w:id="12"/>
      <w:r w:rsidDel="00000000" w:rsidR="00000000" w:rsidRPr="00000000">
        <w:rPr>
          <w:rtl w:val="0"/>
        </w:rPr>
        <w:t xml:space="preserve">3. Results</w:t>
      </w:r>
    </w:p>
    <w:p w:rsidR="00000000" w:rsidDel="00000000" w:rsidP="00000000" w:rsidRDefault="00000000" w:rsidRPr="00000000" w14:paraId="000000AD">
      <w:pPr>
        <w:pStyle w:val="Heading3"/>
        <w:rPr/>
      </w:pPr>
      <w:bookmarkStart w:colFirst="0" w:colLast="0" w:name="_p1er1pw4xo7l" w:id="13"/>
      <w:bookmarkEnd w:id="13"/>
      <w:r w:rsidDel="00000000" w:rsidR="00000000" w:rsidRPr="00000000">
        <w:rPr>
          <w:rtl w:val="0"/>
        </w:rPr>
        <w:t xml:space="preserve">    Class wise accuracy:</w:t>
      </w:r>
    </w:p>
    <w:p w:rsidR="00000000" w:rsidDel="00000000" w:rsidP="00000000" w:rsidRDefault="00000000" w:rsidRPr="00000000" w14:paraId="000000AE">
      <w:pPr>
        <w:rPr/>
      </w:pPr>
      <w:r w:rsidDel="00000000" w:rsidR="00000000" w:rsidRPr="00000000">
        <w:rPr>
          <w:rtl w:val="0"/>
        </w:rPr>
      </w:r>
    </w:p>
    <w:tbl>
      <w:tblPr>
        <w:tblStyle w:val="Table4"/>
        <w:tblW w:w="9360.0" w:type="dxa"/>
        <w:jc w:val="left"/>
        <w:tblInd w:w="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Borders>
              <w:top w:color="000000" w:space="0" w:sz="6" w:val="single"/>
              <w:left w:color="000000" w:space="0" w:sz="6" w:val="single"/>
              <w:bottom w:color="000000" w:space="0" w:sz="6" w:val="single"/>
              <w:right w:color="000000" w:space="0" w:sz="6" w:val="single"/>
            </w:tcBorders>
            <w:tcMar>
              <w:top w:w="0.0" w:type="dxa"/>
              <w:left w:w="40.0" w:type="dxa"/>
              <w:bottom w:w="40.0" w:type="dxa"/>
              <w:right w:w="40.0" w:type="dxa"/>
            </w:tcMar>
            <w:vAlign w:val="bottom"/>
          </w:tcPr>
          <w:p w:rsidR="00000000" w:rsidDel="00000000" w:rsidP="00000000" w:rsidRDefault="00000000" w:rsidRPr="00000000" w14:paraId="000000AF">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Accuracy of plane</w:t>
            </w:r>
          </w:p>
        </w:tc>
        <w:tc>
          <w:tcPr>
            <w:tcBorders>
              <w:top w:color="000000" w:space="0" w:sz="6" w:val="single"/>
              <w:left w:color="000000" w:space="0" w:sz="6" w:val="single"/>
              <w:bottom w:color="000000" w:space="0" w:sz="6" w:val="single"/>
              <w:right w:color="000000" w:space="0" w:sz="6" w:val="single"/>
            </w:tcBorders>
            <w:tcMar>
              <w:top w:w="0.0" w:type="dxa"/>
              <w:left w:w="40.0" w:type="dxa"/>
              <w:bottom w:w="40.0" w:type="dxa"/>
              <w:right w:w="40.0" w:type="dxa"/>
            </w:tcMar>
            <w:vAlign w:val="bottom"/>
          </w:tcPr>
          <w:p w:rsidR="00000000" w:rsidDel="00000000" w:rsidP="00000000" w:rsidRDefault="00000000" w:rsidRPr="00000000" w14:paraId="000000B0">
            <w:pPr>
              <w:widowControl w:val="0"/>
              <w:spacing w:line="240" w:lineRule="auto"/>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79%</w:t>
            </w:r>
          </w:p>
        </w:tc>
      </w:tr>
      <w:tr>
        <w:tc>
          <w:tcPr>
            <w:tcBorders>
              <w:top w:color="000000" w:space="0" w:sz="6" w:val="single"/>
              <w:left w:color="000000" w:space="0" w:sz="6" w:val="single"/>
              <w:bottom w:color="000000" w:space="0" w:sz="6" w:val="single"/>
              <w:right w:color="000000" w:space="0" w:sz="6" w:val="single"/>
            </w:tcBorders>
            <w:tcMar>
              <w:top w:w="0.0" w:type="dxa"/>
              <w:left w:w="40.0" w:type="dxa"/>
              <w:bottom w:w="40.0" w:type="dxa"/>
              <w:right w:w="40.0" w:type="dxa"/>
            </w:tcMar>
            <w:vAlign w:val="bottom"/>
          </w:tcPr>
          <w:p w:rsidR="00000000" w:rsidDel="00000000" w:rsidP="00000000" w:rsidRDefault="00000000" w:rsidRPr="00000000" w14:paraId="000000B1">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Accuracy of   car</w:t>
            </w:r>
          </w:p>
        </w:tc>
        <w:tc>
          <w:tcPr>
            <w:tcBorders>
              <w:top w:color="000000" w:space="0" w:sz="6" w:val="single"/>
              <w:left w:color="000000" w:space="0" w:sz="6" w:val="single"/>
              <w:bottom w:color="000000" w:space="0" w:sz="6" w:val="single"/>
              <w:right w:color="000000" w:space="0" w:sz="6" w:val="single"/>
            </w:tcBorders>
            <w:tcMar>
              <w:top w:w="0.0" w:type="dxa"/>
              <w:left w:w="40.0" w:type="dxa"/>
              <w:bottom w:w="40.0" w:type="dxa"/>
              <w:right w:w="40.0" w:type="dxa"/>
            </w:tcMar>
            <w:vAlign w:val="bottom"/>
          </w:tcPr>
          <w:p w:rsidR="00000000" w:rsidDel="00000000" w:rsidP="00000000" w:rsidRDefault="00000000" w:rsidRPr="00000000" w14:paraId="000000B2">
            <w:pPr>
              <w:widowControl w:val="0"/>
              <w:spacing w:line="240" w:lineRule="auto"/>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83%</w:t>
            </w:r>
          </w:p>
        </w:tc>
      </w:tr>
      <w:tr>
        <w:tc>
          <w:tcPr>
            <w:tcBorders>
              <w:top w:color="000000" w:space="0" w:sz="6" w:val="single"/>
              <w:left w:color="000000" w:space="0" w:sz="6" w:val="single"/>
              <w:bottom w:color="000000" w:space="0" w:sz="6" w:val="single"/>
              <w:right w:color="000000" w:space="0" w:sz="6" w:val="single"/>
            </w:tcBorders>
            <w:tcMar>
              <w:top w:w="0.0" w:type="dxa"/>
              <w:left w:w="40.0" w:type="dxa"/>
              <w:bottom w:w="40.0" w:type="dxa"/>
              <w:right w:w="40.0" w:type="dxa"/>
            </w:tcMar>
            <w:vAlign w:val="bottom"/>
          </w:tcPr>
          <w:p w:rsidR="00000000" w:rsidDel="00000000" w:rsidP="00000000" w:rsidRDefault="00000000" w:rsidRPr="00000000" w14:paraId="000000B3">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Accuracy of  bird</w:t>
            </w:r>
          </w:p>
        </w:tc>
        <w:tc>
          <w:tcPr>
            <w:tcBorders>
              <w:top w:color="000000" w:space="0" w:sz="6" w:val="single"/>
              <w:left w:color="000000" w:space="0" w:sz="6" w:val="single"/>
              <w:bottom w:color="000000" w:space="0" w:sz="6" w:val="single"/>
              <w:right w:color="000000" w:space="0" w:sz="6" w:val="single"/>
            </w:tcBorders>
            <w:tcMar>
              <w:top w:w="0.0" w:type="dxa"/>
              <w:left w:w="40.0" w:type="dxa"/>
              <w:bottom w:w="40.0" w:type="dxa"/>
              <w:right w:w="40.0" w:type="dxa"/>
            </w:tcMar>
            <w:vAlign w:val="bottom"/>
          </w:tcPr>
          <w:p w:rsidR="00000000" w:rsidDel="00000000" w:rsidP="00000000" w:rsidRDefault="00000000" w:rsidRPr="00000000" w14:paraId="000000B4">
            <w:pPr>
              <w:widowControl w:val="0"/>
              <w:spacing w:line="240" w:lineRule="auto"/>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63%</w:t>
            </w:r>
          </w:p>
        </w:tc>
      </w:tr>
      <w:tr>
        <w:tc>
          <w:tcPr>
            <w:tcBorders>
              <w:top w:color="000000" w:space="0" w:sz="6" w:val="single"/>
              <w:left w:color="000000" w:space="0" w:sz="6" w:val="single"/>
              <w:bottom w:color="000000" w:space="0" w:sz="6" w:val="single"/>
              <w:right w:color="000000" w:space="0" w:sz="6" w:val="single"/>
            </w:tcBorders>
            <w:tcMar>
              <w:top w:w="0.0" w:type="dxa"/>
              <w:left w:w="40.0" w:type="dxa"/>
              <w:bottom w:w="40.0" w:type="dxa"/>
              <w:right w:w="40.0" w:type="dxa"/>
            </w:tcMar>
            <w:vAlign w:val="bottom"/>
          </w:tcPr>
          <w:p w:rsidR="00000000" w:rsidDel="00000000" w:rsidP="00000000" w:rsidRDefault="00000000" w:rsidRPr="00000000" w14:paraId="000000B5">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Accuracy of   cat</w:t>
            </w:r>
          </w:p>
        </w:tc>
        <w:tc>
          <w:tcPr>
            <w:tcBorders>
              <w:top w:color="000000" w:space="0" w:sz="6" w:val="single"/>
              <w:left w:color="000000" w:space="0" w:sz="6" w:val="single"/>
              <w:bottom w:color="000000" w:space="0" w:sz="6" w:val="single"/>
              <w:right w:color="000000" w:space="0" w:sz="6" w:val="single"/>
            </w:tcBorders>
            <w:tcMar>
              <w:top w:w="0.0" w:type="dxa"/>
              <w:left w:w="40.0" w:type="dxa"/>
              <w:bottom w:w="40.0" w:type="dxa"/>
              <w:right w:w="40.0" w:type="dxa"/>
            </w:tcMar>
            <w:vAlign w:val="bottom"/>
          </w:tcPr>
          <w:p w:rsidR="00000000" w:rsidDel="00000000" w:rsidP="00000000" w:rsidRDefault="00000000" w:rsidRPr="00000000" w14:paraId="000000B6">
            <w:pPr>
              <w:widowControl w:val="0"/>
              <w:spacing w:line="240" w:lineRule="auto"/>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64%</w:t>
            </w:r>
          </w:p>
        </w:tc>
      </w:tr>
      <w:tr>
        <w:tc>
          <w:tcPr>
            <w:tcBorders>
              <w:top w:color="000000" w:space="0" w:sz="6" w:val="single"/>
              <w:left w:color="000000" w:space="0" w:sz="6" w:val="single"/>
              <w:bottom w:color="000000" w:space="0" w:sz="6" w:val="single"/>
              <w:right w:color="000000" w:space="0" w:sz="6" w:val="single"/>
            </w:tcBorders>
            <w:tcMar>
              <w:top w:w="0.0" w:type="dxa"/>
              <w:left w:w="40.0" w:type="dxa"/>
              <w:bottom w:w="40.0" w:type="dxa"/>
              <w:right w:w="40.0" w:type="dxa"/>
            </w:tcMar>
            <w:vAlign w:val="bottom"/>
          </w:tcPr>
          <w:p w:rsidR="00000000" w:rsidDel="00000000" w:rsidP="00000000" w:rsidRDefault="00000000" w:rsidRPr="00000000" w14:paraId="000000B7">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Accuracy of  deer</w:t>
            </w:r>
          </w:p>
        </w:tc>
        <w:tc>
          <w:tcPr>
            <w:tcBorders>
              <w:top w:color="000000" w:space="0" w:sz="6" w:val="single"/>
              <w:left w:color="000000" w:space="0" w:sz="6" w:val="single"/>
              <w:bottom w:color="000000" w:space="0" w:sz="6" w:val="single"/>
              <w:right w:color="000000" w:space="0" w:sz="6" w:val="single"/>
            </w:tcBorders>
            <w:tcMar>
              <w:top w:w="0.0" w:type="dxa"/>
              <w:left w:w="40.0" w:type="dxa"/>
              <w:bottom w:w="40.0" w:type="dxa"/>
              <w:right w:w="40.0" w:type="dxa"/>
            </w:tcMar>
            <w:vAlign w:val="bottom"/>
          </w:tcPr>
          <w:p w:rsidR="00000000" w:rsidDel="00000000" w:rsidP="00000000" w:rsidRDefault="00000000" w:rsidRPr="00000000" w14:paraId="000000B8">
            <w:pPr>
              <w:widowControl w:val="0"/>
              <w:spacing w:line="240" w:lineRule="auto"/>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68%</w:t>
            </w:r>
          </w:p>
        </w:tc>
      </w:tr>
      <w:tr>
        <w:tc>
          <w:tcPr>
            <w:tcBorders>
              <w:top w:color="000000" w:space="0" w:sz="6" w:val="single"/>
              <w:left w:color="000000" w:space="0" w:sz="6" w:val="single"/>
              <w:bottom w:color="000000" w:space="0" w:sz="6" w:val="single"/>
              <w:right w:color="000000" w:space="0" w:sz="6" w:val="single"/>
            </w:tcBorders>
            <w:tcMar>
              <w:top w:w="0.0" w:type="dxa"/>
              <w:left w:w="40.0" w:type="dxa"/>
              <w:bottom w:w="40.0" w:type="dxa"/>
              <w:right w:w="40.0" w:type="dxa"/>
            </w:tcMar>
            <w:vAlign w:val="bottom"/>
          </w:tcPr>
          <w:p w:rsidR="00000000" w:rsidDel="00000000" w:rsidP="00000000" w:rsidRDefault="00000000" w:rsidRPr="00000000" w14:paraId="000000B9">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Accuracy of   dog</w:t>
            </w:r>
          </w:p>
        </w:tc>
        <w:tc>
          <w:tcPr>
            <w:tcBorders>
              <w:top w:color="000000" w:space="0" w:sz="6" w:val="single"/>
              <w:left w:color="000000" w:space="0" w:sz="6" w:val="single"/>
              <w:bottom w:color="000000" w:space="0" w:sz="6" w:val="single"/>
              <w:right w:color="000000" w:space="0" w:sz="6" w:val="single"/>
            </w:tcBorders>
            <w:tcMar>
              <w:top w:w="0.0" w:type="dxa"/>
              <w:left w:w="40.0" w:type="dxa"/>
              <w:bottom w:w="40.0" w:type="dxa"/>
              <w:right w:w="40.0" w:type="dxa"/>
            </w:tcMar>
            <w:vAlign w:val="bottom"/>
          </w:tcPr>
          <w:p w:rsidR="00000000" w:rsidDel="00000000" w:rsidP="00000000" w:rsidRDefault="00000000" w:rsidRPr="00000000" w14:paraId="000000BA">
            <w:pPr>
              <w:widowControl w:val="0"/>
              <w:spacing w:line="240" w:lineRule="auto"/>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59%</w:t>
            </w:r>
          </w:p>
        </w:tc>
      </w:tr>
      <w:tr>
        <w:tc>
          <w:tcPr>
            <w:tcBorders>
              <w:top w:color="000000" w:space="0" w:sz="6" w:val="single"/>
              <w:left w:color="000000" w:space="0" w:sz="6" w:val="single"/>
              <w:bottom w:color="000000" w:space="0" w:sz="6" w:val="single"/>
              <w:right w:color="000000" w:space="0" w:sz="6" w:val="single"/>
            </w:tcBorders>
            <w:tcMar>
              <w:top w:w="0.0" w:type="dxa"/>
              <w:left w:w="40.0" w:type="dxa"/>
              <w:bottom w:w="40.0" w:type="dxa"/>
              <w:right w:w="40.0" w:type="dxa"/>
            </w:tcMar>
            <w:vAlign w:val="bottom"/>
          </w:tcPr>
          <w:p w:rsidR="00000000" w:rsidDel="00000000" w:rsidP="00000000" w:rsidRDefault="00000000" w:rsidRPr="00000000" w14:paraId="000000BB">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Accuracy of  frog</w:t>
            </w:r>
          </w:p>
        </w:tc>
        <w:tc>
          <w:tcPr>
            <w:tcBorders>
              <w:top w:color="000000" w:space="0" w:sz="6" w:val="single"/>
              <w:left w:color="000000" w:space="0" w:sz="6" w:val="single"/>
              <w:bottom w:color="000000" w:space="0" w:sz="6" w:val="single"/>
              <w:right w:color="000000" w:space="0" w:sz="6" w:val="single"/>
            </w:tcBorders>
            <w:tcMar>
              <w:top w:w="0.0" w:type="dxa"/>
              <w:left w:w="40.0" w:type="dxa"/>
              <w:bottom w:w="40.0" w:type="dxa"/>
              <w:right w:w="40.0" w:type="dxa"/>
            </w:tcMar>
            <w:vAlign w:val="bottom"/>
          </w:tcPr>
          <w:p w:rsidR="00000000" w:rsidDel="00000000" w:rsidP="00000000" w:rsidRDefault="00000000" w:rsidRPr="00000000" w14:paraId="000000BC">
            <w:pPr>
              <w:widowControl w:val="0"/>
              <w:spacing w:line="240" w:lineRule="auto"/>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81%</w:t>
            </w:r>
          </w:p>
        </w:tc>
      </w:tr>
      <w:tr>
        <w:tc>
          <w:tcPr>
            <w:tcBorders>
              <w:top w:color="000000" w:space="0" w:sz="6" w:val="single"/>
              <w:left w:color="000000" w:space="0" w:sz="6" w:val="single"/>
              <w:bottom w:color="000000" w:space="0" w:sz="6" w:val="single"/>
              <w:right w:color="000000" w:space="0" w:sz="6" w:val="single"/>
            </w:tcBorders>
            <w:tcMar>
              <w:top w:w="0.0" w:type="dxa"/>
              <w:left w:w="40.0" w:type="dxa"/>
              <w:bottom w:w="40.0" w:type="dxa"/>
              <w:right w:w="40.0" w:type="dxa"/>
            </w:tcMar>
            <w:vAlign w:val="bottom"/>
          </w:tcPr>
          <w:p w:rsidR="00000000" w:rsidDel="00000000" w:rsidP="00000000" w:rsidRDefault="00000000" w:rsidRPr="00000000" w14:paraId="000000BD">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Accuracy of horse</w:t>
            </w:r>
          </w:p>
        </w:tc>
        <w:tc>
          <w:tcPr>
            <w:tcBorders>
              <w:top w:color="000000" w:space="0" w:sz="6" w:val="single"/>
              <w:left w:color="000000" w:space="0" w:sz="6" w:val="single"/>
              <w:bottom w:color="000000" w:space="0" w:sz="6" w:val="single"/>
              <w:right w:color="000000" w:space="0" w:sz="6" w:val="single"/>
            </w:tcBorders>
            <w:tcMar>
              <w:top w:w="0.0" w:type="dxa"/>
              <w:left w:w="40.0" w:type="dxa"/>
              <w:bottom w:w="40.0" w:type="dxa"/>
              <w:right w:w="40.0" w:type="dxa"/>
            </w:tcMar>
            <w:vAlign w:val="bottom"/>
          </w:tcPr>
          <w:p w:rsidR="00000000" w:rsidDel="00000000" w:rsidP="00000000" w:rsidRDefault="00000000" w:rsidRPr="00000000" w14:paraId="000000BE">
            <w:pPr>
              <w:widowControl w:val="0"/>
              <w:spacing w:line="240" w:lineRule="auto"/>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79%</w:t>
            </w:r>
          </w:p>
        </w:tc>
      </w:tr>
      <w:tr>
        <w:tc>
          <w:tcPr>
            <w:tcBorders>
              <w:top w:color="000000" w:space="0" w:sz="6" w:val="single"/>
              <w:left w:color="000000" w:space="0" w:sz="6" w:val="single"/>
              <w:bottom w:color="000000" w:space="0" w:sz="6" w:val="single"/>
              <w:right w:color="000000" w:space="0" w:sz="6" w:val="single"/>
            </w:tcBorders>
            <w:tcMar>
              <w:top w:w="0.0" w:type="dxa"/>
              <w:left w:w="40.0" w:type="dxa"/>
              <w:bottom w:w="40.0" w:type="dxa"/>
              <w:right w:w="40.0" w:type="dxa"/>
            </w:tcMar>
            <w:vAlign w:val="bottom"/>
          </w:tcPr>
          <w:p w:rsidR="00000000" w:rsidDel="00000000" w:rsidP="00000000" w:rsidRDefault="00000000" w:rsidRPr="00000000" w14:paraId="000000BF">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Accuracy of  ship</w:t>
            </w:r>
          </w:p>
        </w:tc>
        <w:tc>
          <w:tcPr>
            <w:tcBorders>
              <w:top w:color="000000" w:space="0" w:sz="6" w:val="single"/>
              <w:left w:color="000000" w:space="0" w:sz="6" w:val="single"/>
              <w:bottom w:color="000000" w:space="0" w:sz="6" w:val="single"/>
              <w:right w:color="000000" w:space="0" w:sz="6" w:val="single"/>
            </w:tcBorders>
            <w:tcMar>
              <w:top w:w="0.0" w:type="dxa"/>
              <w:left w:w="40.0" w:type="dxa"/>
              <w:bottom w:w="40.0" w:type="dxa"/>
              <w:right w:w="40.0" w:type="dxa"/>
            </w:tcMar>
            <w:vAlign w:val="bottom"/>
          </w:tcPr>
          <w:p w:rsidR="00000000" w:rsidDel="00000000" w:rsidP="00000000" w:rsidRDefault="00000000" w:rsidRPr="00000000" w14:paraId="000000C0">
            <w:pPr>
              <w:widowControl w:val="0"/>
              <w:spacing w:line="240" w:lineRule="auto"/>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87%</w:t>
            </w:r>
          </w:p>
        </w:tc>
      </w:tr>
      <w:tr>
        <w:tc>
          <w:tcPr>
            <w:tcBorders>
              <w:top w:color="000000" w:space="0" w:sz="6" w:val="single"/>
              <w:left w:color="000000" w:space="0" w:sz="6" w:val="single"/>
              <w:bottom w:color="000000" w:space="0" w:sz="6" w:val="single"/>
              <w:right w:color="000000" w:space="0" w:sz="6" w:val="single"/>
            </w:tcBorders>
            <w:tcMar>
              <w:top w:w="0.0" w:type="dxa"/>
              <w:left w:w="40.0" w:type="dxa"/>
              <w:bottom w:w="40.0" w:type="dxa"/>
              <w:right w:w="40.0" w:type="dxa"/>
            </w:tcMar>
            <w:vAlign w:val="bottom"/>
          </w:tcPr>
          <w:p w:rsidR="00000000" w:rsidDel="00000000" w:rsidP="00000000" w:rsidRDefault="00000000" w:rsidRPr="00000000" w14:paraId="000000C1">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Accuracy of truck</w:t>
            </w:r>
          </w:p>
        </w:tc>
        <w:tc>
          <w:tcPr>
            <w:tcBorders>
              <w:top w:color="000000" w:space="0" w:sz="6" w:val="single"/>
              <w:left w:color="000000" w:space="0" w:sz="6" w:val="single"/>
              <w:bottom w:color="000000" w:space="0" w:sz="6" w:val="single"/>
              <w:right w:color="000000" w:space="0" w:sz="6" w:val="single"/>
            </w:tcBorders>
            <w:tcMar>
              <w:top w:w="0.0" w:type="dxa"/>
              <w:left w:w="40.0" w:type="dxa"/>
              <w:bottom w:w="40.0" w:type="dxa"/>
              <w:right w:w="40.0" w:type="dxa"/>
            </w:tcMar>
            <w:vAlign w:val="bottom"/>
          </w:tcPr>
          <w:p w:rsidR="00000000" w:rsidDel="00000000" w:rsidP="00000000" w:rsidRDefault="00000000" w:rsidRPr="00000000" w14:paraId="000000C2">
            <w:pPr>
              <w:widowControl w:val="0"/>
              <w:spacing w:line="240" w:lineRule="auto"/>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77%</w:t>
            </w:r>
          </w:p>
        </w:tc>
      </w:tr>
    </w:tbl>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pStyle w:val="Heading3"/>
        <w:rPr/>
      </w:pPr>
      <w:bookmarkStart w:colFirst="0" w:colLast="0" w:name="_k30nlnfmbnue" w:id="14"/>
      <w:bookmarkEnd w:id="14"/>
      <w:r w:rsidDel="00000000" w:rsidR="00000000" w:rsidRPr="00000000">
        <w:rPr>
          <w:rtl w:val="0"/>
        </w:rPr>
        <w:t xml:space="preserve">    Confusion matrix</w:t>
      </w:r>
    </w:p>
    <w:p w:rsidR="00000000" w:rsidDel="00000000" w:rsidP="00000000" w:rsidRDefault="00000000" w:rsidRPr="00000000" w14:paraId="000000C5">
      <w:pPr>
        <w:rPr/>
      </w:pPr>
      <w:r w:rsidDel="00000000" w:rsidR="00000000" w:rsidRPr="00000000">
        <w:rPr/>
        <w:drawing>
          <wp:inline distB="114300" distT="114300" distL="114300" distR="114300">
            <wp:extent cx="4281488" cy="4174450"/>
            <wp:effectExtent b="0" l="0" r="0" t="0"/>
            <wp:docPr id="2"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281488" cy="417445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Class labels = { 0 : 'plane', 1 : 'car', 2 : 'bird', 3 : 'cat', 4 : 'deer', 5 : 'dog', 6 : 'frog', 7 : 'horse', 8 : 'ship', 9 :  'truck' }</w:t>
      </w:r>
    </w:p>
    <w:p w:rsidR="00000000" w:rsidDel="00000000" w:rsidP="00000000" w:rsidRDefault="00000000" w:rsidRPr="00000000" w14:paraId="000000C7">
      <w:pPr>
        <w:pStyle w:val="Heading2"/>
        <w:rPr/>
      </w:pPr>
      <w:bookmarkStart w:colFirst="0" w:colLast="0" w:name="_m9hggybvtdyg" w:id="15"/>
      <w:bookmarkEnd w:id="15"/>
      <w:r w:rsidDel="00000000" w:rsidR="00000000" w:rsidRPr="00000000">
        <w:rPr>
          <w:rtl w:val="0"/>
        </w:rPr>
        <w:t xml:space="preserve">4. Result Analysis :</w:t>
      </w:r>
    </w:p>
    <w:p w:rsidR="00000000" w:rsidDel="00000000" w:rsidP="00000000" w:rsidRDefault="00000000" w:rsidRPr="00000000" w14:paraId="000000C8">
      <w:pPr>
        <w:rPr>
          <w:sz w:val="21"/>
          <w:szCs w:val="21"/>
          <w:highlight w:val="white"/>
        </w:rPr>
      </w:pPr>
      <w:r w:rsidDel="00000000" w:rsidR="00000000" w:rsidRPr="00000000">
        <w:rPr>
          <w:sz w:val="21"/>
          <w:szCs w:val="21"/>
          <w:highlight w:val="white"/>
          <w:rtl w:val="0"/>
        </w:rPr>
        <w:t xml:space="preserve">Best accuracy of our ensemble autoencoder classifier network on the 10000 test images : ~77%</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Analysing the confusion matrix we infer that “Cats” and “dogs” predictions are confused with each other. Similar is the case between “trucks” and “cars”, “planes” and “ships” etc.</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I’ve trained a vanilla classifier end to end with similar layers as well which has reached overall accuracy of ~ 80%.</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b w:val="1"/>
        </w:rPr>
      </w:pPr>
      <w:r w:rsidDel="00000000" w:rsidR="00000000" w:rsidRPr="00000000">
        <w:rPr>
          <w:b w:val="1"/>
          <w:rtl w:val="0"/>
        </w:rPr>
        <w:t xml:space="preserve">So, we can say that by using unsupervised method to get the latent encodings and then using that encoding to train our classifier has almost similar accuracy to that of a similar architectured end to end fully supervised classifier.</w:t>
      </w:r>
    </w:p>
    <w:p w:rsidR="00000000" w:rsidDel="00000000" w:rsidP="00000000" w:rsidRDefault="00000000" w:rsidRPr="00000000" w14:paraId="000000CF">
      <w:pPr>
        <w:pStyle w:val="Heading2"/>
        <w:rPr/>
      </w:pPr>
      <w:bookmarkStart w:colFirst="0" w:colLast="0" w:name="_bwtxdm1dnmqm" w:id="16"/>
      <w:bookmarkEnd w:id="16"/>
      <w:r w:rsidDel="00000000" w:rsidR="00000000" w:rsidRPr="00000000">
        <w:rPr>
          <w:rtl w:val="0"/>
        </w:rPr>
        <w:t xml:space="preserve">5. Notebooks descriptions and Weights files</w:t>
      </w:r>
    </w:p>
    <w:p w:rsidR="00000000" w:rsidDel="00000000" w:rsidP="00000000" w:rsidRDefault="00000000" w:rsidRPr="00000000" w14:paraId="000000D0">
      <w:pPr>
        <w:pStyle w:val="Heading3"/>
        <w:rPr/>
      </w:pPr>
      <w:bookmarkStart w:colFirst="0" w:colLast="0" w:name="_kgv4jnlrhq63" w:id="17"/>
      <w:bookmarkEnd w:id="17"/>
      <w:r w:rsidDel="00000000" w:rsidR="00000000" w:rsidRPr="00000000">
        <w:rPr>
          <w:rtl w:val="0"/>
        </w:rPr>
        <w:t xml:space="preserve">Notebooks:</w:t>
      </w:r>
    </w:p>
    <w:p w:rsidR="00000000" w:rsidDel="00000000" w:rsidP="00000000" w:rsidRDefault="00000000" w:rsidRPr="00000000" w14:paraId="000000D1">
      <w:pPr>
        <w:numPr>
          <w:ilvl w:val="0"/>
          <w:numId w:val="5"/>
        </w:numPr>
        <w:ind w:left="720" w:hanging="360"/>
        <w:rPr>
          <w:u w:val="none"/>
        </w:rPr>
      </w:pPr>
      <w:r w:rsidDel="00000000" w:rsidR="00000000" w:rsidRPr="00000000">
        <w:rPr>
          <w:rtl w:val="0"/>
        </w:rPr>
        <w:t xml:space="preserve">“</w:t>
      </w:r>
      <w:hyperlink r:id="rId15">
        <w:r w:rsidDel="00000000" w:rsidR="00000000" w:rsidRPr="00000000">
          <w:rPr>
            <w:color w:val="1155cc"/>
            <w:u w:val="single"/>
            <w:rtl w:val="0"/>
          </w:rPr>
          <w:t xml:space="preserve">DataFilteringAndManipulation.ipynb</w:t>
        </w:r>
      </w:hyperlink>
      <w:r w:rsidDel="00000000" w:rsidR="00000000" w:rsidRPr="00000000">
        <w:rPr>
          <w:rtl w:val="0"/>
        </w:rPr>
        <w:t xml:space="preserve">” is the jupyter notebook for filtering the 50% data points for birds, deer and truck as pytorch DataLoader doesn’t provide us with any way to control the number of samples I wish to extract. I’ve added similar script is there for test set as well.</w:t>
      </w:r>
    </w:p>
    <w:p w:rsidR="00000000" w:rsidDel="00000000" w:rsidP="00000000" w:rsidRDefault="00000000" w:rsidRPr="00000000" w14:paraId="000000D2">
      <w:pPr>
        <w:numPr>
          <w:ilvl w:val="0"/>
          <w:numId w:val="5"/>
        </w:numPr>
        <w:ind w:left="720" w:hanging="360"/>
        <w:rPr>
          <w:u w:val="none"/>
        </w:rPr>
      </w:pPr>
      <w:r w:rsidDel="00000000" w:rsidR="00000000" w:rsidRPr="00000000">
        <w:rPr>
          <w:rtl w:val="0"/>
        </w:rPr>
        <w:t xml:space="preserve">“</w:t>
      </w:r>
      <w:hyperlink r:id="rId16">
        <w:r w:rsidDel="00000000" w:rsidR="00000000" w:rsidRPr="00000000">
          <w:rPr>
            <w:color w:val="1155cc"/>
            <w:u w:val="single"/>
            <w:rtl w:val="0"/>
          </w:rPr>
          <w:t xml:space="preserve">Notebook1-AutoEncoder-Compressionfactor16.ipynb</w:t>
        </w:r>
      </w:hyperlink>
      <w:r w:rsidDel="00000000" w:rsidR="00000000" w:rsidRPr="00000000">
        <w:rPr>
          <w:rtl w:val="0"/>
        </w:rPr>
        <w:t xml:space="preserve">” compares the autoencoder reconstructions using BCELoss vs MSELoss.</w:t>
      </w:r>
    </w:p>
    <w:p w:rsidR="00000000" w:rsidDel="00000000" w:rsidP="00000000" w:rsidRDefault="00000000" w:rsidRPr="00000000" w14:paraId="000000D3">
      <w:pPr>
        <w:numPr>
          <w:ilvl w:val="0"/>
          <w:numId w:val="5"/>
        </w:numPr>
        <w:ind w:left="720" w:hanging="360"/>
        <w:rPr>
          <w:u w:val="none"/>
        </w:rPr>
      </w:pPr>
      <w:r w:rsidDel="00000000" w:rsidR="00000000" w:rsidRPr="00000000">
        <w:rPr>
          <w:rtl w:val="0"/>
        </w:rPr>
        <w:t xml:space="preserve">“</w:t>
      </w:r>
      <w:hyperlink r:id="rId17">
        <w:r w:rsidDel="00000000" w:rsidR="00000000" w:rsidRPr="00000000">
          <w:rPr>
            <w:color w:val="1155cc"/>
            <w:u w:val="single"/>
            <w:rtl w:val="0"/>
          </w:rPr>
          <w:t xml:space="preserve">Notebook2-AutoEncoder-MSELoss-Compressionfactor2.ipynb</w:t>
        </w:r>
      </w:hyperlink>
      <w:r w:rsidDel="00000000" w:rsidR="00000000" w:rsidRPr="00000000">
        <w:rPr>
          <w:rtl w:val="0"/>
        </w:rPr>
        <w:t xml:space="preserve">” is the final notebook to be used for training the autoencoder with 48x16x16 latent vector size (compression factor is 2).</w:t>
      </w:r>
    </w:p>
    <w:p w:rsidR="00000000" w:rsidDel="00000000" w:rsidP="00000000" w:rsidRDefault="00000000" w:rsidRPr="00000000" w14:paraId="000000D4">
      <w:pPr>
        <w:numPr>
          <w:ilvl w:val="0"/>
          <w:numId w:val="5"/>
        </w:numPr>
        <w:ind w:left="720" w:hanging="360"/>
        <w:rPr>
          <w:u w:val="none"/>
        </w:rPr>
      </w:pPr>
      <w:r w:rsidDel="00000000" w:rsidR="00000000" w:rsidRPr="00000000">
        <w:rPr>
          <w:rtl w:val="0"/>
        </w:rPr>
        <w:t xml:space="preserve">“</w:t>
      </w:r>
      <w:hyperlink r:id="rId18">
        <w:r w:rsidDel="00000000" w:rsidR="00000000" w:rsidRPr="00000000">
          <w:rPr>
            <w:color w:val="1155cc"/>
            <w:u w:val="single"/>
            <w:rtl w:val="0"/>
          </w:rPr>
          <w:t xml:space="preserve">Ensemble_model_classifier_dropout_bn-16_16.ipynb</w:t>
        </w:r>
      </w:hyperlink>
      <w:r w:rsidDel="00000000" w:rsidR="00000000" w:rsidRPr="00000000">
        <w:rPr>
          <w:rtl w:val="0"/>
        </w:rPr>
        <w:t xml:space="preserve">” is the final notebook where we take the output of an autoencoder hidden layer and then train our CNN classifier on it.</w:t>
      </w:r>
    </w:p>
    <w:p w:rsidR="00000000" w:rsidDel="00000000" w:rsidP="00000000" w:rsidRDefault="00000000" w:rsidRPr="00000000" w14:paraId="000000D5">
      <w:pPr>
        <w:numPr>
          <w:ilvl w:val="0"/>
          <w:numId w:val="5"/>
        </w:numPr>
        <w:ind w:left="720" w:hanging="360"/>
        <w:rPr>
          <w:u w:val="none"/>
        </w:rPr>
      </w:pPr>
      <w:r w:rsidDel="00000000" w:rsidR="00000000" w:rsidRPr="00000000">
        <w:rPr>
          <w:rtl w:val="0"/>
        </w:rPr>
        <w:t xml:space="preserve">“</w:t>
      </w:r>
      <w:hyperlink r:id="rId19">
        <w:r w:rsidDel="00000000" w:rsidR="00000000" w:rsidRPr="00000000">
          <w:rPr>
            <w:color w:val="1155cc"/>
            <w:u w:val="single"/>
            <w:rtl w:val="0"/>
          </w:rPr>
          <w:t xml:space="preserve">Vanilla_model_classifier.ipynb</w:t>
        </w:r>
      </w:hyperlink>
      <w:r w:rsidDel="00000000" w:rsidR="00000000" w:rsidRPr="00000000">
        <w:rPr>
          <w:rtl w:val="0"/>
        </w:rPr>
        <w:t xml:space="preserve">” is the notebook for fully supervised CNN classifier for comparison purpose.</w:t>
      </w:r>
    </w:p>
    <w:p w:rsidR="00000000" w:rsidDel="00000000" w:rsidP="00000000" w:rsidRDefault="00000000" w:rsidRPr="00000000" w14:paraId="000000D6">
      <w:pPr>
        <w:pStyle w:val="Heading3"/>
        <w:rPr/>
      </w:pPr>
      <w:bookmarkStart w:colFirst="0" w:colLast="0" w:name="_hteeqbti6apm" w:id="18"/>
      <w:bookmarkEnd w:id="18"/>
      <w:r w:rsidDel="00000000" w:rsidR="00000000" w:rsidRPr="00000000">
        <w:rPr>
          <w:rtl w:val="0"/>
        </w:rPr>
        <w:t xml:space="preserve">Weights (</w:t>
      </w:r>
      <w:hyperlink r:id="rId20">
        <w:r w:rsidDel="00000000" w:rsidR="00000000" w:rsidRPr="00000000">
          <w:rPr>
            <w:color w:val="1155cc"/>
            <w:u w:val="single"/>
            <w:rtl w:val="0"/>
          </w:rPr>
          <w:t xml:space="preserve">refer weights folder</w:t>
        </w:r>
      </w:hyperlink>
      <w:r w:rsidDel="00000000" w:rsidR="00000000" w:rsidRPr="00000000">
        <w:rPr>
          <w:rtl w:val="0"/>
        </w:rPr>
        <w:t xml:space="preserve">): </w:t>
      </w:r>
    </w:p>
    <w:p w:rsidR="00000000" w:rsidDel="00000000" w:rsidP="00000000" w:rsidRDefault="00000000" w:rsidRPr="00000000" w14:paraId="000000D7">
      <w:pPr>
        <w:numPr>
          <w:ilvl w:val="0"/>
          <w:numId w:val="6"/>
        </w:numPr>
        <w:ind w:left="720" w:hanging="360"/>
        <w:rPr>
          <w:u w:val="none"/>
        </w:rPr>
      </w:pPr>
      <w:r w:rsidDel="00000000" w:rsidR="00000000" w:rsidRPr="00000000">
        <w:rPr>
          <w:rtl w:val="0"/>
        </w:rPr>
        <w:t xml:space="preserve">“model_BCELoss().pkl” and “model_MSELoss().pkl” are the weights files for the autoencoder trained using BCELoss and MSELoss respectively.</w:t>
      </w:r>
    </w:p>
    <w:p w:rsidR="00000000" w:rsidDel="00000000" w:rsidP="00000000" w:rsidRDefault="00000000" w:rsidRPr="00000000" w14:paraId="000000D8">
      <w:pPr>
        <w:numPr>
          <w:ilvl w:val="0"/>
          <w:numId w:val="6"/>
        </w:numPr>
        <w:ind w:left="720" w:hanging="360"/>
        <w:rPr>
          <w:u w:val="none"/>
        </w:rPr>
      </w:pPr>
      <w:r w:rsidDel="00000000" w:rsidR="00000000" w:rsidRPr="00000000">
        <w:rPr>
          <w:rtl w:val="0"/>
        </w:rPr>
        <w:t xml:space="preserve">“autoencoder_16_16.pkl” is the weight file where autoencoder gives out a 48x16x16 latent encoding vector.</w:t>
      </w:r>
    </w:p>
    <w:p w:rsidR="00000000" w:rsidDel="00000000" w:rsidP="00000000" w:rsidRDefault="00000000" w:rsidRPr="00000000" w14:paraId="000000D9">
      <w:pPr>
        <w:numPr>
          <w:ilvl w:val="0"/>
          <w:numId w:val="6"/>
        </w:numPr>
        <w:ind w:left="720" w:hanging="360"/>
        <w:rPr>
          <w:u w:val="none"/>
        </w:rPr>
      </w:pPr>
      <w:r w:rsidDel="00000000" w:rsidR="00000000" w:rsidRPr="00000000">
        <w:rPr>
          <w:rtl w:val="0"/>
        </w:rPr>
        <w:t xml:space="preserve">“Final_ensemble_cnn_classifier_dropout_batchnorm.pkl” is the weight file for the final CNN classifier.</w:t>
      </w:r>
    </w:p>
    <w:p w:rsidR="00000000" w:rsidDel="00000000" w:rsidP="00000000" w:rsidRDefault="00000000" w:rsidRPr="00000000" w14:paraId="000000DA">
      <w:pPr>
        <w:numPr>
          <w:ilvl w:val="0"/>
          <w:numId w:val="6"/>
        </w:numPr>
        <w:ind w:left="720" w:hanging="360"/>
        <w:rPr>
          <w:u w:val="none"/>
        </w:rPr>
      </w:pPr>
      <w:r w:rsidDel="00000000" w:rsidR="00000000" w:rsidRPr="00000000">
        <w:rPr>
          <w:rtl w:val="0"/>
        </w:rPr>
        <w:t xml:space="preserve">“Vanilla_cnn_classifier.pkl” is the weight file for fully supervised CNN classifier.</w:t>
      </w:r>
    </w:p>
    <w:p w:rsidR="00000000" w:rsidDel="00000000" w:rsidP="00000000" w:rsidRDefault="00000000" w:rsidRPr="00000000" w14:paraId="000000DB">
      <w:pPr>
        <w:pStyle w:val="Heading2"/>
        <w:rPr/>
      </w:pPr>
      <w:bookmarkStart w:colFirst="0" w:colLast="0" w:name="_niqwk4gr4b6k" w:id="19"/>
      <w:bookmarkEnd w:id="19"/>
      <w:r w:rsidDel="00000000" w:rsidR="00000000" w:rsidRPr="00000000">
        <w:rPr>
          <w:rtl w:val="0"/>
        </w:rPr>
        <w:t xml:space="preserve">6. Sources I referred:</w:t>
      </w:r>
    </w:p>
    <w:p w:rsidR="00000000" w:rsidDel="00000000" w:rsidP="00000000" w:rsidRDefault="00000000" w:rsidRPr="00000000" w14:paraId="000000DC">
      <w:pPr>
        <w:numPr>
          <w:ilvl w:val="0"/>
          <w:numId w:val="2"/>
        </w:numPr>
        <w:ind w:left="720" w:hanging="360"/>
        <w:rPr/>
      </w:pPr>
      <w:r w:rsidDel="00000000" w:rsidR="00000000" w:rsidRPr="00000000">
        <w:rPr>
          <w:rtl w:val="0"/>
        </w:rPr>
        <w:t xml:space="preserve">Ref Autoencoder: </w:t>
      </w:r>
      <w:hyperlink r:id="rId21">
        <w:r w:rsidDel="00000000" w:rsidR="00000000" w:rsidRPr="00000000">
          <w:rPr>
            <w:color w:val="1155cc"/>
            <w:u w:val="single"/>
            <w:rtl w:val="0"/>
          </w:rPr>
          <w:t xml:space="preserve">https://www.cs.toronto.edu/~lczhang/360/lec/w05/autoencoder.html</w:t>
        </w:r>
      </w:hyperlink>
      <w:r w:rsidDel="00000000" w:rsidR="00000000" w:rsidRPr="00000000">
        <w:rPr>
          <w:rtl w:val="0"/>
        </w:rPr>
      </w:r>
    </w:p>
    <w:p w:rsidR="00000000" w:rsidDel="00000000" w:rsidP="00000000" w:rsidRDefault="00000000" w:rsidRPr="00000000" w14:paraId="000000DD">
      <w:pPr>
        <w:numPr>
          <w:ilvl w:val="0"/>
          <w:numId w:val="2"/>
        </w:numPr>
        <w:ind w:left="720" w:hanging="360"/>
        <w:rPr/>
      </w:pPr>
      <w:r w:rsidDel="00000000" w:rsidR="00000000" w:rsidRPr="00000000">
        <w:rPr>
          <w:rtl w:val="0"/>
        </w:rPr>
        <w:t xml:space="preserve">Making a pytorch CIFAR10 classifier : </w:t>
      </w:r>
      <w:hyperlink r:id="rId22">
        <w:r w:rsidDel="00000000" w:rsidR="00000000" w:rsidRPr="00000000">
          <w:rPr>
            <w:color w:val="1155cc"/>
            <w:u w:val="single"/>
            <w:rtl w:val="0"/>
          </w:rPr>
          <w:t xml:space="preserve">https://pytorch.org/tutorials/beginner/blitz/cifar10_tutorial.html</w:t>
        </w:r>
      </w:hyperlink>
      <w:r w:rsidDel="00000000" w:rsidR="00000000" w:rsidRPr="00000000">
        <w:rPr>
          <w:rtl w:val="0"/>
        </w:rPr>
      </w:r>
    </w:p>
    <w:p w:rsidR="00000000" w:rsidDel="00000000" w:rsidP="00000000" w:rsidRDefault="00000000" w:rsidRPr="00000000" w14:paraId="000000DE">
      <w:pPr>
        <w:numPr>
          <w:ilvl w:val="0"/>
          <w:numId w:val="2"/>
        </w:numPr>
        <w:ind w:left="720" w:hanging="360"/>
        <w:rPr/>
      </w:pPr>
      <w:r w:rsidDel="00000000" w:rsidR="00000000" w:rsidRPr="00000000">
        <w:rPr>
          <w:rtl w:val="0"/>
        </w:rPr>
        <w:t xml:space="preserve">Claim : Adadelta giving better result : </w:t>
      </w:r>
      <w:hyperlink r:id="rId23">
        <w:r w:rsidDel="00000000" w:rsidR="00000000" w:rsidRPr="00000000">
          <w:rPr>
            <w:color w:val="1155cc"/>
            <w:u w:val="single"/>
            <w:rtl w:val="0"/>
          </w:rPr>
          <w:t xml:space="preserve">https://www.datascience.com/blog/transfer-learning-in-pytorch-part-one</w:t>
        </w:r>
      </w:hyperlink>
      <w:r w:rsidDel="00000000" w:rsidR="00000000" w:rsidRPr="00000000">
        <w:rPr>
          <w:rtl w:val="0"/>
        </w:rPr>
      </w:r>
    </w:p>
    <w:p w:rsidR="00000000" w:rsidDel="00000000" w:rsidP="00000000" w:rsidRDefault="00000000" w:rsidRPr="00000000" w14:paraId="000000DF">
      <w:pPr>
        <w:numPr>
          <w:ilvl w:val="0"/>
          <w:numId w:val="2"/>
        </w:numPr>
        <w:ind w:left="720" w:hanging="360"/>
        <w:rPr/>
      </w:pPr>
      <w:r w:rsidDel="00000000" w:rsidR="00000000" w:rsidRPr="00000000">
        <w:rPr>
          <w:rtl w:val="0"/>
        </w:rPr>
        <w:t xml:space="preserve">Why MSELoss is better : </w:t>
      </w:r>
      <w:hyperlink r:id="rId24">
        <w:r w:rsidDel="00000000" w:rsidR="00000000" w:rsidRPr="00000000">
          <w:rPr>
            <w:color w:val="1155cc"/>
            <w:u w:val="single"/>
            <w:rtl w:val="0"/>
          </w:rPr>
          <w:t xml:space="preserve">https://stats.stackexchange.com/questions/245448/loss-function-for-autoencoders</w:t>
        </w:r>
      </w:hyperlink>
      <w:r w:rsidDel="00000000" w:rsidR="00000000" w:rsidRPr="00000000">
        <w:rPr>
          <w:rtl w:val="0"/>
        </w:rPr>
      </w:r>
    </w:p>
    <w:p w:rsidR="00000000" w:rsidDel="00000000" w:rsidP="00000000" w:rsidRDefault="00000000" w:rsidRPr="00000000" w14:paraId="000000E0">
      <w:pPr>
        <w:numPr>
          <w:ilvl w:val="0"/>
          <w:numId w:val="2"/>
        </w:numPr>
        <w:ind w:left="720" w:hanging="360"/>
        <w:rPr/>
      </w:pPr>
      <w:r w:rsidDel="00000000" w:rsidR="00000000" w:rsidRPr="00000000">
        <w:rPr>
          <w:rtl w:val="0"/>
        </w:rPr>
        <w:t xml:space="preserve">Research paper using Autoencoder for anomaly detection and classification: </w:t>
      </w:r>
      <w:hyperlink r:id="rId25">
        <w:r w:rsidDel="00000000" w:rsidR="00000000" w:rsidRPr="00000000">
          <w:rPr>
            <w:color w:val="1155cc"/>
            <w:u w:val="single"/>
            <w:rtl w:val="0"/>
          </w:rPr>
          <w:t xml:space="preserve">https://arxiv.org/pdf/1802.06360.pdf</w:t>
        </w:r>
      </w:hyperlink>
      <w:r w:rsidDel="00000000" w:rsidR="00000000" w:rsidRPr="00000000">
        <w:rPr>
          <w:rtl w:val="0"/>
        </w:rPr>
      </w:r>
    </w:p>
    <w:p w:rsidR="00000000" w:rsidDel="00000000" w:rsidP="00000000" w:rsidRDefault="00000000" w:rsidRPr="00000000" w14:paraId="000000E1">
      <w:pPr>
        <w:ind w:left="720" w:firstLine="0"/>
        <w:rPr/>
      </w:pPr>
      <w:r w:rsidDel="00000000" w:rsidR="00000000" w:rsidRPr="00000000">
        <w:rPr>
          <w:rtl w:val="0"/>
        </w:rPr>
      </w:r>
    </w:p>
    <w:sectPr>
      <w:headerReference r:id="rId26" w:type="default"/>
      <w:pgSz w:h="15840" w:w="12240"/>
      <w:pgMar w:bottom="630" w:top="27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abhinav3/CIFAR-Autoencoder-Classification/tree/master/weights" TargetMode="External"/><Relationship Id="rId22" Type="http://schemas.openxmlformats.org/officeDocument/2006/relationships/hyperlink" Target="https://pytorch.org/tutorials/beginner/blitz/cifar10_tutorial.html" TargetMode="External"/><Relationship Id="rId21" Type="http://schemas.openxmlformats.org/officeDocument/2006/relationships/hyperlink" Target="https://www.cs.toronto.edu/~lczhang/360/lec/w05/autoencoder.html" TargetMode="External"/><Relationship Id="rId24" Type="http://schemas.openxmlformats.org/officeDocument/2006/relationships/hyperlink" Target="https://stats.stackexchange.com/questions/245448/loss-function-for-autoencoders" TargetMode="External"/><Relationship Id="rId23" Type="http://schemas.openxmlformats.org/officeDocument/2006/relationships/hyperlink" Target="https://www.datascience.com/blog/transfer-learning-in-pytorch-part-on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header" Target="header1.xml"/><Relationship Id="rId25" Type="http://schemas.openxmlformats.org/officeDocument/2006/relationships/hyperlink" Target="https://arxiv.org/pdf/1802.06360.pdf" TargetMode="External"/><Relationship Id="rId5" Type="http://schemas.openxmlformats.org/officeDocument/2006/relationships/styles" Target="styles.xml"/><Relationship Id="rId6" Type="http://schemas.openxmlformats.org/officeDocument/2006/relationships/hyperlink" Target="https://github.com/abhinav3/CIFAR-Autoencoder-Classification" TargetMode="External"/><Relationship Id="rId7" Type="http://schemas.openxmlformats.org/officeDocument/2006/relationships/hyperlink" Target="https://github.com/abhinav3/CIFAR-Autoencoder-Classification/blob/master/Notebook2-AutoEncoder-MSELoss-Compressionfactor2.ipynb" TargetMode="External"/><Relationship Id="rId8" Type="http://schemas.openxmlformats.org/officeDocument/2006/relationships/hyperlink" Target="https://github.com/abhinav3/CIFAR-Autoencoder-Classification/blob/master/Notebook2-AutoEncoder-MSELoss-Compressionfactor2.ipynb" TargetMode="External"/><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hyperlink" Target="https://stats.stackexchange.com/questions/245448/loss-function-for-autoencoders" TargetMode="External"/><Relationship Id="rId15" Type="http://schemas.openxmlformats.org/officeDocument/2006/relationships/hyperlink" Target="https://github.com/abhinav3/CIFAR-Autoencoder-Classification/blob/master/DataFilteringAndManipulation.ipynb" TargetMode="External"/><Relationship Id="rId14" Type="http://schemas.openxmlformats.org/officeDocument/2006/relationships/image" Target="media/image5.png"/><Relationship Id="rId17" Type="http://schemas.openxmlformats.org/officeDocument/2006/relationships/hyperlink" Target="https://github.com/abhinav3/CIFAR-Autoencoder-Classification/blob/master/Notebook2-AutoEncoder-MSELoss-Compressionfactor2.ipynb" TargetMode="External"/><Relationship Id="rId16" Type="http://schemas.openxmlformats.org/officeDocument/2006/relationships/hyperlink" Target="https://github.com/abhinav3/CIFAR-Autoencoder-Classification/blob/master/Notebook1-AutoEncoder-Compressionfactor16.ipynb" TargetMode="External"/><Relationship Id="rId19" Type="http://schemas.openxmlformats.org/officeDocument/2006/relationships/hyperlink" Target="https://github.com/abhinav3/CIFAR-Autoencoder-Classification/blob/master/Vanilla_model_classifier.ipynb" TargetMode="External"/><Relationship Id="rId18" Type="http://schemas.openxmlformats.org/officeDocument/2006/relationships/hyperlink" Target="https://github.com/abhinav3/CIFAR-Autoencoder-Classification/blob/master/Ensemble_model_classifier_dropout_bn-16_16.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