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Y="17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"/>
        <w:gridCol w:w="3830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第01章课堂任务</w:t>
            </w:r>
          </w:p>
          <w:p>
            <w:pPr>
              <w:jc w:val="center"/>
            </w:pPr>
            <w:r>
              <w:t>HTML5+CSS.3</w:t>
            </w:r>
            <w:r>
              <w:rPr>
                <w:rFonts w:hint="eastAsia"/>
              </w:rPr>
              <w:t>初体验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830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操作截图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830" w:type="dxa"/>
          </w:tcPr>
          <w:p>
            <w:pPr>
              <w:jc w:val="left"/>
            </w:pPr>
            <w:r>
              <w:rPr>
                <w:rFonts w:hint="eastAsia"/>
              </w:rPr>
              <w:t>下载并安装H</w:t>
            </w:r>
            <w:r>
              <w:t>B</w:t>
            </w:r>
            <w:r>
              <w:rPr>
                <w:rFonts w:hint="eastAsia"/>
              </w:rPr>
              <w:t>uilderX</w:t>
            </w:r>
          </w:p>
          <w:p>
            <w:pPr>
              <w:jc w:val="left"/>
            </w:pPr>
            <w:r>
              <w:t>https://hx.dcloud.net.cn/Tutorial/install/windows</w:t>
            </w:r>
          </w:p>
        </w:tc>
        <w:tc>
          <w:tcPr>
            <w:tcW w:w="4048" w:type="dxa"/>
          </w:tcPr>
          <w:p>
            <w:r>
              <w:drawing>
                <wp:inline distT="0" distB="0" distL="0" distR="0">
                  <wp:extent cx="1386840" cy="103441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496" cy="104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830" w:type="dxa"/>
          </w:tcPr>
          <w:p>
            <w:pPr>
              <w:jc w:val="left"/>
            </w:pPr>
            <w:r>
              <w:rPr>
                <w:rFonts w:hint="eastAsia"/>
              </w:rPr>
              <w:t>1行内式css引入</w:t>
            </w:r>
          </w:p>
          <w:p>
            <w:pPr>
              <w:jc w:val="left"/>
            </w:pPr>
            <w:r>
              <w:t>&lt;p style="color: blue; font-size: 25px;"&gt;</w:t>
            </w:r>
          </w:p>
          <w:p>
            <w:pPr>
              <w:jc w:val="left"/>
            </w:pPr>
            <w:r>
              <w:rPr>
                <w:rFonts w:hint="eastAsia"/>
              </w:rPr>
              <w:t>2内嵌式引入</w:t>
            </w:r>
          </w:p>
          <w:p>
            <w:pPr>
              <w:jc w:val="left"/>
            </w:pPr>
            <w:r>
              <w:rPr>
                <w:rFonts w:hint="eastAsia"/>
              </w:rPr>
              <w:t>在head标签内写入style标签引入</w:t>
            </w:r>
          </w:p>
          <w:p>
            <w:pPr>
              <w:jc w:val="left"/>
            </w:pPr>
            <w:r>
              <w:t>&lt;style&gt;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p{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color: green;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font-size: 50px;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font-family: 'Franklin Gothic Medium', 'Arial Narrow', Arial, sans-serif;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}</w:t>
            </w:r>
          </w:p>
          <w:p>
            <w:pPr>
              <w:jc w:val="left"/>
            </w:pPr>
            <w:r>
              <w:tab/>
            </w:r>
            <w:r>
              <w:t>&lt;/style&gt;</w:t>
            </w:r>
          </w:p>
          <w:p>
            <w:pPr>
              <w:jc w:val="left"/>
            </w:pPr>
            <w:r>
              <w:rPr>
                <w:rFonts w:hint="eastAsia"/>
              </w:rPr>
              <w:t>3链入式引入</w:t>
            </w:r>
          </w:p>
          <w:p>
            <w:pPr>
              <w:jc w:val="left"/>
            </w:pPr>
            <w:r>
              <w:rPr>
                <w:rFonts w:hint="eastAsia"/>
              </w:rPr>
              <w:t>创建一个.css文件，然后在head里面用link标签引入</w:t>
            </w:r>
          </w:p>
          <w:p>
            <w:pPr>
              <w:jc w:val="left"/>
            </w:pPr>
            <w:r>
              <w:t>&lt;link rel="stylesheet" href="./mytest.css" type="text/css"&gt;</w:t>
            </w:r>
          </w:p>
        </w:tc>
        <w:tc>
          <w:tcPr>
            <w:tcW w:w="4048" w:type="dxa"/>
          </w:tcPr>
          <w:p>
            <w:r>
              <w:drawing>
                <wp:inline distT="0" distB="0" distL="0" distR="0">
                  <wp:extent cx="2433320" cy="1343025"/>
                  <wp:effectExtent l="0" t="0" r="508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830" w:type="dxa"/>
          </w:tcPr>
          <w:p>
            <w:pPr>
              <w:jc w:val="left"/>
            </w:pPr>
            <w:r>
              <w:rPr>
                <w:rFonts w:hint="eastAsia"/>
              </w:rPr>
              <w:t>选择器</w:t>
            </w:r>
          </w:p>
          <w:p>
            <w:pPr>
              <w:jc w:val="left"/>
            </w:pPr>
            <w:r>
              <w:rPr>
                <w:rFonts w:hint="eastAsia"/>
              </w:rPr>
              <w:t>1通用选择器</w:t>
            </w:r>
          </w:p>
          <w:p>
            <w:pPr>
              <w:jc w:val="left"/>
            </w:pPr>
            <w:r>
              <w:rPr>
                <w:rFonts w:hint="eastAsia"/>
              </w:rPr>
              <w:t>2标签选择器</w:t>
            </w:r>
          </w:p>
          <w:p>
            <w:pPr>
              <w:jc w:val="left"/>
            </w:pPr>
            <w:r>
              <w:rPr>
                <w:rFonts w:hint="eastAsia"/>
              </w:rPr>
              <w:t>3类选择器</w:t>
            </w:r>
          </w:p>
          <w:p>
            <w:pPr>
              <w:jc w:val="left"/>
            </w:pPr>
            <w:r>
              <w:rPr>
                <w:rFonts w:hint="eastAsia"/>
              </w:rPr>
              <w:t>4id选择器</w:t>
            </w:r>
          </w:p>
          <w:p>
            <w:pPr>
              <w:jc w:val="left"/>
            </w:pPr>
            <w:r>
              <w:rPr>
                <w:rFonts w:hint="eastAsia"/>
              </w:rPr>
              <w:t>5属性选择器</w:t>
            </w:r>
          </w:p>
        </w:tc>
        <w:tc>
          <w:tcPr>
            <w:tcW w:w="4048" w:type="dxa"/>
          </w:tcPr>
          <w:p>
            <w:r>
              <w:drawing>
                <wp:inline distT="0" distB="0" distL="0" distR="0">
                  <wp:extent cx="2433320" cy="1468120"/>
                  <wp:effectExtent l="0" t="0" r="5080" b="177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46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830" w:type="dxa"/>
          </w:tcPr>
          <w:p>
            <w:pPr>
              <w:jc w:val="left"/>
            </w:pPr>
            <w:r>
              <w:rPr>
                <w:rFonts w:hint="eastAsia"/>
              </w:rPr>
              <w:t>并集选择器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语法：选择器之间用逗号</w:t>
            </w:r>
          </w:p>
        </w:tc>
        <w:tc>
          <w:tcPr>
            <w:tcW w:w="4048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82215" cy="845820"/>
                  <wp:effectExtent l="0" t="0" r="13335" b="11430"/>
                  <wp:docPr id="9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215" cy="84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3830" w:type="dxa"/>
          </w:tcPr>
          <w:p>
            <w:pPr>
              <w:jc w:val="left"/>
            </w:pPr>
            <w:r>
              <w:rPr>
                <w:rFonts w:hint="eastAsia"/>
              </w:rPr>
              <w:t>后代选择器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语法：选择器之间用空格</w:t>
            </w:r>
          </w:p>
        </w:tc>
        <w:tc>
          <w:tcPr>
            <w:tcW w:w="4048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39035" cy="1059815"/>
                  <wp:effectExtent l="0" t="0" r="18415" b="6985"/>
                  <wp:docPr id="10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035" cy="1059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830" w:type="dxa"/>
          </w:tcPr>
          <w:p>
            <w:pPr>
              <w:jc w:val="left"/>
            </w:pPr>
            <w:r>
              <w:rPr>
                <w:rFonts w:hint="eastAsia"/>
              </w:rPr>
              <w:t>子代选择器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语法：选择器之间使用&gt;</w:t>
            </w:r>
          </w:p>
        </w:tc>
        <w:tc>
          <w:tcPr>
            <w:tcW w:w="4048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42210" cy="1196340"/>
                  <wp:effectExtent l="0" t="0" r="15240" b="3810"/>
                  <wp:docPr id="11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210" cy="1196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kNjQzNjc0NTIyNTc5ZjYwMzg4ZmI0OGNjNzY1ZWEifQ=="/>
  </w:docVars>
  <w:rsids>
    <w:rsidRoot w:val="00577C75"/>
    <w:rsid w:val="00204D31"/>
    <w:rsid w:val="002746C9"/>
    <w:rsid w:val="00365ECA"/>
    <w:rsid w:val="00387B13"/>
    <w:rsid w:val="003B796A"/>
    <w:rsid w:val="00421638"/>
    <w:rsid w:val="00540352"/>
    <w:rsid w:val="0055702A"/>
    <w:rsid w:val="00577C75"/>
    <w:rsid w:val="005947B5"/>
    <w:rsid w:val="00607D00"/>
    <w:rsid w:val="007F155E"/>
    <w:rsid w:val="00801782"/>
    <w:rsid w:val="008117DE"/>
    <w:rsid w:val="008E372C"/>
    <w:rsid w:val="008E67CC"/>
    <w:rsid w:val="009B1120"/>
    <w:rsid w:val="00A515DF"/>
    <w:rsid w:val="00AF6B09"/>
    <w:rsid w:val="00BE655C"/>
    <w:rsid w:val="00C01A1E"/>
    <w:rsid w:val="00CD65C7"/>
    <w:rsid w:val="00D077C4"/>
    <w:rsid w:val="00D81071"/>
    <w:rsid w:val="00EE7AC7"/>
    <w:rsid w:val="00F413BE"/>
    <w:rsid w:val="00FE0369"/>
    <w:rsid w:val="1B3129A1"/>
    <w:rsid w:val="60275934"/>
    <w:rsid w:val="7FA2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81</Words>
  <Characters>464</Characters>
  <Lines>3</Lines>
  <Paragraphs>1</Paragraphs>
  <TotalTime>1</TotalTime>
  <ScaleCrop>false</ScaleCrop>
  <LinksUpToDate>false</LinksUpToDate>
  <CharactersWithSpaces>544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2023-02-27T02:41:00Z</dcterms:created>
  <dc:creator>user</dc:creator>
  <cp:lastModifiedBy>wink</cp:lastModifiedBy>
  <dcterms:modified xsi:type="dcterms:W3CDTF">2023-10-12T13:01:59Z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85E0919E55BD4601AE1C696D3BF5242C_12</vt:lpwstr>
  </property>
</Properties>
</file>