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left="1680" w:leftChars="0" w:firstLine="420" w:firstLineChars="0"/>
        <w:jc w:val="both"/>
        <w:rPr>
          <w:rFonts w:hint="eastAsia" w:ascii="微软雅黑" w:hAnsi="微软雅黑" w:eastAsia="微软雅黑"/>
          <w:sz w:val="52"/>
          <w:szCs w:val="52"/>
          <w:lang w:val="en-US" w:eastAsia="zh-CN"/>
        </w:rPr>
      </w:pPr>
    </w:p>
    <w:p>
      <w:pPr>
        <w:widowControl/>
        <w:ind w:left="1680" w:leftChars="0" w:firstLine="420" w:firstLineChars="0"/>
        <w:jc w:val="both"/>
        <w:rPr>
          <w:rFonts w:hint="eastAsia" w:ascii="微软雅黑" w:hAnsi="微软雅黑" w:eastAsia="微软雅黑"/>
          <w:sz w:val="52"/>
          <w:szCs w:val="52"/>
          <w:lang w:val="en-US" w:eastAsia="zh-CN"/>
        </w:rPr>
      </w:pPr>
    </w:p>
    <w:p>
      <w:pPr>
        <w:widowControl/>
        <w:ind w:left="1680" w:leftChars="0" w:firstLine="420" w:firstLineChars="0"/>
        <w:jc w:val="both"/>
        <w:rPr>
          <w:rFonts w:hint="eastAsia" w:ascii="微软雅黑" w:hAnsi="微软雅黑" w:eastAsia="微软雅黑"/>
          <w:sz w:val="52"/>
          <w:szCs w:val="52"/>
          <w:lang w:val="en-US" w:eastAsia="zh-CN"/>
        </w:rPr>
      </w:pPr>
    </w:p>
    <w:p>
      <w:pPr>
        <w:widowControl/>
        <w:ind w:left="1680" w:leftChars="0" w:firstLine="420" w:firstLineChars="0"/>
        <w:jc w:val="both"/>
        <w:rPr>
          <w:rFonts w:hint="eastAsia" w:ascii="微软雅黑" w:hAnsi="微软雅黑" w:eastAsia="微软雅黑"/>
          <w:sz w:val="52"/>
          <w:szCs w:val="52"/>
          <w:lang w:val="en-US" w:eastAsia="zh-CN"/>
        </w:rPr>
      </w:pPr>
    </w:p>
    <w:p>
      <w:pPr>
        <w:widowControl/>
        <w:ind w:left="1680" w:leftChars="0" w:firstLine="420" w:firstLineChars="0"/>
        <w:jc w:val="both"/>
        <w:rPr>
          <w:rFonts w:hint="eastAsia" w:ascii="微软雅黑" w:hAnsi="微软雅黑" w:eastAsia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/>
          <w:sz w:val="52"/>
          <w:szCs w:val="52"/>
          <w:lang w:val="en-US" w:eastAsia="zh-CN"/>
        </w:rPr>
        <w:t>语法分析器描述文档</w:t>
      </w:r>
    </w:p>
    <w:p>
      <w:pPr>
        <w:widowControl/>
        <w:jc w:val="center"/>
        <w:rPr>
          <w:rFonts w:hint="eastAsia" w:ascii="微软雅黑" w:hAnsi="微软雅黑" w:eastAsia="微软雅黑"/>
          <w:sz w:val="32"/>
          <w:szCs w:val="32"/>
          <w:lang w:val="en-US" w:eastAsia="zh-CN"/>
        </w:rPr>
      </w:pPr>
    </w:p>
    <w:p>
      <w:pPr>
        <w:widowControl/>
        <w:jc w:val="center"/>
        <w:rPr>
          <w:rFonts w:hint="eastAsia" w:ascii="微软雅黑" w:hAnsi="微软雅黑" w:eastAsia="微软雅黑"/>
          <w:sz w:val="32"/>
          <w:szCs w:val="32"/>
          <w:lang w:val="en-US" w:eastAsia="zh-CN"/>
        </w:rPr>
      </w:pPr>
    </w:p>
    <w:p>
      <w:pPr>
        <w:widowControl/>
        <w:jc w:val="center"/>
        <w:rPr>
          <w:rFonts w:hint="eastAsia" w:ascii="微软雅黑" w:hAnsi="微软雅黑" w:eastAsia="微软雅黑"/>
          <w:sz w:val="32"/>
          <w:szCs w:val="32"/>
          <w:lang w:val="en-US" w:eastAsia="zh-CN"/>
        </w:rPr>
      </w:pPr>
    </w:p>
    <w:p>
      <w:pPr>
        <w:widowControl/>
        <w:jc w:val="center"/>
        <w:rPr>
          <w:rFonts w:hint="eastAsia" w:ascii="微软雅黑" w:hAnsi="微软雅黑" w:eastAsia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>南京大学 软件学院</w:t>
      </w:r>
    </w:p>
    <w:p>
      <w:pPr>
        <w:widowControl/>
        <w:jc w:val="center"/>
        <w:rPr>
          <w:rFonts w:hint="eastAsia" w:ascii="微软雅黑" w:hAnsi="微软雅黑" w:eastAsia="微软雅黑"/>
          <w:sz w:val="32"/>
          <w:szCs w:val="32"/>
          <w:lang w:val="en-US" w:eastAsia="zh-CN"/>
        </w:rPr>
      </w:pPr>
    </w:p>
    <w:p>
      <w:pPr>
        <w:widowControl/>
        <w:jc w:val="center"/>
        <w:rPr>
          <w:rFonts w:hint="eastAsia" w:ascii="微软雅黑" w:hAnsi="微软雅黑" w:eastAsia="微软雅黑"/>
          <w:sz w:val="32"/>
          <w:szCs w:val="32"/>
          <w:lang w:val="en-US" w:eastAsia="zh-CN"/>
        </w:rPr>
      </w:pPr>
    </w:p>
    <w:p>
      <w:pPr>
        <w:widowControl/>
        <w:jc w:val="center"/>
        <w:rPr>
          <w:rFonts w:hint="eastAsia" w:ascii="微软雅黑" w:hAnsi="微软雅黑" w:eastAsia="微软雅黑"/>
          <w:sz w:val="32"/>
          <w:szCs w:val="32"/>
          <w:lang w:val="en-US" w:eastAsia="zh-CN"/>
        </w:rPr>
      </w:pPr>
    </w:p>
    <w:p>
      <w:pPr>
        <w:widowControl/>
        <w:jc w:val="center"/>
        <w:rPr>
          <w:rFonts w:hint="eastAsia" w:ascii="微软雅黑" w:hAnsi="微软雅黑" w:eastAsia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>151250052 何林洋</w:t>
      </w:r>
    </w:p>
    <w:p>
      <w:pPr>
        <w:widowControl/>
        <w:jc w:val="center"/>
        <w:rPr>
          <w:rFonts w:ascii="微软雅黑" w:hAnsi="微软雅黑" w:eastAsia="微软雅黑"/>
          <w:color w:val="5B9BD5" w:themeColor="accent1"/>
          <w:kern w:val="2"/>
          <w:sz w:val="21"/>
          <w14:textFill>
            <w14:solidFill>
              <w14:schemeClr w14:val="accent1"/>
            </w14:solidFill>
          </w14:textFill>
        </w:rPr>
      </w:pPr>
    </w:p>
    <w:p>
      <w:pPr>
        <w:widowControl/>
        <w:jc w:val="center"/>
        <w:rPr>
          <w:rFonts w:ascii="微软雅黑" w:hAnsi="微软雅黑" w:eastAsia="微软雅黑"/>
          <w:color w:val="5B9BD5" w:themeColor="accent1"/>
          <w:kern w:val="2"/>
          <w:sz w:val="21"/>
          <w14:textFill>
            <w14:solidFill>
              <w14:schemeClr w14:val="accent1"/>
            </w14:solidFill>
          </w14:textFill>
        </w:rPr>
      </w:pPr>
    </w:p>
    <w:p>
      <w:pPr>
        <w:widowControl/>
        <w:jc w:val="both"/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</w:p>
    <w:p>
      <w:pPr>
        <w:widowControl/>
        <w:jc w:val="left"/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0" w:name="_Toc467014633"/>
      <w:r>
        <w:rPr>
          <w:rFonts w:ascii="微软雅黑" w:hAnsi="微软雅黑" w:eastAsia="微软雅黑"/>
        </w:rPr>
        <w:t>概述</w:t>
      </w:r>
      <w:bookmarkEnd w:id="0"/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本文档描述了一个语法分析器的设计及实现过程，实现了输入一个词法单元（Token）序列，分析后生成一个最左推导产生式序列。语法分析器使用LL(1)文法，在代码中输入文法（产生式组），</w:t>
      </w:r>
      <w:r>
        <w:rPr>
          <w:rFonts w:hint="eastAsia" w:ascii="楷体" w:hAnsi="楷体" w:eastAsia="楷体" w:cs="楷体"/>
          <w:sz w:val="28"/>
          <w:szCs w:val="28"/>
          <w:u w:val="none"/>
        </w:rPr>
        <w:t>程序自动生成LL(1)预测分析表</w:t>
      </w:r>
      <w:r>
        <w:rPr>
          <w:rFonts w:hint="eastAsia" w:ascii="楷体" w:hAnsi="楷体" w:eastAsia="楷体" w:cs="楷体"/>
          <w:sz w:val="28"/>
          <w:szCs w:val="28"/>
        </w:rPr>
        <w:t>。之后使用该分析表对第一步产生的Token序列进行分析，产生最左推导过程。语法分析器集成了上次实验中完成的词法分析器，最终实现了将源代码解析为token序列，然后再分析产生最左推导产生式序列。</w:t>
      </w:r>
    </w:p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1" w:name="_Toc467014634"/>
      <w:r>
        <w:rPr>
          <w:rFonts w:hint="eastAsia" w:ascii="微软雅黑" w:hAnsi="微软雅黑" w:eastAsia="微软雅黑"/>
        </w:rPr>
        <w:t>需求分析</w:t>
      </w:r>
      <w:bookmarkEnd w:id="1"/>
    </w:p>
    <w:p>
      <w:pPr>
        <w:pStyle w:val="3"/>
        <w:rPr>
          <w:rFonts w:ascii="微软雅黑" w:hAnsi="微软雅黑" w:eastAsia="微软雅黑"/>
        </w:rPr>
      </w:pPr>
      <w:bookmarkStart w:id="2" w:name="_Toc467014635"/>
      <w:r>
        <w:rPr>
          <w:rFonts w:hint="eastAsia" w:ascii="微软雅黑" w:hAnsi="微软雅黑" w:eastAsia="微软雅黑"/>
        </w:rPr>
        <w:t>业务需求</w:t>
      </w:r>
      <w:bookmarkEnd w:id="2"/>
    </w:p>
    <w:p>
      <w:pPr>
        <w:pStyle w:val="15"/>
        <w:ind w:left="360" w:firstLine="0" w:firstLineChars="0"/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对词法分析产生的token序列进行语法分析，生成最左推导的产生式序列。</w:t>
      </w:r>
    </w:p>
    <w:p>
      <w:pPr>
        <w:pStyle w:val="15"/>
        <w:ind w:left="360" w:firstLine="0" w:firstLineChars="0"/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bookmarkStart w:id="3" w:name="_Toc467014636"/>
      <w:r>
        <w:rPr>
          <w:rFonts w:hint="eastAsia" w:ascii="微软雅黑" w:hAnsi="微软雅黑" w:eastAsia="微软雅黑"/>
        </w:rPr>
        <w:t>功能需求</w:t>
      </w:r>
      <w:bookmarkEnd w:id="3"/>
    </w:p>
    <w:p>
      <w:pPr>
        <w:pStyle w:val="15"/>
        <w:ind w:left="360" w:firstLine="0" w:firstLineChars="0"/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FR1 读入源程序代码</w:t>
      </w:r>
    </w:p>
    <w:p>
      <w:pPr>
        <w:pStyle w:val="15"/>
        <w:ind w:left="360" w:firstLine="0" w:firstLineChars="0"/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FR2 对源程序进行词法分析，生成token序列</w:t>
      </w:r>
    </w:p>
    <w:p>
      <w:pPr>
        <w:pStyle w:val="15"/>
        <w:ind w:left="360" w:firstLine="0" w:firstLineChars="0"/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FR3 自动生成预测分析表，对token序列进行语法分析</w:t>
      </w:r>
    </w:p>
    <w:p>
      <w:pPr>
        <w:pStyle w:val="15"/>
        <w:ind w:left="360" w:firstLine="0" w:firstLineChars="0"/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FR4 将语法分析产生的结果，最左推导产生式序列输出到文件中。</w:t>
      </w:r>
    </w:p>
    <w:p>
      <w:pPr>
        <w:pStyle w:val="15"/>
        <w:ind w:left="360" w:firstLine="0" w:firstLineChars="0"/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FR5 语法分析失败时，将错误信息打印到输出文件中。</w:t>
      </w:r>
    </w:p>
    <w:p>
      <w:pPr>
        <w:pStyle w:val="15"/>
        <w:ind w:left="360" w:firstLine="0" w:firstLineChars="0"/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</w:p>
    <w:p>
      <w:pPr>
        <w:pStyle w:val="2"/>
        <w:rPr>
          <w:rFonts w:ascii="微软雅黑" w:hAnsi="微软雅黑" w:eastAsia="微软雅黑"/>
        </w:rPr>
      </w:pPr>
      <w:bookmarkStart w:id="4" w:name="_Toc467014638"/>
      <w:r>
        <w:rPr>
          <w:rFonts w:ascii="微软雅黑" w:hAnsi="微软雅黑" w:eastAsia="微软雅黑"/>
        </w:rPr>
        <w:t>主要实现步骤</w:t>
      </w:r>
      <w:bookmarkEnd w:id="4"/>
    </w:p>
    <w:p>
      <w:pPr>
        <w:pStyle w:val="3"/>
        <w:rPr>
          <w:rFonts w:ascii="微软雅黑" w:hAnsi="微软雅黑" w:eastAsia="微软雅黑"/>
        </w:rPr>
      </w:pPr>
      <w:bookmarkStart w:id="5" w:name="_Toc467014639"/>
      <w:r>
        <w:rPr>
          <w:rFonts w:ascii="微软雅黑" w:hAnsi="微软雅黑" w:eastAsia="微软雅黑"/>
        </w:rPr>
        <w:t>设计非二义文法</w:t>
      </w:r>
      <w:r>
        <w:rPr>
          <w:rFonts w:hint="eastAsia" w:ascii="微软雅黑" w:hAnsi="微软雅黑" w:eastAsia="微软雅黑"/>
        </w:rPr>
        <w:t>（CFG）</w:t>
      </w:r>
      <w:bookmarkEnd w:id="5"/>
    </w:p>
    <w:p>
      <w:pP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首先设计了带公共左因子的二义文法，然后对公共左因子进行合并，得到下面的非二义文法。</w:t>
      </w:r>
    </w:p>
    <w:p>
      <w:pPr>
        <w:rPr>
          <w:rFonts w:hint="eastAsia" w:ascii="微软雅黑" w:hAnsi="微软雅黑" w:eastAsia="微软雅黑" w:cs="Consolas"/>
          <w:b/>
          <w:i/>
          <w:iCs/>
          <w:kern w:val="0"/>
          <w:szCs w:val="21"/>
        </w:rPr>
      </w:pPr>
      <w:r>
        <w:rPr>
          <w:rFonts w:hint="eastAsia" w:ascii="微软雅黑" w:hAnsi="微软雅黑" w:eastAsia="微软雅黑" w:cs="Consolas"/>
          <w:b/>
          <w:i/>
          <w:iCs/>
          <w:kern w:val="0"/>
          <w:szCs w:val="21"/>
        </w:rPr>
        <w:t>/**</w:t>
      </w:r>
    </w:p>
    <w:p>
      <w:pPr>
        <w:rPr>
          <w:rFonts w:hint="eastAsia" w:ascii="微软雅黑" w:hAnsi="微软雅黑" w:eastAsia="微软雅黑" w:cs="Consolas"/>
          <w:b/>
          <w:i/>
          <w:iCs/>
          <w:kern w:val="0"/>
          <w:szCs w:val="21"/>
        </w:rPr>
      </w:pPr>
      <w:r>
        <w:rPr>
          <w:rFonts w:hint="eastAsia" w:ascii="微软雅黑" w:hAnsi="微软雅黑" w:eastAsia="微软雅黑" w:cs="Consolas"/>
          <w:b/>
          <w:i/>
          <w:iCs/>
          <w:kern w:val="0"/>
          <w:szCs w:val="21"/>
        </w:rPr>
        <w:t xml:space="preserve"> * Created by Thpffcj on 2017/11/1.</w:t>
      </w:r>
    </w:p>
    <w:p>
      <w:pPr>
        <w:rPr>
          <w:rFonts w:hint="eastAsia" w:ascii="微软雅黑" w:hAnsi="微软雅黑" w:eastAsia="微软雅黑" w:cs="Consolas"/>
          <w:b/>
          <w:i/>
          <w:iCs/>
          <w:kern w:val="0"/>
          <w:szCs w:val="21"/>
        </w:rPr>
      </w:pPr>
      <w:r>
        <w:rPr>
          <w:rFonts w:hint="eastAsia" w:ascii="微软雅黑" w:hAnsi="微软雅黑" w:eastAsia="微软雅黑" w:cs="Consolas"/>
          <w:b/>
          <w:i/>
          <w:iCs/>
          <w:kern w:val="0"/>
          <w:szCs w:val="21"/>
        </w:rPr>
        <w:t xml:space="preserve"> *</w:t>
      </w:r>
    </w:p>
    <w:p>
      <w:pPr>
        <w:rPr>
          <w:rFonts w:hint="eastAsia" w:ascii="微软雅黑" w:hAnsi="微软雅黑" w:eastAsia="微软雅黑" w:cs="Consolas"/>
          <w:b/>
          <w:i/>
          <w:iCs/>
          <w:kern w:val="0"/>
          <w:szCs w:val="21"/>
        </w:rPr>
      </w:pPr>
      <w:r>
        <w:rPr>
          <w:rFonts w:hint="eastAsia" w:ascii="微软雅黑" w:hAnsi="微软雅黑" w:eastAsia="微软雅黑" w:cs="Consolas"/>
          <w:b/>
          <w:i/>
          <w:iCs/>
          <w:kern w:val="0"/>
          <w:szCs w:val="21"/>
        </w:rPr>
        <w:t xml:space="preserve"> * START -&gt; BASE T1</w:t>
      </w:r>
    </w:p>
    <w:p>
      <w:pPr>
        <w:rPr>
          <w:rFonts w:hint="eastAsia" w:ascii="微软雅黑" w:hAnsi="微软雅黑" w:eastAsia="微软雅黑" w:cs="Consolas"/>
          <w:b/>
          <w:i/>
          <w:iCs/>
          <w:kern w:val="0"/>
          <w:szCs w:val="21"/>
        </w:rPr>
      </w:pPr>
      <w:r>
        <w:rPr>
          <w:rFonts w:hint="eastAsia" w:ascii="微软雅黑" w:hAnsi="微软雅黑" w:eastAsia="微软雅黑" w:cs="Consolas"/>
          <w:b/>
          <w:i/>
          <w:iCs/>
          <w:kern w:val="0"/>
          <w:szCs w:val="21"/>
        </w:rPr>
        <w:t xml:space="preserve"> * T1 -&gt; START|~</w:t>
      </w:r>
    </w:p>
    <w:p>
      <w:pPr>
        <w:rPr>
          <w:rFonts w:hint="eastAsia" w:ascii="微软雅黑" w:hAnsi="微软雅黑" w:eastAsia="微软雅黑" w:cs="Consolas"/>
          <w:b/>
          <w:i/>
          <w:iCs/>
          <w:kern w:val="0"/>
          <w:szCs w:val="21"/>
        </w:rPr>
      </w:pPr>
      <w:r>
        <w:rPr>
          <w:rFonts w:hint="eastAsia" w:ascii="微软雅黑" w:hAnsi="微软雅黑" w:eastAsia="微软雅黑" w:cs="Consolas"/>
          <w:b/>
          <w:i/>
          <w:iCs/>
          <w:kern w:val="0"/>
          <w:szCs w:val="21"/>
        </w:rPr>
        <w:t xml:space="preserve"> * BASE -&gt; FOR|WHILE|IFELSE|SENTENCE;</w:t>
      </w:r>
    </w:p>
    <w:p>
      <w:pPr>
        <w:rPr>
          <w:rFonts w:hint="eastAsia" w:ascii="微软雅黑" w:hAnsi="微软雅黑" w:eastAsia="微软雅黑" w:cs="Consolas"/>
          <w:b/>
          <w:i/>
          <w:iCs/>
          <w:kern w:val="0"/>
          <w:szCs w:val="21"/>
        </w:rPr>
      </w:pPr>
      <w:r>
        <w:rPr>
          <w:rFonts w:hint="eastAsia" w:ascii="微软雅黑" w:hAnsi="微软雅黑" w:eastAsia="微软雅黑" w:cs="Consolas"/>
          <w:b/>
          <w:i/>
          <w:iCs/>
          <w:kern w:val="0"/>
          <w:szCs w:val="21"/>
        </w:rPr>
        <w:t xml:space="preserve"> * WHILE -&gt; while(CONDITION) BLOCK</w:t>
      </w:r>
    </w:p>
    <w:p>
      <w:pPr>
        <w:rPr>
          <w:rFonts w:hint="eastAsia" w:ascii="微软雅黑" w:hAnsi="微软雅黑" w:eastAsia="微软雅黑" w:cs="Consolas"/>
          <w:b/>
          <w:i/>
          <w:iCs/>
          <w:kern w:val="0"/>
          <w:szCs w:val="21"/>
        </w:rPr>
      </w:pPr>
      <w:r>
        <w:rPr>
          <w:rFonts w:hint="eastAsia" w:ascii="微软雅黑" w:hAnsi="微软雅黑" w:eastAsia="微软雅黑" w:cs="Consolas"/>
          <w:b/>
          <w:i/>
          <w:iCs/>
          <w:kern w:val="0"/>
          <w:szCs w:val="21"/>
        </w:rPr>
        <w:t xml:space="preserve"> * FOR -&gt; for(SENTENCE;CONDITION;SENTENCE) BLOCK</w:t>
      </w:r>
    </w:p>
    <w:p>
      <w:pPr>
        <w:rPr>
          <w:rFonts w:hint="eastAsia" w:ascii="微软雅黑" w:hAnsi="微软雅黑" w:eastAsia="微软雅黑" w:cs="Consolas"/>
          <w:b/>
          <w:i/>
          <w:iCs/>
          <w:kern w:val="0"/>
          <w:szCs w:val="21"/>
        </w:rPr>
      </w:pPr>
      <w:r>
        <w:rPr>
          <w:rFonts w:hint="eastAsia" w:ascii="微软雅黑" w:hAnsi="微软雅黑" w:eastAsia="微软雅黑" w:cs="Consolas"/>
          <w:b/>
          <w:i/>
          <w:iCs/>
          <w:kern w:val="0"/>
          <w:szCs w:val="21"/>
        </w:rPr>
        <w:t xml:space="preserve"> * IFELSE -&gt; if(CONDITION) BLOCK else BLOCK</w:t>
      </w:r>
    </w:p>
    <w:p>
      <w:pPr>
        <w:rPr>
          <w:rFonts w:hint="eastAsia" w:ascii="微软雅黑" w:hAnsi="微软雅黑" w:eastAsia="微软雅黑" w:cs="Consolas"/>
          <w:b/>
          <w:i/>
          <w:iCs/>
          <w:kern w:val="0"/>
          <w:szCs w:val="21"/>
        </w:rPr>
      </w:pPr>
      <w:r>
        <w:rPr>
          <w:rFonts w:hint="eastAsia" w:ascii="微软雅黑" w:hAnsi="微软雅黑" w:eastAsia="微软雅黑" w:cs="Consolas"/>
          <w:b/>
          <w:i/>
          <w:iCs/>
          <w:kern w:val="0"/>
          <w:szCs w:val="21"/>
        </w:rPr>
        <w:t xml:space="preserve"> * BLOCK -&gt; {SENTENCE;}</w:t>
      </w:r>
    </w:p>
    <w:p>
      <w:pPr>
        <w:rPr>
          <w:rFonts w:hint="eastAsia" w:ascii="微软雅黑" w:hAnsi="微软雅黑" w:eastAsia="微软雅黑" w:cs="Consolas"/>
          <w:b/>
          <w:i/>
          <w:iCs/>
          <w:kern w:val="0"/>
          <w:szCs w:val="21"/>
        </w:rPr>
      </w:pPr>
      <w:r>
        <w:rPr>
          <w:rFonts w:hint="eastAsia" w:ascii="微软雅黑" w:hAnsi="微软雅黑" w:eastAsia="微软雅黑" w:cs="Consolas"/>
          <w:b/>
          <w:i/>
          <w:iCs/>
          <w:kern w:val="0"/>
          <w:szCs w:val="21"/>
        </w:rPr>
        <w:t xml:space="preserve"> * SENTENCE -&gt; id=FACTOR</w:t>
      </w:r>
    </w:p>
    <w:p>
      <w:pPr>
        <w:rPr>
          <w:rFonts w:hint="eastAsia" w:ascii="微软雅黑" w:hAnsi="微软雅黑" w:eastAsia="微软雅黑" w:cs="Consolas"/>
          <w:b/>
          <w:i/>
          <w:iCs/>
          <w:kern w:val="0"/>
          <w:szCs w:val="21"/>
        </w:rPr>
      </w:pPr>
      <w:r>
        <w:rPr>
          <w:rFonts w:hint="eastAsia" w:ascii="微软雅黑" w:hAnsi="微软雅黑" w:eastAsia="微软雅黑" w:cs="Consolas"/>
          <w:b/>
          <w:i/>
          <w:iCs/>
          <w:kern w:val="0"/>
          <w:szCs w:val="21"/>
        </w:rPr>
        <w:t xml:space="preserve"> * EXPRESSION -&gt; FT2</w:t>
      </w:r>
    </w:p>
    <w:p>
      <w:pPr>
        <w:rPr>
          <w:rFonts w:hint="eastAsia" w:ascii="微软雅黑" w:hAnsi="微软雅黑" w:eastAsia="微软雅黑" w:cs="Consolas"/>
          <w:b/>
          <w:i/>
          <w:iCs/>
          <w:kern w:val="0"/>
          <w:szCs w:val="21"/>
        </w:rPr>
      </w:pPr>
      <w:r>
        <w:rPr>
          <w:rFonts w:hint="eastAsia" w:ascii="微软雅黑" w:hAnsi="微软雅黑" w:eastAsia="微软雅黑" w:cs="Consolas"/>
          <w:b/>
          <w:i/>
          <w:iCs/>
          <w:kern w:val="0"/>
          <w:szCs w:val="21"/>
        </w:rPr>
        <w:t xml:space="preserve"> * T2-&gt; +FACTOR|*FACTOR|-FACTOR|/FACTOR|~</w:t>
      </w:r>
    </w:p>
    <w:p>
      <w:pPr>
        <w:rPr>
          <w:rFonts w:hint="eastAsia" w:ascii="微软雅黑" w:hAnsi="微软雅黑" w:eastAsia="微软雅黑" w:cs="Consolas"/>
          <w:b/>
          <w:i/>
          <w:iCs/>
          <w:kern w:val="0"/>
          <w:szCs w:val="21"/>
        </w:rPr>
      </w:pPr>
      <w:r>
        <w:rPr>
          <w:rFonts w:hint="eastAsia" w:ascii="微软雅黑" w:hAnsi="微软雅黑" w:eastAsia="微软雅黑" w:cs="Consolas"/>
          <w:b/>
          <w:i/>
          <w:iCs/>
          <w:kern w:val="0"/>
          <w:szCs w:val="21"/>
        </w:rPr>
        <w:t xml:space="preserve"> * CONDITION -&gt; FT3</w:t>
      </w:r>
    </w:p>
    <w:p>
      <w:pPr>
        <w:rPr>
          <w:rFonts w:hint="eastAsia" w:ascii="微软雅黑" w:hAnsi="微软雅黑" w:eastAsia="微软雅黑" w:cs="Consolas"/>
          <w:b/>
          <w:i/>
          <w:iCs/>
          <w:kern w:val="0"/>
          <w:szCs w:val="21"/>
        </w:rPr>
      </w:pPr>
      <w:r>
        <w:rPr>
          <w:rFonts w:hint="eastAsia" w:ascii="微软雅黑" w:hAnsi="微软雅黑" w:eastAsia="微软雅黑" w:cs="Consolas"/>
          <w:b/>
          <w:i/>
          <w:iCs/>
          <w:kern w:val="0"/>
          <w:szCs w:val="21"/>
        </w:rPr>
        <w:t xml:space="preserve"> * T3-&gt; ==FACTOR|&gt;FACTOR|&lt;FACTOR|&gt;=FACTOR|&lt;=FACTOR|!=FACTOR</w:t>
      </w:r>
    </w:p>
    <w:p>
      <w:pPr>
        <w:rPr>
          <w:rFonts w:hint="eastAsia" w:ascii="微软雅黑" w:hAnsi="微软雅黑" w:eastAsia="微软雅黑" w:cs="Consolas"/>
          <w:b/>
          <w:i/>
          <w:iCs/>
          <w:kern w:val="0"/>
          <w:szCs w:val="21"/>
        </w:rPr>
      </w:pPr>
      <w:r>
        <w:rPr>
          <w:rFonts w:hint="eastAsia" w:ascii="微软雅黑" w:hAnsi="微软雅黑" w:eastAsia="微软雅黑" w:cs="Consolas"/>
          <w:b/>
          <w:i/>
          <w:iCs/>
          <w:kern w:val="0"/>
          <w:szCs w:val="21"/>
        </w:rPr>
        <w:t xml:space="preserve"> * FACTOR -&gt; id|const</w:t>
      </w:r>
    </w:p>
    <w:p>
      <w:pPr>
        <w:rPr>
          <w:rFonts w:hint="eastAsia" w:ascii="微软雅黑" w:hAnsi="微软雅黑" w:eastAsia="微软雅黑" w:cs="Consolas"/>
          <w:b/>
          <w:i/>
          <w:iCs/>
          <w:kern w:val="0"/>
          <w:szCs w:val="21"/>
        </w:rPr>
      </w:pPr>
      <w:r>
        <w:rPr>
          <w:rFonts w:hint="eastAsia" w:ascii="微软雅黑" w:hAnsi="微软雅黑" w:eastAsia="微软雅黑" w:cs="Consolas"/>
          <w:b/>
          <w:i/>
          <w:iCs/>
          <w:kern w:val="0"/>
          <w:szCs w:val="21"/>
        </w:rPr>
        <w:t xml:space="preserve"> */</w:t>
      </w:r>
    </w:p>
    <w:p>
      <w:pP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说明：</w:t>
      </w:r>
    </w:p>
    <w:p>
      <w:pPr>
        <w:pStyle w:val="15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sz w:val="28"/>
          <w:szCs w:val="28"/>
        </w:rPr>
        <w:t>功能</w:t>
      </w:r>
    </w:p>
    <w:p>
      <w:pP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可以识别带有代码块的for，while，if-else；表达式；条件判断；单个语句；</w:t>
      </w:r>
    </w:p>
    <w:p>
      <w:pP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并可以对上述元素进行任意的组合，和任意嵌套。</w:t>
      </w:r>
    </w:p>
    <w:tbl>
      <w:tblPr>
        <w:tblStyle w:val="21"/>
        <w:tblW w:w="8296" w:type="dxa"/>
        <w:tblInd w:w="0" w:type="dxa"/>
        <w:tblBorders>
          <w:top w:val="single" w:color="B4C6E7" w:themeColor="accent5" w:themeTint="66" w:sz="4" w:space="0"/>
          <w:left w:val="single" w:color="B4C6E7" w:themeColor="accent5" w:themeTint="66" w:sz="4" w:space="0"/>
          <w:bottom w:val="single" w:color="B4C6E7" w:themeColor="accent5" w:themeTint="66" w:sz="4" w:space="0"/>
          <w:right w:val="single" w:color="B4C6E7" w:themeColor="accent5" w:themeTint="66" w:sz="4" w:space="0"/>
          <w:insideH w:val="single" w:color="B4C6E7" w:themeColor="accent5" w:themeTint="66" w:sz="4" w:space="0"/>
          <w:insideV w:val="single" w:color="B4C6E7" w:themeColor="accent5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bottom w:val="single" w:color="8EAADB" w:themeColor="accent5" w:themeTint="99" w:sz="12" w:space="0"/>
              <w:insideH w:val="single" w:sz="12" w:space="0"/>
            </w:tcBorders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简写中的非终结符（上述）</w:t>
            </w:r>
          </w:p>
        </w:tc>
        <w:tc>
          <w:tcPr>
            <w:tcW w:w="4148" w:type="dxa"/>
            <w:tcBorders>
              <w:bottom w:val="single" w:color="8EAADB" w:themeColor="accent5" w:themeTint="99" w:sz="12" w:space="0"/>
              <w:insideH w:val="single" w:sz="12" w:space="0"/>
            </w:tcBorders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完整写法的文法中的非终结符（输出结果）</w:t>
            </w:r>
          </w:p>
        </w:tc>
      </w:tr>
      <w:tr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 w:cs="Consolas"/>
                <w:b/>
                <w:i/>
                <w:iCs/>
                <w:kern w:val="0"/>
                <w:szCs w:val="21"/>
              </w:rPr>
              <w:t>START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Start</w:t>
            </w:r>
            <w:r>
              <w:rPr>
                <w:rFonts w:ascii="微软雅黑" w:hAnsi="微软雅黑" w:eastAsia="微软雅黑"/>
              </w:rPr>
              <w:t xml:space="preserve"> (开始符)</w:t>
            </w:r>
          </w:p>
        </w:tc>
      </w:tr>
      <w:tr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T</w:t>
            </w:r>
            <w:r>
              <w:rPr>
                <w:rFonts w:ascii="微软雅黑" w:hAnsi="微软雅黑" w:eastAsia="微软雅黑"/>
                <w:b/>
                <w:bCs/>
              </w:rPr>
              <w:t>1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T1</w:t>
            </w:r>
          </w:p>
        </w:tc>
      </w:tr>
      <w:tr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BASE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Base</w:t>
            </w:r>
          </w:p>
        </w:tc>
      </w:tr>
      <w:tr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WHILE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While</w:t>
            </w:r>
            <w:r>
              <w:rPr>
                <w:rFonts w:ascii="微软雅黑" w:hAnsi="微软雅黑" w:eastAsia="微软雅黑"/>
              </w:rPr>
              <w:t>(while是终结符</w:t>
            </w:r>
            <w:r>
              <w:rPr>
                <w:rFonts w:hint="eastAsia" w:ascii="微软雅黑" w:hAnsi="微软雅黑" w:eastAsia="微软雅黑"/>
              </w:rPr>
              <w:t>，</w:t>
            </w:r>
            <w:r>
              <w:rPr>
                <w:rFonts w:ascii="微软雅黑" w:hAnsi="微软雅黑" w:eastAsia="微软雅黑"/>
              </w:rPr>
              <w:t>区别有点小)</w:t>
            </w:r>
          </w:p>
        </w:tc>
      </w:tr>
      <w:tr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FOR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For</w:t>
            </w:r>
            <w:r>
              <w:rPr>
                <w:rFonts w:ascii="微软雅黑" w:hAnsi="微软雅黑" w:eastAsia="微软雅黑"/>
              </w:rPr>
              <w:t>(for是终结符)</w:t>
            </w:r>
          </w:p>
        </w:tc>
      </w:tr>
      <w:tr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IFELSE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If</w:t>
            </w:r>
            <w:r>
              <w:rPr>
                <w:rFonts w:ascii="微软雅黑" w:hAnsi="微软雅黑" w:eastAsia="微软雅黑"/>
              </w:rPr>
              <w:t>Else</w:t>
            </w:r>
          </w:p>
        </w:tc>
      </w:tr>
      <w:tr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BLOCK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Block</w:t>
            </w:r>
          </w:p>
        </w:tc>
      </w:tr>
      <w:tr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SENTENCE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Sentence</w:t>
            </w:r>
          </w:p>
        </w:tc>
      </w:tr>
      <w:tr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EXPRESSION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Expression</w:t>
            </w:r>
          </w:p>
        </w:tc>
      </w:tr>
      <w:tr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CONDITION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Condition</w:t>
            </w:r>
          </w:p>
        </w:tc>
      </w:tr>
      <w:tr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FACTOR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Factor</w:t>
            </w:r>
          </w:p>
        </w:tc>
      </w:tr>
      <w:tr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T2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T2</w:t>
            </w:r>
          </w:p>
        </w:tc>
      </w:tr>
      <w:tr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T3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T3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bookmarkStart w:id="6" w:name="_Toc467014640"/>
      <w:r>
        <w:rPr>
          <w:rFonts w:ascii="微软雅黑" w:hAnsi="微软雅黑" w:eastAsia="微软雅黑"/>
        </w:rPr>
        <w:t>后续步骤</w:t>
      </w:r>
      <w:bookmarkEnd w:id="6"/>
    </w:p>
    <w:p>
      <w:pPr>
        <w:pStyle w:val="15"/>
        <w:numPr>
          <w:ilvl w:val="0"/>
          <w:numId w:val="2"/>
        </w:numPr>
        <w:ind w:firstLineChars="0"/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实现First和Follow两个主要方法。</w:t>
      </w:r>
    </w:p>
    <w:p>
      <w:pPr>
        <w:pStyle w:val="15"/>
        <w:numPr>
          <w:ilvl w:val="0"/>
          <w:numId w:val="2"/>
        </w:numPr>
        <w:ind w:firstLineChars="0"/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使用First和Follow，根据文法生成预测分析表（PPT）。</w:t>
      </w:r>
    </w:p>
    <w:p>
      <w:pPr>
        <w:pStyle w:val="15"/>
        <w:numPr>
          <w:ilvl w:val="0"/>
          <w:numId w:val="2"/>
        </w:numPr>
        <w:ind w:firstLineChars="0"/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在语法分析器控制器中，维护一个token序列读头指针，一个符号栈；读入一个token，获取当前符号栈栈顶，然后到PPT中找到对应的最左推导产生式，加入到产生式序列中。</w:t>
      </w:r>
    </w:p>
    <w:p>
      <w:pPr>
        <w:pStyle w:val="15"/>
        <w:numPr>
          <w:ilvl w:val="0"/>
          <w:numId w:val="2"/>
        </w:numPr>
        <w:ind w:firstLineChars="0"/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若在上一步中找不到对应的产生式，则说明分析失败，源代码存在语法错误。输出错误信息。</w:t>
      </w:r>
    </w:p>
    <w:p>
      <w:pPr>
        <w:pStyle w:val="15"/>
        <w:numPr>
          <w:ilvl w:val="0"/>
          <w:numId w:val="2"/>
        </w:numPr>
        <w:ind w:firstLineChars="0"/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若没有出现4的情况，则按最左推导顺序输出全部产生式。</w:t>
      </w:r>
    </w:p>
    <w:p>
      <w:pPr>
        <w:rPr>
          <w:rFonts w:ascii="微软雅黑" w:hAnsi="微软雅黑" w:eastAsia="微软雅黑"/>
        </w:rPr>
      </w:pPr>
    </w:p>
    <w:p>
      <w:pPr>
        <w:pStyle w:val="15"/>
        <w:ind w:left="360" w:firstLine="0" w:firstLineChars="0"/>
        <w:rPr>
          <w:rFonts w:hint="eastAsia"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7" w:name="_Toc467014641"/>
      <w:r>
        <w:rPr>
          <w:rFonts w:hint="eastAsia" w:ascii="微软雅黑" w:hAnsi="微软雅黑" w:eastAsia="微软雅黑"/>
        </w:rPr>
        <w:t>详细设计</w:t>
      </w:r>
      <w:bookmarkEnd w:id="7"/>
    </w:p>
    <w:p>
      <w:pPr>
        <w:pStyle w:val="3"/>
        <w:rPr>
          <w:rFonts w:ascii="微软雅黑" w:hAnsi="微软雅黑" w:eastAsia="微软雅黑"/>
        </w:rPr>
      </w:pPr>
      <w:bookmarkStart w:id="8" w:name="_Toc467014642"/>
      <w:r>
        <w:rPr>
          <w:rFonts w:ascii="微软雅黑" w:hAnsi="微软雅黑" w:eastAsia="微软雅黑"/>
        </w:rPr>
        <w:t>各类职责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lexicalAnalyzer 包是实验一中实现的词法分析器，负责将源代码分析成为token序列做为语法分析器的输入。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syntaxAnalyzer 包是语法分析器的实现部分，其中：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syntax包为语法的模型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syntax.NonterminalType 枚举了所有的非终结符号（终结符号在lexicalAnalyzer.analyzer.DFA.TerminalType中进行了枚举）。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syntax.SymbolType 只是一个标识，是一个空接口，只表示符号的含义，被NonterminalType和TerminalType实现。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syntax.Symbol是符号接口，规定了符号（终结符模型，非终结符模型）的职责，包括判断自己是终结符还是非终结符，计算first，获取自身的类型。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Nonterminal是非终结符的模型，Symbol的实现类，实现了Symbol规定的所有职责。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Terminal是终结符的模型，Symbol的实现类，实现了Symbol规定的所有职责。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Production是产生式的模型，成员包括一个非终结符左部，一个符号序列右部，主要职责是计算右部的first。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Grammar是文法的模型，成员是Production序列，负责初始化文法；实现Follow算法，根据输入的文法，调用Production的first方法，和自身的follow生成PPT，供Parser使用。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right="0" w:rightChars="0" w:firstLine="0" w:firstLineChars="0"/>
        <w:jc w:val="left"/>
        <w:textAlignment w:val="auto"/>
        <w:outlineLvl w:val="9"/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Analyzer包 包含了语法分析器控制器和PPT模型，其中</w:t>
      </w: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PPT为预测分析表的模型，负责根据一个非终结符和一个终结符获得产生式。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Parser为语法分析器控制器，顺序读入token，维护符号栈，保存从PPT中获取到的产生式。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</w:p>
    <w:p>
      <w:pPr>
        <w:pStyle w:val="3"/>
        <w:rPr>
          <w:rFonts w:ascii="微软雅黑" w:hAnsi="微软雅黑" w:eastAsia="微软雅黑"/>
        </w:rPr>
      </w:pPr>
      <w:bookmarkStart w:id="9" w:name="_Toc467014643"/>
      <w:r>
        <w:rPr>
          <w:rFonts w:ascii="微软雅黑" w:hAnsi="微软雅黑" w:eastAsia="微软雅黑"/>
        </w:rPr>
        <w:t>主要算法</w:t>
      </w:r>
      <w:bookmarkEnd w:id="9"/>
    </w:p>
    <w:p>
      <w:pPr>
        <w:pStyle w:val="15"/>
        <w:numPr>
          <w:ilvl w:val="0"/>
          <w:numId w:val="3"/>
        </w:numPr>
        <w:ind w:firstLineChars="0"/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计算产生式右部First方法，根据编译原理（龙书）上的first算法实现。</w:t>
      </w:r>
    </w:p>
    <w:p>
      <w:pPr>
        <w:pStyle w:val="15"/>
        <w:numPr>
          <w:ilvl w:val="0"/>
          <w:numId w:val="3"/>
        </w:numPr>
        <w:ind w:firstLineChars="0"/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计算非终结符Follow的方法，根据编译原理（龙书）上计算follow的规则进行实现，最终这个方法实现为一个递归算法，若非终结符是产生式右部的最后，或非终结符后面部分包括空符号，则对产生式左部求follow，将结果加入上一步得到的结果中，直到不再出现空符号。</w:t>
      </w:r>
    </w:p>
    <w:p>
      <w:pPr>
        <w:pStyle w:val="15"/>
        <w:numPr>
          <w:ilvl w:val="0"/>
          <w:numId w:val="3"/>
        </w:numPr>
        <w:ind w:firstLineChars="0"/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生成PPT的方法，根据编译原理（龙书）上的算法实现。</w:t>
      </w:r>
    </w:p>
    <w:p>
      <w:pPr>
        <w:pStyle w:val="15"/>
        <w:numPr>
          <w:ilvl w:val="0"/>
          <w:numId w:val="3"/>
        </w:numPr>
        <w:ind w:firstLineChars="0"/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控制器的逻辑，根据编译原理（龙书）上的算法实现。</w:t>
      </w:r>
    </w:p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bookmarkStart w:id="10" w:name="_Toc467014644"/>
      <w:r>
        <w:rPr>
          <w:rFonts w:ascii="微软雅黑" w:hAnsi="微软雅黑" w:eastAsia="微软雅黑"/>
        </w:rPr>
        <w:t>主要数据结构</w:t>
      </w:r>
      <w:bookmarkEnd w:id="10"/>
    </w:p>
    <w:p>
      <w:pPr>
        <w:pStyle w:val="8"/>
        <w:shd w:val="clear" w:color="auto" w:fill="FFFFFF"/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PPT: Map&lt;NonTerminalType,Map&lt;TerminalType,List&lt;Production&gt;&gt;&gt;</w:t>
      </w:r>
    </w:p>
    <w:p>
      <w:pPr>
        <w:pStyle w:val="8"/>
        <w:shd w:val="clear" w:color="auto" w:fill="FFFFFF"/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预测分析表的二维结构采用两层嵌套的HashMap实现，这样可以根据一个终结符和一个非终结符快速定位对应的产生式，是表驱动的一种实现方式，通过这种技巧可以有效避免多重if-else的分支结构，代码效率更高，可读性更好，更易于维护。</w:t>
      </w:r>
    </w:p>
    <w:p>
      <w:pPr>
        <w:pStyle w:val="8"/>
        <w:shd w:val="clear" w:color="auto" w:fill="FFFFFF"/>
        <w:rPr>
          <w:rFonts w:ascii="微软雅黑" w:hAnsi="微软雅黑" w:eastAsia="微软雅黑" w:cs="Consolas"/>
          <w:color w:val="000000"/>
          <w:sz w:val="21"/>
          <w:szCs w:val="21"/>
        </w:rPr>
      </w:pPr>
    </w:p>
    <w:p>
      <w:pPr>
        <w:pStyle w:val="8"/>
        <w:shd w:val="clear" w:color="auto" w:fill="FFFFFF"/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Production（产生式）: 左部 NonTerminal , 右部List&lt;Symbol&gt;</w:t>
      </w:r>
    </w:p>
    <w:p>
      <w:pPr>
        <w:pStyle w:val="8"/>
        <w:shd w:val="clear" w:color="auto" w:fill="FFFFFF"/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Symbol是终结符和非终结符的总称，因为右部可能同时包含两种类型的符号，使用list盛装右部的符号便于求first和follow。</w:t>
      </w:r>
    </w:p>
    <w:p>
      <w:pPr>
        <w:pStyle w:val="8"/>
        <w:shd w:val="clear" w:color="auto" w:fill="FFFFFF"/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</w:p>
    <w:p>
      <w:pPr>
        <w:pStyle w:val="8"/>
        <w:shd w:val="clear" w:color="auto" w:fill="FFFFFF"/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SymbolStack(符号栈): Stack&lt;Symbol&gt; 直接使用栈结构来实现符号栈，可以很好地模拟分析过程</w:t>
      </w:r>
    </w:p>
    <w:p>
      <w:pPr>
        <w:pStyle w:val="2"/>
        <w:rPr>
          <w:rFonts w:ascii="微软雅黑" w:hAnsi="微软雅黑" w:eastAsia="微软雅黑"/>
        </w:rPr>
      </w:pPr>
      <w:bookmarkStart w:id="11" w:name="_Toc467014645"/>
      <w:r>
        <w:rPr>
          <w:rFonts w:ascii="微软雅黑" w:hAnsi="微软雅黑" w:eastAsia="微软雅黑"/>
        </w:rPr>
        <w:t>测试用例</w:t>
      </w:r>
      <w:bookmarkEnd w:id="11"/>
    </w:p>
    <w:p>
      <w:pP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输入：见根目录下source.txt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009775" cy="2362835"/>
            <wp:effectExtent l="0" t="0" r="9525" b="0"/>
            <wp:docPr id="4" name="图片 4" descr="C:\Users\xu\AppData\Roaming\Tencent\Users\1059363093\QQ\WinTemp\RichOle\VC68QQ76ADCDS{~Y5689SO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xu\AppData\Roaming\Tencent\Users\1059363093\QQ\WinTemp\RichOle\VC68QQ76ADCDS{~Y5689SO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9201" cy="238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</w:p>
    <w:p>
      <w:pP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输出：见根目录下 production.txt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drawing>
          <wp:inline distT="0" distB="0" distL="114300" distR="114300">
            <wp:extent cx="5235575" cy="5159375"/>
            <wp:effectExtent l="0" t="0" r="3175" b="3175"/>
            <wp:docPr id="1" name="图片 1" descr="TIM截图20171117161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截图201711171610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其中，production.txt在输入的源代码没有错误时，保存最左推导产生式序列，否则保存错误信息提示。</w:t>
      </w:r>
    </w:p>
    <w:p>
      <w:pP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</w:p>
    <w:p>
      <w:pPr>
        <w:pStyle w:val="2"/>
        <w:rPr>
          <w:rFonts w:ascii="微软雅黑" w:hAnsi="微软雅黑" w:eastAsia="微软雅黑"/>
        </w:rPr>
      </w:pPr>
      <w:bookmarkStart w:id="12" w:name="_Toc467014646"/>
      <w:r>
        <w:rPr>
          <w:rFonts w:hint="eastAsia" w:ascii="微软雅黑" w:hAnsi="微软雅黑" w:eastAsia="微软雅黑"/>
        </w:rPr>
        <w:t>错误处理</w:t>
      </w:r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当出现错误时，分析终止，将错误信息输出到production.txt。</w:t>
      </w:r>
    </w:p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13" w:name="_Toc467014647"/>
      <w:r>
        <w:rPr>
          <w:rFonts w:ascii="微软雅黑" w:hAnsi="微软雅黑" w:eastAsia="微软雅黑"/>
        </w:rPr>
        <w:t>感受与总结</w:t>
      </w:r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第二次实验，我选择了LL(1)方法进行语法分析。在完成本次实验时，我希望尽可能实现较为完备的语法，包括各种组合和嵌套关系，因此设计的文法也较为复杂，含有较多的产生式，手工消除左递归和公共左因子后，产生式数量更多了，如果手工绘制PPT，则需要花费很大的人力，且容易出错，因此我在程序中完成了根据文法自动构建PPT的逻辑，这样一来，我就可以随意调整文法，通过运行程序就可以判断文法是否是LL(1)文法，如果是就可以顺利的构造正确的PPT。不过期间有大量的繁琐初始化过程，不留意初始化文法就会添加错误符号造成分析结果和预期有差别，经过不断打断点看中间变量的值最终实</w:t>
      </w:r>
      <w:bookmarkStart w:id="14" w:name="_GoBack"/>
      <w:bookmarkEnd w:id="14"/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现这个语法分析器，使我对语法分析过程加深了理解。</w:t>
      </w:r>
    </w:p>
    <w:sectPr>
      <w:pgSz w:w="11850" w:h="16783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3C6A"/>
    <w:multiLevelType w:val="multilevel"/>
    <w:tmpl w:val="01DA3C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3E6D64"/>
    <w:multiLevelType w:val="multilevel"/>
    <w:tmpl w:val="293E6D6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754810"/>
    <w:multiLevelType w:val="multilevel"/>
    <w:tmpl w:val="2C75481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19F"/>
    <w:rsid w:val="00042E39"/>
    <w:rsid w:val="00060AB3"/>
    <w:rsid w:val="00093C14"/>
    <w:rsid w:val="000A2611"/>
    <w:rsid w:val="000B43F0"/>
    <w:rsid w:val="000C170D"/>
    <w:rsid w:val="000C50F4"/>
    <w:rsid w:val="000C6582"/>
    <w:rsid w:val="00151D2B"/>
    <w:rsid w:val="001923BD"/>
    <w:rsid w:val="00192F34"/>
    <w:rsid w:val="00247E3C"/>
    <w:rsid w:val="002A2499"/>
    <w:rsid w:val="002E219F"/>
    <w:rsid w:val="0034334E"/>
    <w:rsid w:val="00391CF5"/>
    <w:rsid w:val="003F17F3"/>
    <w:rsid w:val="004018B2"/>
    <w:rsid w:val="00446414"/>
    <w:rsid w:val="00453C86"/>
    <w:rsid w:val="004601C7"/>
    <w:rsid w:val="004703FA"/>
    <w:rsid w:val="00480889"/>
    <w:rsid w:val="004946AA"/>
    <w:rsid w:val="004A4D82"/>
    <w:rsid w:val="004B31A5"/>
    <w:rsid w:val="004B53CB"/>
    <w:rsid w:val="004B5C5E"/>
    <w:rsid w:val="004C3973"/>
    <w:rsid w:val="004C3DA3"/>
    <w:rsid w:val="004D37A8"/>
    <w:rsid w:val="00525341"/>
    <w:rsid w:val="00534774"/>
    <w:rsid w:val="0058695F"/>
    <w:rsid w:val="00587C91"/>
    <w:rsid w:val="005A1B96"/>
    <w:rsid w:val="005C3635"/>
    <w:rsid w:val="005D42FD"/>
    <w:rsid w:val="00660C5C"/>
    <w:rsid w:val="006619A5"/>
    <w:rsid w:val="006B6547"/>
    <w:rsid w:val="006C29B7"/>
    <w:rsid w:val="00702DFC"/>
    <w:rsid w:val="007063ED"/>
    <w:rsid w:val="00747A6B"/>
    <w:rsid w:val="007539E9"/>
    <w:rsid w:val="0078262D"/>
    <w:rsid w:val="007D3942"/>
    <w:rsid w:val="00814F0A"/>
    <w:rsid w:val="00832658"/>
    <w:rsid w:val="008856CC"/>
    <w:rsid w:val="00886495"/>
    <w:rsid w:val="00886A4E"/>
    <w:rsid w:val="009243C6"/>
    <w:rsid w:val="00943CDE"/>
    <w:rsid w:val="009676A4"/>
    <w:rsid w:val="00977B6D"/>
    <w:rsid w:val="00986FC5"/>
    <w:rsid w:val="009C528A"/>
    <w:rsid w:val="00A3677B"/>
    <w:rsid w:val="00A531B6"/>
    <w:rsid w:val="00A6210D"/>
    <w:rsid w:val="00AD442E"/>
    <w:rsid w:val="00B16C10"/>
    <w:rsid w:val="00B63339"/>
    <w:rsid w:val="00B708D0"/>
    <w:rsid w:val="00BB6487"/>
    <w:rsid w:val="00BC0C75"/>
    <w:rsid w:val="00BE0D33"/>
    <w:rsid w:val="00C07177"/>
    <w:rsid w:val="00C1591E"/>
    <w:rsid w:val="00C539CA"/>
    <w:rsid w:val="00C86DC3"/>
    <w:rsid w:val="00CB4247"/>
    <w:rsid w:val="00CC396D"/>
    <w:rsid w:val="00CE3C16"/>
    <w:rsid w:val="00CF6B8A"/>
    <w:rsid w:val="00D13114"/>
    <w:rsid w:val="00D147DE"/>
    <w:rsid w:val="00D25BFC"/>
    <w:rsid w:val="00D85870"/>
    <w:rsid w:val="00DB1E04"/>
    <w:rsid w:val="00DC1255"/>
    <w:rsid w:val="00E84F15"/>
    <w:rsid w:val="00ED201F"/>
    <w:rsid w:val="00EF559B"/>
    <w:rsid w:val="00F54089"/>
    <w:rsid w:val="00F61B1C"/>
    <w:rsid w:val="00F75358"/>
    <w:rsid w:val="00FC6B26"/>
    <w:rsid w:val="00FE43A9"/>
    <w:rsid w:val="186A75D7"/>
    <w:rsid w:val="280E0C1C"/>
    <w:rsid w:val="2CD57359"/>
    <w:rsid w:val="41623535"/>
    <w:rsid w:val="44AA3958"/>
    <w:rsid w:val="521E07D9"/>
    <w:rsid w:val="62705831"/>
    <w:rsid w:val="63CC0678"/>
    <w:rsid w:val="75CA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uiPriority w:val="39"/>
  </w:style>
  <w:style w:type="paragraph" w:styleId="7">
    <w:name w:val="toc 2"/>
    <w:basedOn w:val="1"/>
    <w:next w:val="1"/>
    <w:unhideWhenUsed/>
    <w:uiPriority w:val="39"/>
    <w:pPr>
      <w:ind w:left="420" w:leftChars="200"/>
    </w:pPr>
  </w:style>
  <w:style w:type="paragraph" w:styleId="8">
    <w:name w:val="HTML Preformatted"/>
    <w:basedOn w:val="1"/>
    <w:link w:val="1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No Spacing"/>
    <w:link w:val="14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4">
    <w:name w:val="无间隔 Char"/>
    <w:basedOn w:val="9"/>
    <w:link w:val="13"/>
    <w:uiPriority w:val="1"/>
    <w:rPr>
      <w:kern w:val="0"/>
      <w:sz w:val="22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19">
    <w:name w:val="HTML 预设格式 Char"/>
    <w:basedOn w:val="9"/>
    <w:link w:val="8"/>
    <w:uiPriority w:val="99"/>
    <w:rPr>
      <w:rFonts w:ascii="宋体" w:hAnsi="宋体" w:eastAsia="宋体" w:cs="宋体"/>
      <w:kern w:val="0"/>
      <w:sz w:val="24"/>
      <w:szCs w:val="24"/>
    </w:rPr>
  </w:style>
  <w:style w:type="table" w:customStyle="1" w:styleId="20">
    <w:name w:val="Plain Table 3"/>
    <w:basedOn w:val="11"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21">
    <w:name w:val="Grid Table 1 Light Accent 5"/>
    <w:basedOn w:val="11"/>
    <w:uiPriority w:val="46"/>
    <w:tblPr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页眉 Char"/>
    <w:basedOn w:val="9"/>
    <w:link w:val="5"/>
    <w:uiPriority w:val="99"/>
    <w:rPr>
      <w:sz w:val="18"/>
      <w:szCs w:val="18"/>
    </w:rPr>
  </w:style>
  <w:style w:type="character" w:customStyle="1" w:styleId="23">
    <w:name w:val="页脚 Char"/>
    <w:basedOn w:val="9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5A0D04-FF75-4FAC-ACE0-C9426456407A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636</Words>
  <Characters>3629</Characters>
  <Lines>30</Lines>
  <Paragraphs>8</Paragraphs>
  <TotalTime>0</TotalTime>
  <ScaleCrop>false</ScaleCrop>
  <LinksUpToDate>false</LinksUpToDate>
  <CharactersWithSpaces>4257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2016-10-24T11:45:00Z</dcterms:created>
  <dc:creator>xu sun</dc:creator>
  <cp:lastModifiedBy>Thpffcj</cp:lastModifiedBy>
  <dcterms:modified xsi:type="dcterms:W3CDTF">2017-11-17T08:16:26Z</dcterms:modified>
  <dc:subject>V1.0</dc:subject>
  <dc:title>语法分析器设计文档</dc:title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