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9FC01" w14:textId="752DDE3C" w:rsidR="006F14D3" w:rsidRPr="00850618" w:rsidRDefault="006F14D3" w:rsidP="00850618">
      <w:pPr>
        <w:spacing w:after="0"/>
        <w:jc w:val="center"/>
        <w:rPr>
          <w:rFonts w:asciiTheme="majorBidi" w:hAnsiTheme="majorBidi" w:cstheme="majorBidi"/>
          <w:b/>
          <w:bCs/>
          <w:sz w:val="32"/>
          <w:szCs w:val="32"/>
        </w:rPr>
      </w:pPr>
      <w:r w:rsidRPr="00850618">
        <w:rPr>
          <w:rFonts w:asciiTheme="majorBidi" w:hAnsiTheme="majorBidi" w:cstheme="majorBidi"/>
          <w:b/>
          <w:bCs/>
          <w:sz w:val="32"/>
          <w:szCs w:val="32"/>
        </w:rPr>
        <w:t>Remote DNS Cache Poisoning Attack Lab</w:t>
      </w:r>
    </w:p>
    <w:p w14:paraId="7BB3A100" w14:textId="37C33E90" w:rsidR="006F14D3" w:rsidRPr="00850618" w:rsidRDefault="002B4D69" w:rsidP="002B4D69">
      <w:pPr>
        <w:rPr>
          <w:rFonts w:asciiTheme="minorBidi" w:hAnsiTheme="minorBidi"/>
          <w:sz w:val="28"/>
          <w:szCs w:val="28"/>
          <w:u w:val="single"/>
        </w:rPr>
      </w:pPr>
      <w:r w:rsidRPr="00850618">
        <w:rPr>
          <w:rFonts w:asciiTheme="minorBidi" w:hAnsiTheme="minorBidi"/>
          <w:sz w:val="28"/>
          <w:szCs w:val="28"/>
          <w:u w:val="single"/>
        </w:rPr>
        <w:t>Task 1: Remote Cache Poisoning</w:t>
      </w:r>
    </w:p>
    <w:p w14:paraId="7E40F5D8" w14:textId="58AB6E20" w:rsidR="00AF70D4" w:rsidRPr="00850618" w:rsidRDefault="002B4D69" w:rsidP="00CC7AD6">
      <w:pPr>
        <w:ind w:left="720"/>
        <w:rPr>
          <w:rFonts w:asciiTheme="minorBidi" w:hAnsiTheme="minorBidi"/>
          <w:sz w:val="24"/>
          <w:szCs w:val="24"/>
        </w:rPr>
      </w:pPr>
      <w:r w:rsidRPr="00850618">
        <w:rPr>
          <w:rFonts w:asciiTheme="minorBidi" w:hAnsiTheme="minorBidi"/>
          <w:sz w:val="24"/>
          <w:szCs w:val="24"/>
        </w:rPr>
        <w:t>Task 1.1: Spoofing DNS request</w:t>
      </w:r>
    </w:p>
    <w:p w14:paraId="43AC98FE" w14:textId="63C8B2FB" w:rsidR="00284E62" w:rsidRPr="00850618" w:rsidRDefault="00284E62" w:rsidP="00CC7AD6">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4A7058AD" wp14:editId="1935F4F3">
            <wp:extent cx="4259010" cy="2133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11556" cy="2159923"/>
                    </a:xfrm>
                    <a:prstGeom prst="rect">
                      <a:avLst/>
                    </a:prstGeom>
                    <a:noFill/>
                    <a:ln>
                      <a:noFill/>
                    </a:ln>
                  </pic:spPr>
                </pic:pic>
              </a:graphicData>
            </a:graphic>
          </wp:inline>
        </w:drawing>
      </w:r>
    </w:p>
    <w:p w14:paraId="258740F2" w14:textId="59EFB5E4" w:rsidR="00284E62" w:rsidRPr="00850618" w:rsidRDefault="00284E62" w:rsidP="00CC7AD6">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024C7E25" wp14:editId="361E0D0E">
            <wp:extent cx="4267200" cy="30139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8896" cy="3022199"/>
                    </a:xfrm>
                    <a:prstGeom prst="rect">
                      <a:avLst/>
                    </a:prstGeom>
                    <a:noFill/>
                    <a:ln>
                      <a:noFill/>
                    </a:ln>
                  </pic:spPr>
                </pic:pic>
              </a:graphicData>
            </a:graphic>
          </wp:inline>
        </w:drawing>
      </w:r>
    </w:p>
    <w:p w14:paraId="52D36263" w14:textId="3DCB4557" w:rsidR="00CB06A5" w:rsidRPr="00850618" w:rsidRDefault="00AF70D4" w:rsidP="0038630E">
      <w:pPr>
        <w:ind w:left="720"/>
        <w:rPr>
          <w:rFonts w:asciiTheme="minorBidi" w:hAnsiTheme="minorBidi"/>
          <w:sz w:val="24"/>
          <w:szCs w:val="24"/>
        </w:rPr>
      </w:pPr>
      <w:r w:rsidRPr="00850618">
        <w:rPr>
          <w:rFonts w:asciiTheme="minorBidi" w:hAnsiTheme="minorBidi"/>
          <w:noProof/>
          <w:sz w:val="24"/>
          <w:szCs w:val="24"/>
        </w:rPr>
        <w:lastRenderedPageBreak/>
        <w:drawing>
          <wp:inline distT="0" distB="0" distL="0" distR="0" wp14:anchorId="39C3500B" wp14:editId="1FDC937E">
            <wp:extent cx="5943600" cy="42360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36085"/>
                    </a:xfrm>
                    <a:prstGeom prst="rect">
                      <a:avLst/>
                    </a:prstGeom>
                    <a:noFill/>
                    <a:ln>
                      <a:noFill/>
                    </a:ln>
                  </pic:spPr>
                </pic:pic>
              </a:graphicData>
            </a:graphic>
          </wp:inline>
        </w:drawing>
      </w:r>
      <w:r w:rsidRPr="00850618">
        <w:rPr>
          <w:rFonts w:asciiTheme="minorBidi" w:hAnsiTheme="minorBidi"/>
          <w:sz w:val="24"/>
          <w:szCs w:val="24"/>
        </w:rPr>
        <w:object w:dxaOrig="1538" w:dyaOrig="991" w14:anchorId="3A2FF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Package" ShapeID="_x0000_i1025" DrawAspect="Icon" ObjectID="_1607030377" r:id="rId8"/>
        </w:object>
      </w:r>
    </w:p>
    <w:p w14:paraId="3D08AC04" w14:textId="77777777" w:rsidR="00422AC6" w:rsidRPr="00850618" w:rsidRDefault="00422AC6" w:rsidP="0038630E">
      <w:pPr>
        <w:ind w:left="720"/>
        <w:rPr>
          <w:rFonts w:asciiTheme="minorBidi" w:hAnsiTheme="minorBidi"/>
          <w:sz w:val="24"/>
          <w:szCs w:val="24"/>
        </w:rPr>
      </w:pPr>
    </w:p>
    <w:p w14:paraId="132015B5" w14:textId="77777777" w:rsidR="00422AC6" w:rsidRPr="00850618" w:rsidRDefault="00422AC6" w:rsidP="0038630E">
      <w:pPr>
        <w:ind w:left="720"/>
        <w:rPr>
          <w:rFonts w:asciiTheme="minorBidi" w:hAnsiTheme="minorBidi"/>
          <w:sz w:val="24"/>
          <w:szCs w:val="24"/>
        </w:rPr>
      </w:pPr>
    </w:p>
    <w:p w14:paraId="4300910B" w14:textId="77777777" w:rsidR="00422AC6" w:rsidRPr="00850618" w:rsidRDefault="00422AC6" w:rsidP="0038630E">
      <w:pPr>
        <w:ind w:left="720"/>
        <w:rPr>
          <w:rFonts w:asciiTheme="minorBidi" w:hAnsiTheme="minorBidi"/>
          <w:sz w:val="24"/>
          <w:szCs w:val="24"/>
        </w:rPr>
      </w:pPr>
    </w:p>
    <w:p w14:paraId="49EF94C1" w14:textId="77777777" w:rsidR="00422AC6" w:rsidRPr="00850618" w:rsidRDefault="00422AC6" w:rsidP="0038630E">
      <w:pPr>
        <w:ind w:left="720"/>
        <w:rPr>
          <w:rFonts w:asciiTheme="minorBidi" w:hAnsiTheme="minorBidi"/>
          <w:sz w:val="24"/>
          <w:szCs w:val="24"/>
        </w:rPr>
      </w:pPr>
    </w:p>
    <w:p w14:paraId="04549A54" w14:textId="77777777" w:rsidR="00422AC6" w:rsidRPr="00850618" w:rsidRDefault="00422AC6" w:rsidP="0038630E">
      <w:pPr>
        <w:ind w:left="720"/>
        <w:rPr>
          <w:rFonts w:asciiTheme="minorBidi" w:hAnsiTheme="minorBidi"/>
          <w:sz w:val="24"/>
          <w:szCs w:val="24"/>
        </w:rPr>
      </w:pPr>
    </w:p>
    <w:p w14:paraId="75127F8E" w14:textId="77777777" w:rsidR="00422AC6" w:rsidRPr="00850618" w:rsidRDefault="00422AC6" w:rsidP="0038630E">
      <w:pPr>
        <w:ind w:left="720"/>
        <w:rPr>
          <w:rFonts w:asciiTheme="minorBidi" w:hAnsiTheme="minorBidi"/>
          <w:sz w:val="24"/>
          <w:szCs w:val="24"/>
        </w:rPr>
      </w:pPr>
    </w:p>
    <w:p w14:paraId="622C70A6" w14:textId="77777777" w:rsidR="00422AC6" w:rsidRPr="00850618" w:rsidRDefault="00422AC6" w:rsidP="0038630E">
      <w:pPr>
        <w:ind w:left="720"/>
        <w:rPr>
          <w:rFonts w:asciiTheme="minorBidi" w:hAnsiTheme="minorBidi"/>
          <w:sz w:val="24"/>
          <w:szCs w:val="24"/>
        </w:rPr>
      </w:pPr>
    </w:p>
    <w:p w14:paraId="04FF7EBB" w14:textId="77777777" w:rsidR="00422AC6" w:rsidRPr="00850618" w:rsidRDefault="00422AC6" w:rsidP="0038630E">
      <w:pPr>
        <w:ind w:left="720"/>
        <w:rPr>
          <w:rFonts w:asciiTheme="minorBidi" w:hAnsiTheme="minorBidi"/>
          <w:sz w:val="24"/>
          <w:szCs w:val="24"/>
        </w:rPr>
      </w:pPr>
    </w:p>
    <w:p w14:paraId="111226EF" w14:textId="77777777" w:rsidR="00422AC6" w:rsidRPr="00850618" w:rsidRDefault="00422AC6" w:rsidP="0038630E">
      <w:pPr>
        <w:ind w:left="720"/>
        <w:rPr>
          <w:rFonts w:asciiTheme="minorBidi" w:hAnsiTheme="minorBidi"/>
          <w:sz w:val="24"/>
          <w:szCs w:val="24"/>
        </w:rPr>
      </w:pPr>
    </w:p>
    <w:p w14:paraId="58AC2DFA" w14:textId="77777777" w:rsidR="00422AC6" w:rsidRPr="00850618" w:rsidRDefault="00422AC6" w:rsidP="0038630E">
      <w:pPr>
        <w:ind w:left="720"/>
        <w:rPr>
          <w:rFonts w:asciiTheme="minorBidi" w:hAnsiTheme="minorBidi"/>
          <w:sz w:val="24"/>
          <w:szCs w:val="24"/>
        </w:rPr>
      </w:pPr>
    </w:p>
    <w:p w14:paraId="6A13C4EC" w14:textId="77777777" w:rsidR="00422AC6" w:rsidRPr="00850618" w:rsidRDefault="00422AC6" w:rsidP="0038630E">
      <w:pPr>
        <w:ind w:left="720"/>
        <w:rPr>
          <w:rFonts w:asciiTheme="minorBidi" w:hAnsiTheme="minorBidi"/>
          <w:sz w:val="24"/>
          <w:szCs w:val="24"/>
        </w:rPr>
      </w:pPr>
    </w:p>
    <w:p w14:paraId="07AA2FDF" w14:textId="13767431" w:rsidR="002B4D69" w:rsidRPr="00850618" w:rsidRDefault="002B4D69" w:rsidP="0038630E">
      <w:pPr>
        <w:ind w:left="720"/>
        <w:rPr>
          <w:rFonts w:asciiTheme="minorBidi" w:hAnsiTheme="minorBidi"/>
          <w:sz w:val="24"/>
          <w:szCs w:val="24"/>
        </w:rPr>
      </w:pPr>
      <w:r w:rsidRPr="00850618">
        <w:rPr>
          <w:rFonts w:asciiTheme="minorBidi" w:hAnsiTheme="minorBidi"/>
          <w:sz w:val="24"/>
          <w:szCs w:val="24"/>
        </w:rPr>
        <w:lastRenderedPageBreak/>
        <w:t>Task 1.2: Spoofing DNS Replies</w:t>
      </w:r>
    </w:p>
    <w:p w14:paraId="42544934" w14:textId="48996015" w:rsidR="00422AC6" w:rsidRPr="00850618" w:rsidRDefault="00422AC6" w:rsidP="0038630E">
      <w:pPr>
        <w:ind w:left="720"/>
        <w:rPr>
          <w:rFonts w:asciiTheme="minorBidi" w:hAnsiTheme="minorBidi"/>
          <w:sz w:val="24"/>
          <w:szCs w:val="24"/>
        </w:rPr>
      </w:pPr>
      <w:r w:rsidRPr="00850618">
        <w:rPr>
          <w:rFonts w:asciiTheme="minorBidi" w:hAnsiTheme="minorBidi"/>
          <w:sz w:val="24"/>
          <w:szCs w:val="24"/>
        </w:rPr>
        <w:t>Request:</w:t>
      </w:r>
    </w:p>
    <w:p w14:paraId="18D33409" w14:textId="3F07E563" w:rsidR="00DE30DE" w:rsidRPr="00850618" w:rsidRDefault="001C06E3" w:rsidP="0038630E">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5C470E02" wp14:editId="6C53DC1A">
            <wp:extent cx="5943600" cy="4880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0610"/>
                    </a:xfrm>
                    <a:prstGeom prst="rect">
                      <a:avLst/>
                    </a:prstGeom>
                    <a:noFill/>
                    <a:ln>
                      <a:noFill/>
                    </a:ln>
                  </pic:spPr>
                </pic:pic>
              </a:graphicData>
            </a:graphic>
          </wp:inline>
        </w:drawing>
      </w:r>
    </w:p>
    <w:p w14:paraId="3C9D38B5" w14:textId="77777777" w:rsidR="0074063B" w:rsidRPr="00850618" w:rsidRDefault="0074063B" w:rsidP="0038630E">
      <w:pPr>
        <w:ind w:left="720"/>
        <w:rPr>
          <w:rFonts w:asciiTheme="minorBidi" w:hAnsiTheme="minorBidi"/>
          <w:sz w:val="24"/>
          <w:szCs w:val="24"/>
        </w:rPr>
      </w:pPr>
    </w:p>
    <w:p w14:paraId="5B732E5A" w14:textId="77777777" w:rsidR="0074063B" w:rsidRPr="00850618" w:rsidRDefault="0074063B" w:rsidP="0038630E">
      <w:pPr>
        <w:ind w:left="720"/>
        <w:rPr>
          <w:rFonts w:asciiTheme="minorBidi" w:hAnsiTheme="minorBidi"/>
          <w:sz w:val="24"/>
          <w:szCs w:val="24"/>
        </w:rPr>
      </w:pPr>
    </w:p>
    <w:p w14:paraId="075F987A" w14:textId="77777777" w:rsidR="0074063B" w:rsidRPr="00850618" w:rsidRDefault="0074063B" w:rsidP="0038630E">
      <w:pPr>
        <w:ind w:left="720"/>
        <w:rPr>
          <w:rFonts w:asciiTheme="minorBidi" w:hAnsiTheme="minorBidi"/>
          <w:sz w:val="24"/>
          <w:szCs w:val="24"/>
        </w:rPr>
      </w:pPr>
    </w:p>
    <w:p w14:paraId="538D6F70" w14:textId="77777777" w:rsidR="0074063B" w:rsidRPr="00850618" w:rsidRDefault="0074063B" w:rsidP="0038630E">
      <w:pPr>
        <w:ind w:left="720"/>
        <w:rPr>
          <w:rFonts w:asciiTheme="minorBidi" w:hAnsiTheme="minorBidi"/>
          <w:sz w:val="24"/>
          <w:szCs w:val="24"/>
        </w:rPr>
      </w:pPr>
    </w:p>
    <w:p w14:paraId="30211707" w14:textId="77777777" w:rsidR="0074063B" w:rsidRPr="00850618" w:rsidRDefault="0074063B" w:rsidP="0038630E">
      <w:pPr>
        <w:ind w:left="720"/>
        <w:rPr>
          <w:rFonts w:asciiTheme="minorBidi" w:hAnsiTheme="minorBidi"/>
          <w:sz w:val="24"/>
          <w:szCs w:val="24"/>
        </w:rPr>
      </w:pPr>
    </w:p>
    <w:p w14:paraId="5EAFB061" w14:textId="77777777" w:rsidR="0074063B" w:rsidRPr="00850618" w:rsidRDefault="0074063B" w:rsidP="0038630E">
      <w:pPr>
        <w:ind w:left="720"/>
        <w:rPr>
          <w:rFonts w:asciiTheme="minorBidi" w:hAnsiTheme="minorBidi"/>
          <w:sz w:val="24"/>
          <w:szCs w:val="24"/>
        </w:rPr>
      </w:pPr>
    </w:p>
    <w:p w14:paraId="61BE4197" w14:textId="77777777" w:rsidR="0074063B" w:rsidRPr="00850618" w:rsidRDefault="0074063B" w:rsidP="0038630E">
      <w:pPr>
        <w:ind w:left="720"/>
        <w:rPr>
          <w:rFonts w:asciiTheme="minorBidi" w:hAnsiTheme="minorBidi"/>
          <w:sz w:val="24"/>
          <w:szCs w:val="24"/>
        </w:rPr>
      </w:pPr>
    </w:p>
    <w:p w14:paraId="701A2719" w14:textId="77777777" w:rsidR="0074063B" w:rsidRPr="00850618" w:rsidRDefault="0074063B" w:rsidP="0038630E">
      <w:pPr>
        <w:ind w:left="720"/>
        <w:rPr>
          <w:rFonts w:asciiTheme="minorBidi" w:hAnsiTheme="minorBidi"/>
          <w:sz w:val="24"/>
          <w:szCs w:val="24"/>
        </w:rPr>
      </w:pPr>
    </w:p>
    <w:p w14:paraId="57F1EED1" w14:textId="77777777" w:rsidR="0074063B" w:rsidRPr="00850618" w:rsidRDefault="0074063B" w:rsidP="0038630E">
      <w:pPr>
        <w:ind w:left="720"/>
        <w:rPr>
          <w:rFonts w:asciiTheme="minorBidi" w:hAnsiTheme="minorBidi"/>
          <w:sz w:val="24"/>
          <w:szCs w:val="24"/>
        </w:rPr>
      </w:pPr>
    </w:p>
    <w:p w14:paraId="2CF7E60D" w14:textId="365AE437" w:rsidR="00422AC6" w:rsidRPr="00850618" w:rsidRDefault="00422AC6" w:rsidP="0038630E">
      <w:pPr>
        <w:ind w:left="720"/>
        <w:rPr>
          <w:rFonts w:asciiTheme="minorBidi" w:hAnsiTheme="minorBidi"/>
          <w:sz w:val="24"/>
          <w:szCs w:val="24"/>
        </w:rPr>
      </w:pPr>
      <w:r w:rsidRPr="00850618">
        <w:rPr>
          <w:rFonts w:asciiTheme="minorBidi" w:hAnsiTheme="minorBidi"/>
          <w:sz w:val="24"/>
          <w:szCs w:val="24"/>
        </w:rPr>
        <w:lastRenderedPageBreak/>
        <w:t>Response:</w:t>
      </w:r>
    </w:p>
    <w:p w14:paraId="11F0227D" w14:textId="7635C9A6" w:rsidR="00422AC6" w:rsidRPr="00850618" w:rsidRDefault="0074063B" w:rsidP="0038630E">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06FF05D8" wp14:editId="34F0CC53">
            <wp:extent cx="5943600" cy="50431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0943E54E" w14:textId="44880752" w:rsidR="0032481E" w:rsidRPr="00850618" w:rsidRDefault="0032481E" w:rsidP="0032481E">
      <w:pPr>
        <w:ind w:left="720"/>
        <w:rPr>
          <w:rFonts w:asciiTheme="minorBidi" w:hAnsiTheme="minorBidi"/>
          <w:sz w:val="24"/>
          <w:szCs w:val="24"/>
        </w:rPr>
      </w:pPr>
      <w:r w:rsidRPr="00850618">
        <w:rPr>
          <w:rFonts w:asciiTheme="minorBidi" w:hAnsiTheme="minorBidi"/>
          <w:b/>
          <w:bCs/>
          <w:sz w:val="24"/>
          <w:szCs w:val="24"/>
        </w:rPr>
        <w:t>Observation:</w:t>
      </w:r>
      <w:r w:rsidRPr="00850618">
        <w:rPr>
          <w:rFonts w:asciiTheme="minorBidi" w:hAnsiTheme="minorBidi"/>
          <w:sz w:val="24"/>
          <w:szCs w:val="24"/>
        </w:rPr>
        <w:t xml:space="preserve"> Not all DNS messages have the above parts. The “12 bytes” indicated in the figure are the DNS header. This piece will definitely be there. The body part under the heading is the main part of the request. In addition, the response, authorization, and additional information sections are present only in the response DNS message, and all three have the same format as the resource record (resource record), which will be mentioned later. DNS messages are analyzed field by field below.</w:t>
      </w:r>
    </w:p>
    <w:tbl>
      <w:tblPr>
        <w:tblStyle w:val="a3"/>
        <w:tblW w:w="0" w:type="auto"/>
        <w:tblInd w:w="720" w:type="dxa"/>
        <w:tblLook w:val="04A0" w:firstRow="1" w:lastRow="0" w:firstColumn="1" w:lastColumn="0" w:noHBand="0" w:noVBand="1"/>
      </w:tblPr>
      <w:tblGrid>
        <w:gridCol w:w="4326"/>
        <w:gridCol w:w="4304"/>
      </w:tblGrid>
      <w:tr w:rsidR="00245F1B" w:rsidRPr="00850618" w14:paraId="247C8F5E" w14:textId="77777777" w:rsidTr="00245F1B">
        <w:tc>
          <w:tcPr>
            <w:tcW w:w="4675" w:type="dxa"/>
          </w:tcPr>
          <w:p w14:paraId="2873BD1A" w14:textId="5F1DD255"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Transaction ID</w:t>
            </w:r>
          </w:p>
        </w:tc>
        <w:tc>
          <w:tcPr>
            <w:tcW w:w="4675" w:type="dxa"/>
          </w:tcPr>
          <w:p w14:paraId="7B2A6549" w14:textId="6DC2A416"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Flags</w:t>
            </w:r>
          </w:p>
        </w:tc>
      </w:tr>
      <w:tr w:rsidR="00245F1B" w:rsidRPr="00850618" w14:paraId="16F3FE52" w14:textId="77777777" w:rsidTr="00245F1B">
        <w:tc>
          <w:tcPr>
            <w:tcW w:w="4675" w:type="dxa"/>
          </w:tcPr>
          <w:p w14:paraId="5994C7B6" w14:textId="0D5B84BD"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Questions</w:t>
            </w:r>
          </w:p>
        </w:tc>
        <w:tc>
          <w:tcPr>
            <w:tcW w:w="4675" w:type="dxa"/>
          </w:tcPr>
          <w:p w14:paraId="3BBE84A8" w14:textId="21043D7C"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Answer RRS</w:t>
            </w:r>
          </w:p>
        </w:tc>
      </w:tr>
      <w:tr w:rsidR="00245F1B" w:rsidRPr="00850618" w14:paraId="3672C349" w14:textId="77777777" w:rsidTr="00245F1B">
        <w:tc>
          <w:tcPr>
            <w:tcW w:w="4675" w:type="dxa"/>
          </w:tcPr>
          <w:p w14:paraId="297048BC" w14:textId="31CCEE07"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Authority RRS</w:t>
            </w:r>
          </w:p>
        </w:tc>
        <w:tc>
          <w:tcPr>
            <w:tcW w:w="4675" w:type="dxa"/>
          </w:tcPr>
          <w:p w14:paraId="53A32FEF" w14:textId="0396CCC8" w:rsidR="00245F1B" w:rsidRPr="00850618" w:rsidRDefault="00245F1B" w:rsidP="0032481E">
            <w:pPr>
              <w:jc w:val="center"/>
              <w:rPr>
                <w:rFonts w:asciiTheme="minorBidi" w:hAnsiTheme="minorBidi"/>
                <w:sz w:val="24"/>
                <w:szCs w:val="24"/>
              </w:rPr>
            </w:pPr>
            <w:r w:rsidRPr="00850618">
              <w:rPr>
                <w:rFonts w:asciiTheme="minorBidi" w:hAnsiTheme="minorBidi"/>
                <w:sz w:val="24"/>
                <w:szCs w:val="24"/>
              </w:rPr>
              <w:t>Additional RRS</w:t>
            </w:r>
          </w:p>
        </w:tc>
      </w:tr>
    </w:tbl>
    <w:p w14:paraId="0559A941" w14:textId="5006439A" w:rsidR="00245F1B" w:rsidRPr="00850618" w:rsidRDefault="0032481E" w:rsidP="0038630E">
      <w:pPr>
        <w:ind w:left="720"/>
        <w:rPr>
          <w:rFonts w:asciiTheme="minorBidi" w:hAnsiTheme="minorBidi"/>
          <w:sz w:val="24"/>
          <w:szCs w:val="24"/>
        </w:rPr>
      </w:pPr>
      <w:r w:rsidRPr="00850618">
        <w:rPr>
          <w:rFonts w:asciiTheme="minorBidi" w:hAnsiTheme="minorBidi"/>
          <w:noProof/>
          <w:sz w:val="24"/>
          <w:szCs w:val="24"/>
        </w:rPr>
        <w:lastRenderedPageBreak/>
        <w:drawing>
          <wp:inline distT="0" distB="0" distL="0" distR="0" wp14:anchorId="7241E135" wp14:editId="3A3975F8">
            <wp:extent cx="4229100" cy="11906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1190625"/>
                    </a:xfrm>
                    <a:prstGeom prst="rect">
                      <a:avLst/>
                    </a:prstGeom>
                    <a:noFill/>
                    <a:ln>
                      <a:noFill/>
                    </a:ln>
                  </pic:spPr>
                </pic:pic>
              </a:graphicData>
            </a:graphic>
          </wp:inline>
        </w:drawing>
      </w:r>
    </w:p>
    <w:p w14:paraId="1B5C48FC" w14:textId="10A9655E" w:rsidR="00E35A6A" w:rsidRPr="00850618" w:rsidRDefault="00E35A6A" w:rsidP="0038630E">
      <w:pPr>
        <w:ind w:left="720"/>
        <w:rPr>
          <w:rFonts w:asciiTheme="minorBidi" w:hAnsiTheme="minorBidi"/>
          <w:sz w:val="24"/>
          <w:szCs w:val="24"/>
        </w:rPr>
      </w:pPr>
      <w:r w:rsidRPr="00850618">
        <w:rPr>
          <w:rFonts w:asciiTheme="minorBidi" w:hAnsiTheme="minorBidi"/>
          <w:b/>
          <w:bCs/>
          <w:sz w:val="24"/>
          <w:szCs w:val="24"/>
        </w:rPr>
        <w:t>Observation:</w:t>
      </w:r>
      <w:r w:rsidRPr="00850618">
        <w:rPr>
          <w:rFonts w:asciiTheme="minorBidi" w:hAnsiTheme="minorBidi"/>
          <w:sz w:val="24"/>
          <w:szCs w:val="24"/>
        </w:rPr>
        <w:t xml:space="preserve"> Flag (2 bytes): this part is very important and should be analyzed bit by bit. Then borrow the image: QR (1 bit): request / response flag, 1 is the answer, and 0 is the request. Operation code (4 bits): Determines the type of request or response (if 0, it means standard, if it is 1, it is reversed, if it is 2, it is a server status request). AA (1 bit): authorized response flag. This bit is valid in the response message, 1 means that the name server is a rights server (discussed later on the rights server) TC (1 bit): truncation flag. 1 indicates that the response exceeded 512 bytes and was truncated (we seem to remember where to mention this truncation and the associated UDP, remember first) RD (1 bit): this bit is 1, means that the client wants to receive a recursive response (recursive later) Discussion RA (1 bit): only 1 can be set in the response message, indicating that a recursive response can be received. Zero (3 bits): if you do not say this, you know that this is 0 and save the fields. Rcode (4 bits): a return code indicating the error status of the response, usually 0 and 3.</w:t>
      </w:r>
    </w:p>
    <w:p w14:paraId="4E84C4CA" w14:textId="7C32046E" w:rsidR="0032481E" w:rsidRPr="00850618" w:rsidRDefault="0032481E" w:rsidP="0038630E">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3BF9E5E5" wp14:editId="2083B780">
            <wp:extent cx="4819650" cy="1581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1581150"/>
                    </a:xfrm>
                    <a:prstGeom prst="rect">
                      <a:avLst/>
                    </a:prstGeom>
                    <a:noFill/>
                    <a:ln>
                      <a:noFill/>
                    </a:ln>
                  </pic:spPr>
                </pic:pic>
              </a:graphicData>
            </a:graphic>
          </wp:inline>
        </w:drawing>
      </w:r>
    </w:p>
    <w:p w14:paraId="25E0F0C4" w14:textId="0400E6B9" w:rsidR="004E5819" w:rsidRPr="00850618" w:rsidRDefault="004E5819" w:rsidP="0038630E">
      <w:pPr>
        <w:ind w:left="720"/>
        <w:rPr>
          <w:rFonts w:asciiTheme="minorBidi" w:hAnsiTheme="minorBidi"/>
          <w:sz w:val="24"/>
          <w:szCs w:val="24"/>
        </w:rPr>
      </w:pPr>
      <w:r w:rsidRPr="00850618">
        <w:rPr>
          <w:rFonts w:asciiTheme="minorBidi" w:hAnsiTheme="minorBidi"/>
          <w:b/>
          <w:bCs/>
          <w:sz w:val="24"/>
          <w:szCs w:val="24"/>
        </w:rPr>
        <w:t>Observation:</w:t>
      </w:r>
      <w:r w:rsidRPr="00850618">
        <w:rPr>
          <w:rFonts w:asciiTheme="minorBidi" w:hAnsiTheme="minorBidi"/>
          <w:sz w:val="24"/>
          <w:szCs w:val="24"/>
        </w:rPr>
        <w:t xml:space="preserve"> Then the data part is the one-to-one correspondence.</w:t>
      </w:r>
    </w:p>
    <w:p w14:paraId="28D6F1D0" w14:textId="77777777" w:rsidR="00EA518F" w:rsidRDefault="00EA518F" w:rsidP="0038630E">
      <w:pPr>
        <w:ind w:left="720"/>
        <w:rPr>
          <w:rFonts w:asciiTheme="minorBidi" w:hAnsiTheme="minorBidi"/>
          <w:sz w:val="24"/>
          <w:szCs w:val="24"/>
        </w:rPr>
      </w:pPr>
    </w:p>
    <w:p w14:paraId="0D8EE462" w14:textId="77777777" w:rsidR="00EA518F" w:rsidRDefault="00EA518F" w:rsidP="0038630E">
      <w:pPr>
        <w:ind w:left="720"/>
        <w:rPr>
          <w:rFonts w:asciiTheme="minorBidi" w:hAnsiTheme="minorBidi"/>
          <w:sz w:val="24"/>
          <w:szCs w:val="24"/>
        </w:rPr>
      </w:pPr>
    </w:p>
    <w:p w14:paraId="4789C5C9" w14:textId="77777777" w:rsidR="00EA518F" w:rsidRDefault="00EA518F" w:rsidP="0038630E">
      <w:pPr>
        <w:ind w:left="720"/>
        <w:rPr>
          <w:rFonts w:asciiTheme="minorBidi" w:hAnsiTheme="minorBidi"/>
          <w:sz w:val="24"/>
          <w:szCs w:val="24"/>
        </w:rPr>
      </w:pPr>
    </w:p>
    <w:p w14:paraId="38EE5ACF" w14:textId="77777777" w:rsidR="00EA518F" w:rsidRDefault="00EA518F" w:rsidP="0038630E">
      <w:pPr>
        <w:ind w:left="720"/>
        <w:rPr>
          <w:rFonts w:asciiTheme="minorBidi" w:hAnsiTheme="minorBidi"/>
          <w:sz w:val="24"/>
          <w:szCs w:val="24"/>
        </w:rPr>
      </w:pPr>
    </w:p>
    <w:p w14:paraId="4C1CBBEB" w14:textId="77777777" w:rsidR="00EA518F" w:rsidRDefault="00EA518F" w:rsidP="0038630E">
      <w:pPr>
        <w:ind w:left="720"/>
        <w:rPr>
          <w:rFonts w:asciiTheme="minorBidi" w:hAnsiTheme="minorBidi"/>
          <w:sz w:val="24"/>
          <w:szCs w:val="24"/>
        </w:rPr>
      </w:pPr>
    </w:p>
    <w:p w14:paraId="1F10225D" w14:textId="77777777" w:rsidR="00EA518F" w:rsidRDefault="00EA518F" w:rsidP="0038630E">
      <w:pPr>
        <w:ind w:left="720"/>
        <w:rPr>
          <w:rFonts w:asciiTheme="minorBidi" w:hAnsiTheme="minorBidi"/>
          <w:sz w:val="24"/>
          <w:szCs w:val="24"/>
        </w:rPr>
      </w:pPr>
    </w:p>
    <w:p w14:paraId="167DB9B1" w14:textId="77777777" w:rsidR="00EA518F" w:rsidRDefault="00EA518F" w:rsidP="0038630E">
      <w:pPr>
        <w:ind w:left="720"/>
        <w:rPr>
          <w:rFonts w:asciiTheme="minorBidi" w:hAnsiTheme="minorBidi"/>
          <w:sz w:val="24"/>
          <w:szCs w:val="24"/>
        </w:rPr>
      </w:pPr>
    </w:p>
    <w:p w14:paraId="305C2325" w14:textId="4903165D" w:rsidR="002B4D69" w:rsidRPr="00850618" w:rsidRDefault="002B4D69" w:rsidP="0038630E">
      <w:pPr>
        <w:ind w:left="720"/>
        <w:rPr>
          <w:rFonts w:asciiTheme="minorBidi" w:hAnsiTheme="minorBidi"/>
          <w:sz w:val="24"/>
          <w:szCs w:val="24"/>
        </w:rPr>
      </w:pPr>
      <w:r w:rsidRPr="00850618">
        <w:rPr>
          <w:rFonts w:asciiTheme="minorBidi" w:hAnsiTheme="minorBidi"/>
          <w:sz w:val="24"/>
          <w:szCs w:val="24"/>
        </w:rPr>
        <w:lastRenderedPageBreak/>
        <w:t>Task 1.3: The Kaminsky Attack</w:t>
      </w:r>
    </w:p>
    <w:p w14:paraId="44BB284D" w14:textId="4A7E5C91" w:rsidR="00792B91" w:rsidRPr="00850618" w:rsidRDefault="00DE30DE" w:rsidP="00DE30DE">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1E4988B3" wp14:editId="7584D808">
            <wp:extent cx="5943600" cy="19119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inline>
        </w:drawing>
      </w:r>
    </w:p>
    <w:p w14:paraId="6CB20622" w14:textId="26EAC63D" w:rsidR="00245F1B" w:rsidRPr="00850618" w:rsidRDefault="00245F1B" w:rsidP="00DE30DE">
      <w:pPr>
        <w:ind w:left="720"/>
        <w:rPr>
          <w:rFonts w:asciiTheme="minorBidi" w:hAnsiTheme="minorBidi"/>
          <w:sz w:val="24"/>
          <w:szCs w:val="24"/>
        </w:rPr>
      </w:pPr>
      <w:r w:rsidRPr="00850618">
        <w:rPr>
          <w:rFonts w:asciiTheme="minorBidi" w:hAnsiTheme="minorBidi"/>
          <w:sz w:val="24"/>
          <w:szCs w:val="24"/>
        </w:rPr>
        <w:object w:dxaOrig="1538" w:dyaOrig="991" w14:anchorId="17C3D1B4">
          <v:shape id="_x0000_i1026" type="#_x0000_t75" style="width:77.25pt;height:49.5pt" o:ole="">
            <v:imagedata r:id="rId14" o:title=""/>
          </v:shape>
          <o:OLEObject Type="Embed" ProgID="Package" ShapeID="_x0000_i1026" DrawAspect="Icon" ObjectID="_1607030378" r:id="rId15"/>
        </w:object>
      </w:r>
    </w:p>
    <w:p w14:paraId="31AA7D3B" w14:textId="54DA106E" w:rsidR="002B4D69" w:rsidRDefault="002B4D69" w:rsidP="002B4D69">
      <w:pPr>
        <w:rPr>
          <w:rFonts w:asciiTheme="minorBidi" w:hAnsiTheme="minorBidi"/>
          <w:sz w:val="28"/>
          <w:szCs w:val="28"/>
          <w:u w:val="single"/>
        </w:rPr>
      </w:pPr>
      <w:r w:rsidRPr="00850618">
        <w:rPr>
          <w:rFonts w:asciiTheme="minorBidi" w:hAnsiTheme="minorBidi"/>
          <w:sz w:val="28"/>
          <w:szCs w:val="28"/>
          <w:u w:val="single"/>
        </w:rPr>
        <w:t>Task 2: Result Verification</w:t>
      </w:r>
    </w:p>
    <w:p w14:paraId="4CB5201B" w14:textId="02CDB606" w:rsidR="000571A3" w:rsidRPr="000571A3" w:rsidRDefault="000571A3" w:rsidP="002B4D69">
      <w:pPr>
        <w:rPr>
          <w:rFonts w:asciiTheme="minorBidi" w:hAnsiTheme="minorBidi"/>
          <w:sz w:val="24"/>
          <w:szCs w:val="24"/>
        </w:rPr>
      </w:pPr>
      <w:r w:rsidRPr="000571A3">
        <w:rPr>
          <w:rFonts w:asciiTheme="minorBidi" w:hAnsiTheme="minorBidi"/>
          <w:sz w:val="24"/>
          <w:szCs w:val="24"/>
        </w:rPr>
        <w:t>The answer is no, the reason and the previous analysis of why Apollo does not directly accept the return of the DNS .com for the DNS address example.com a.iana-servers.net coincide. Since our fake response packets are returned from a.iana-servers.net or b.iana-servers.net domain name servers, they are not official domain name servers responsible for the example.com domain, so even if we set the IP Address of Apollo will be accepted.</w:t>
      </w:r>
    </w:p>
    <w:p w14:paraId="53B9A297" w14:textId="5184CF51" w:rsidR="00827DA7" w:rsidRPr="00850618" w:rsidRDefault="00827DA7" w:rsidP="00742203">
      <w:pPr>
        <w:ind w:left="720"/>
        <w:rPr>
          <w:rFonts w:asciiTheme="minorBidi" w:hAnsiTheme="minorBidi"/>
          <w:sz w:val="24"/>
          <w:szCs w:val="24"/>
        </w:rPr>
      </w:pPr>
      <w:r w:rsidRPr="00850618">
        <w:rPr>
          <w:rFonts w:asciiTheme="minorBidi" w:hAnsiTheme="minorBidi"/>
          <w:sz w:val="24"/>
          <w:szCs w:val="24"/>
        </w:rPr>
        <w:t>Step 1:</w:t>
      </w:r>
      <w:r w:rsidR="00AB6216" w:rsidRPr="00850618">
        <w:rPr>
          <w:rFonts w:asciiTheme="minorBidi" w:hAnsiTheme="minorBidi"/>
          <w:sz w:val="24"/>
          <w:szCs w:val="24"/>
        </w:rPr>
        <w:t xml:space="preserve"> Add fake zone to the file </w:t>
      </w:r>
      <w:r w:rsidR="00AB6216" w:rsidRPr="00850618">
        <w:rPr>
          <w:rFonts w:asciiTheme="minorBidi" w:hAnsiTheme="minorBidi"/>
          <w:i/>
          <w:iCs/>
          <w:sz w:val="24"/>
          <w:szCs w:val="24"/>
        </w:rPr>
        <w:t>named.conf.default-zones</w:t>
      </w:r>
    </w:p>
    <w:p w14:paraId="2C4635B8" w14:textId="4378E1B2" w:rsidR="00AB6216" w:rsidRPr="00850618" w:rsidRDefault="00AB6216" w:rsidP="00742203">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472568FF" wp14:editId="50B0DAC0">
            <wp:extent cx="4152900" cy="243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22143"/>
                    <a:stretch/>
                  </pic:blipFill>
                  <pic:spPr bwMode="auto">
                    <a:xfrm>
                      <a:off x="0" y="0"/>
                      <a:ext cx="415290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2AF090ED" w14:textId="77777777" w:rsidR="000571A3" w:rsidRDefault="000571A3" w:rsidP="00742203">
      <w:pPr>
        <w:ind w:left="720"/>
        <w:rPr>
          <w:rFonts w:asciiTheme="minorBidi" w:hAnsiTheme="minorBidi"/>
          <w:sz w:val="24"/>
          <w:szCs w:val="24"/>
        </w:rPr>
      </w:pPr>
    </w:p>
    <w:p w14:paraId="664F5512" w14:textId="77777777" w:rsidR="000571A3" w:rsidRDefault="000571A3" w:rsidP="00742203">
      <w:pPr>
        <w:ind w:left="720"/>
        <w:rPr>
          <w:rFonts w:asciiTheme="minorBidi" w:hAnsiTheme="minorBidi"/>
          <w:sz w:val="24"/>
          <w:szCs w:val="24"/>
        </w:rPr>
      </w:pPr>
    </w:p>
    <w:p w14:paraId="129C10FF" w14:textId="77777777" w:rsidR="000571A3" w:rsidRDefault="000571A3" w:rsidP="00742203">
      <w:pPr>
        <w:ind w:left="720"/>
        <w:rPr>
          <w:rFonts w:asciiTheme="minorBidi" w:hAnsiTheme="minorBidi"/>
          <w:sz w:val="24"/>
          <w:szCs w:val="24"/>
        </w:rPr>
      </w:pPr>
    </w:p>
    <w:p w14:paraId="4F8DBD3E" w14:textId="77777777" w:rsidR="000571A3" w:rsidRDefault="000571A3" w:rsidP="00742203">
      <w:pPr>
        <w:ind w:left="720"/>
        <w:rPr>
          <w:rFonts w:asciiTheme="minorBidi" w:hAnsiTheme="minorBidi"/>
          <w:sz w:val="24"/>
          <w:szCs w:val="24"/>
        </w:rPr>
      </w:pPr>
    </w:p>
    <w:p w14:paraId="466374E9" w14:textId="0844B984" w:rsidR="00827DA7" w:rsidRPr="00850618" w:rsidRDefault="00827DA7" w:rsidP="00742203">
      <w:pPr>
        <w:ind w:left="720"/>
        <w:rPr>
          <w:rFonts w:asciiTheme="minorBidi" w:hAnsiTheme="minorBidi"/>
          <w:sz w:val="24"/>
          <w:szCs w:val="24"/>
        </w:rPr>
      </w:pPr>
      <w:r w:rsidRPr="00850618">
        <w:rPr>
          <w:rFonts w:asciiTheme="minorBidi" w:hAnsiTheme="minorBidi"/>
          <w:sz w:val="24"/>
          <w:szCs w:val="24"/>
        </w:rPr>
        <w:t>Step 2:</w:t>
      </w:r>
      <w:r w:rsidR="00137A89" w:rsidRPr="00850618">
        <w:rPr>
          <w:rFonts w:asciiTheme="minorBidi" w:hAnsiTheme="minorBidi"/>
          <w:sz w:val="24"/>
          <w:szCs w:val="24"/>
        </w:rPr>
        <w:t xml:space="preserve"> Create the file </w:t>
      </w:r>
      <w:r w:rsidR="00137A89" w:rsidRPr="00850618">
        <w:rPr>
          <w:rFonts w:asciiTheme="minorBidi" w:hAnsiTheme="minorBidi"/>
          <w:i/>
          <w:iCs/>
          <w:sz w:val="24"/>
          <w:szCs w:val="24"/>
        </w:rPr>
        <w:t>/etc/bind/db.attacker</w:t>
      </w:r>
    </w:p>
    <w:p w14:paraId="1F16C5AE" w14:textId="61023F8E" w:rsidR="00137A89" w:rsidRPr="00850618" w:rsidRDefault="00742203" w:rsidP="00742203">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76BFFE74" wp14:editId="3C606939">
            <wp:extent cx="3990975" cy="2590723"/>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3915" cy="2618597"/>
                    </a:xfrm>
                    <a:prstGeom prst="rect">
                      <a:avLst/>
                    </a:prstGeom>
                    <a:noFill/>
                    <a:ln>
                      <a:noFill/>
                    </a:ln>
                  </pic:spPr>
                </pic:pic>
              </a:graphicData>
            </a:graphic>
          </wp:inline>
        </w:drawing>
      </w:r>
    </w:p>
    <w:p w14:paraId="25E0C121" w14:textId="5EA46B83" w:rsidR="00827DA7" w:rsidRPr="00850618" w:rsidRDefault="00827DA7" w:rsidP="006D3E5D">
      <w:pPr>
        <w:ind w:left="720"/>
        <w:rPr>
          <w:rFonts w:asciiTheme="minorBidi" w:hAnsiTheme="minorBidi"/>
          <w:sz w:val="24"/>
          <w:szCs w:val="24"/>
        </w:rPr>
      </w:pPr>
      <w:r w:rsidRPr="00850618">
        <w:rPr>
          <w:rFonts w:asciiTheme="minorBidi" w:hAnsiTheme="minorBidi"/>
          <w:sz w:val="24"/>
          <w:szCs w:val="24"/>
        </w:rPr>
        <w:t>Step 3:</w:t>
      </w:r>
      <w:r w:rsidR="00E0786E" w:rsidRPr="00850618">
        <w:rPr>
          <w:rFonts w:asciiTheme="minorBidi" w:hAnsiTheme="minorBidi"/>
          <w:sz w:val="24"/>
          <w:szCs w:val="24"/>
        </w:rPr>
        <w:t xml:space="preserve"> Add new configuration in </w:t>
      </w:r>
      <w:r w:rsidR="00E0786E" w:rsidRPr="00850618">
        <w:rPr>
          <w:rFonts w:asciiTheme="minorBidi" w:hAnsiTheme="minorBidi"/>
          <w:i/>
          <w:iCs/>
          <w:sz w:val="24"/>
          <w:szCs w:val="24"/>
        </w:rPr>
        <w:t>/etc/bind/named.conf.local</w:t>
      </w:r>
      <w:r w:rsidR="00E0786E" w:rsidRPr="00850618">
        <w:rPr>
          <w:rFonts w:asciiTheme="minorBidi" w:hAnsiTheme="minorBidi"/>
          <w:sz w:val="24"/>
          <w:szCs w:val="24"/>
        </w:rPr>
        <w:t xml:space="preserve"> on 10.0.2.15 (Attacker)</w:t>
      </w:r>
    </w:p>
    <w:p w14:paraId="64BD7866" w14:textId="09575D68" w:rsidR="00E0786E" w:rsidRPr="00850618" w:rsidRDefault="006D3E5D" w:rsidP="006D3E5D">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60D282BC" wp14:editId="139A686A">
            <wp:extent cx="5943600" cy="2496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4D923D87" w14:textId="77777777" w:rsidR="000571A3" w:rsidRDefault="000571A3" w:rsidP="009A7EAC">
      <w:pPr>
        <w:ind w:left="720"/>
        <w:rPr>
          <w:rFonts w:asciiTheme="minorBidi" w:hAnsiTheme="minorBidi"/>
          <w:sz w:val="24"/>
          <w:szCs w:val="24"/>
        </w:rPr>
      </w:pPr>
    </w:p>
    <w:p w14:paraId="42FFC203" w14:textId="77777777" w:rsidR="000571A3" w:rsidRDefault="000571A3" w:rsidP="009A7EAC">
      <w:pPr>
        <w:ind w:left="720"/>
        <w:rPr>
          <w:rFonts w:asciiTheme="minorBidi" w:hAnsiTheme="minorBidi"/>
          <w:sz w:val="24"/>
          <w:szCs w:val="24"/>
        </w:rPr>
      </w:pPr>
    </w:p>
    <w:p w14:paraId="13D4E472" w14:textId="77777777" w:rsidR="000571A3" w:rsidRDefault="000571A3" w:rsidP="009A7EAC">
      <w:pPr>
        <w:ind w:left="720"/>
        <w:rPr>
          <w:rFonts w:asciiTheme="minorBidi" w:hAnsiTheme="minorBidi"/>
          <w:sz w:val="24"/>
          <w:szCs w:val="24"/>
        </w:rPr>
      </w:pPr>
    </w:p>
    <w:p w14:paraId="3CACD72C" w14:textId="77777777" w:rsidR="000571A3" w:rsidRDefault="000571A3" w:rsidP="009A7EAC">
      <w:pPr>
        <w:ind w:left="720"/>
        <w:rPr>
          <w:rFonts w:asciiTheme="minorBidi" w:hAnsiTheme="minorBidi"/>
          <w:sz w:val="24"/>
          <w:szCs w:val="24"/>
        </w:rPr>
      </w:pPr>
    </w:p>
    <w:p w14:paraId="791C6739" w14:textId="77777777" w:rsidR="000571A3" w:rsidRDefault="000571A3" w:rsidP="009A7EAC">
      <w:pPr>
        <w:ind w:left="720"/>
        <w:rPr>
          <w:rFonts w:asciiTheme="minorBidi" w:hAnsiTheme="minorBidi"/>
          <w:sz w:val="24"/>
          <w:szCs w:val="24"/>
        </w:rPr>
      </w:pPr>
    </w:p>
    <w:p w14:paraId="08FFA9A0" w14:textId="77777777" w:rsidR="000571A3" w:rsidRDefault="000571A3" w:rsidP="009A7EAC">
      <w:pPr>
        <w:ind w:left="720"/>
        <w:rPr>
          <w:rFonts w:asciiTheme="minorBidi" w:hAnsiTheme="minorBidi"/>
          <w:sz w:val="24"/>
          <w:szCs w:val="24"/>
        </w:rPr>
      </w:pPr>
    </w:p>
    <w:p w14:paraId="0AC38A97" w14:textId="11C7B207" w:rsidR="00827DA7" w:rsidRPr="00850618" w:rsidRDefault="00827DA7" w:rsidP="009A7EAC">
      <w:pPr>
        <w:ind w:left="720"/>
        <w:rPr>
          <w:rFonts w:asciiTheme="minorBidi" w:hAnsiTheme="minorBidi"/>
          <w:i/>
          <w:iCs/>
          <w:sz w:val="24"/>
          <w:szCs w:val="24"/>
        </w:rPr>
      </w:pPr>
      <w:bookmarkStart w:id="0" w:name="_GoBack"/>
      <w:bookmarkEnd w:id="0"/>
      <w:r w:rsidRPr="00850618">
        <w:rPr>
          <w:rFonts w:asciiTheme="minorBidi" w:hAnsiTheme="minorBidi"/>
          <w:sz w:val="24"/>
          <w:szCs w:val="24"/>
        </w:rPr>
        <w:lastRenderedPageBreak/>
        <w:t>Step 4:</w:t>
      </w:r>
      <w:r w:rsidR="009A7EAC" w:rsidRPr="00850618">
        <w:rPr>
          <w:rFonts w:asciiTheme="minorBidi" w:hAnsiTheme="minorBidi"/>
          <w:sz w:val="24"/>
          <w:szCs w:val="24"/>
        </w:rPr>
        <w:t xml:space="preserve"> Create a file called </w:t>
      </w:r>
      <w:r w:rsidR="009A7EAC" w:rsidRPr="00850618">
        <w:rPr>
          <w:rFonts w:asciiTheme="minorBidi" w:hAnsiTheme="minorBidi"/>
          <w:i/>
          <w:iCs/>
          <w:sz w:val="24"/>
          <w:szCs w:val="24"/>
        </w:rPr>
        <w:t>/etc/bind/example.com.db</w:t>
      </w:r>
    </w:p>
    <w:p w14:paraId="0918110E" w14:textId="57F5DC2E" w:rsidR="009A7EAC" w:rsidRPr="00850618" w:rsidRDefault="00081EC9" w:rsidP="009A7EAC">
      <w:pPr>
        <w:ind w:left="720"/>
        <w:rPr>
          <w:rFonts w:asciiTheme="minorBidi" w:hAnsiTheme="minorBidi"/>
          <w:sz w:val="24"/>
          <w:szCs w:val="24"/>
        </w:rPr>
      </w:pPr>
      <w:r w:rsidRPr="00850618">
        <w:rPr>
          <w:rFonts w:asciiTheme="minorBidi" w:hAnsiTheme="minorBidi"/>
          <w:noProof/>
          <w:sz w:val="24"/>
          <w:szCs w:val="24"/>
        </w:rPr>
        <w:drawing>
          <wp:inline distT="0" distB="0" distL="0" distR="0" wp14:anchorId="3261C26E" wp14:editId="1C93B9D6">
            <wp:extent cx="4312950" cy="26765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078" cy="2685913"/>
                    </a:xfrm>
                    <a:prstGeom prst="rect">
                      <a:avLst/>
                    </a:prstGeom>
                    <a:noFill/>
                    <a:ln>
                      <a:noFill/>
                    </a:ln>
                  </pic:spPr>
                </pic:pic>
              </a:graphicData>
            </a:graphic>
          </wp:inline>
        </w:drawing>
      </w:r>
    </w:p>
    <w:p w14:paraId="0E0CBA5D" w14:textId="025CCBB2" w:rsidR="00C529E8" w:rsidRPr="00850618" w:rsidRDefault="00C777FA" w:rsidP="009A7EAC">
      <w:pPr>
        <w:ind w:left="720"/>
        <w:rPr>
          <w:rFonts w:asciiTheme="minorBidi" w:hAnsiTheme="minorBidi"/>
          <w:sz w:val="24"/>
          <w:szCs w:val="24"/>
        </w:rPr>
      </w:pPr>
      <w:r w:rsidRPr="00850618">
        <w:rPr>
          <w:rFonts w:asciiTheme="minorBidi" w:hAnsiTheme="minorBidi"/>
          <w:sz w:val="24"/>
          <w:szCs w:val="24"/>
        </w:rPr>
        <w:t>Step 5:</w:t>
      </w:r>
    </w:p>
    <w:p w14:paraId="3CFF2416" w14:textId="12EF8319" w:rsidR="00792B91" w:rsidRDefault="00792B91" w:rsidP="009A7EAC">
      <w:pPr>
        <w:ind w:left="720"/>
      </w:pPr>
      <w:r>
        <w:rPr>
          <w:noProof/>
        </w:rPr>
        <w:drawing>
          <wp:inline distT="0" distB="0" distL="0" distR="0" wp14:anchorId="5C8CB9F3" wp14:editId="02AD0EAE">
            <wp:extent cx="4410075" cy="31699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649" cy="3179015"/>
                    </a:xfrm>
                    <a:prstGeom prst="rect">
                      <a:avLst/>
                    </a:prstGeom>
                    <a:noFill/>
                    <a:ln>
                      <a:noFill/>
                    </a:ln>
                  </pic:spPr>
                </pic:pic>
              </a:graphicData>
            </a:graphic>
          </wp:inline>
        </w:drawing>
      </w:r>
    </w:p>
    <w:sectPr w:rsidR="00792B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831"/>
    <w:rsid w:val="000571A3"/>
    <w:rsid w:val="00081EC9"/>
    <w:rsid w:val="00137A89"/>
    <w:rsid w:val="00197831"/>
    <w:rsid w:val="001C06E3"/>
    <w:rsid w:val="00245F1B"/>
    <w:rsid w:val="00284E62"/>
    <w:rsid w:val="002B4D69"/>
    <w:rsid w:val="0032481E"/>
    <w:rsid w:val="0038630E"/>
    <w:rsid w:val="00422AC6"/>
    <w:rsid w:val="004E5819"/>
    <w:rsid w:val="006D3E5D"/>
    <w:rsid w:val="006F14D3"/>
    <w:rsid w:val="0074063B"/>
    <w:rsid w:val="00742203"/>
    <w:rsid w:val="00792B91"/>
    <w:rsid w:val="00827DA7"/>
    <w:rsid w:val="00850618"/>
    <w:rsid w:val="00981176"/>
    <w:rsid w:val="009A7EAC"/>
    <w:rsid w:val="00A72232"/>
    <w:rsid w:val="00AB6216"/>
    <w:rsid w:val="00AF70D4"/>
    <w:rsid w:val="00C529E8"/>
    <w:rsid w:val="00C777FA"/>
    <w:rsid w:val="00CB06A5"/>
    <w:rsid w:val="00CC7AD6"/>
    <w:rsid w:val="00CE155A"/>
    <w:rsid w:val="00DE30DE"/>
    <w:rsid w:val="00E0786E"/>
    <w:rsid w:val="00E35A6A"/>
    <w:rsid w:val="00EA518F"/>
    <w:rsid w:val="00F440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D094"/>
  <w15:chartTrackingRefBased/>
  <w15:docId w15:val="{7DCD44FB-B089-4F82-85D8-64D109B49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5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emf"/><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410</Words>
  <Characters>2341</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Titov</dc:creator>
  <cp:keywords/>
  <dc:description/>
  <cp:lastModifiedBy>Alexey Titov</cp:lastModifiedBy>
  <cp:revision>32</cp:revision>
  <dcterms:created xsi:type="dcterms:W3CDTF">2018-12-22T21:43:00Z</dcterms:created>
  <dcterms:modified xsi:type="dcterms:W3CDTF">2018-12-22T22:33:00Z</dcterms:modified>
</cp:coreProperties>
</file>