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6E88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300" w:lineRule="auto"/>
        <w:jc w:val="center"/>
        <w:textAlignment w:val="auto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6108D08A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300" w:lineRule="auto"/>
        <w:jc w:val="center"/>
        <w:textAlignment w:val="auto"/>
      </w:pPr>
      <w:r>
        <w:rPr>
          <w:rFonts w:ascii="Calibri" w:hAnsi="Calibri" w:eastAsia="宋体"/>
          <w:b/>
          <w:color w:val="2E74B5"/>
          <w:sz w:val="40"/>
        </w:rPr>
        <w:t>土壤</w:t>
      </w:r>
      <w:r>
        <w:rPr>
          <w:rFonts w:hint="eastAsia"/>
          <w:b/>
          <w:color w:val="2E74B5"/>
          <w:sz w:val="40"/>
          <w:lang w:val="en-US" w:eastAsia="zh-CN"/>
        </w:rPr>
        <w:t>类型图成果</w:t>
      </w:r>
      <w:r>
        <w:rPr>
          <w:rFonts w:ascii="Calibri" w:hAnsi="Calibri" w:eastAsia="宋体"/>
          <w:b/>
          <w:color w:val="2E74B5"/>
          <w:sz w:val="40"/>
        </w:rPr>
        <w:t>质控表</w:t>
      </w:r>
    </w:p>
    <w:tbl>
      <w:tblPr>
        <w:tblStyle w:val="4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63358D0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54DC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F96F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D51A2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6F8C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</w:p>
        </w:tc>
      </w:tr>
      <w:tr w14:paraId="049B6A2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99E3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075EB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F4C8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9CEE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2026.10.9</w:t>
            </w:r>
          </w:p>
        </w:tc>
      </w:tr>
    </w:tbl>
    <w:p w14:paraId="1EB85036">
      <w:pPr>
        <w:pStyle w:val="2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4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A3DB6B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92D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86A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895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1CAF68E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27B6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974F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3731895" cy="1701165"/>
                  <wp:effectExtent l="0" t="0" r="1905" b="635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895" cy="170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CA15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缺少行政中心图例</w:t>
            </w:r>
          </w:p>
        </w:tc>
      </w:tr>
      <w:tr w14:paraId="1DD5D4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33DFE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39586">
            <w:pPr>
              <w:keepNext/>
              <w:spacing w:after="0"/>
            </w:pPr>
            <w:r>
              <w:drawing>
                <wp:inline distT="0" distB="0" distL="114300" distR="114300">
                  <wp:extent cx="2984500" cy="876300"/>
                  <wp:effectExtent l="0" t="0" r="0" b="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DA7F4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只有文字比例尺</w:t>
            </w:r>
          </w:p>
        </w:tc>
      </w:tr>
      <w:tr w14:paraId="04DC66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FDFAF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F67A6">
            <w:pPr>
              <w:keepNext/>
              <w:spacing w:after="0"/>
            </w:pPr>
            <w:r>
              <w:drawing>
                <wp:inline distT="0" distB="0" distL="114300" distR="114300">
                  <wp:extent cx="3730625" cy="3409950"/>
                  <wp:effectExtent l="0" t="0" r="3175" b="6350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340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F3BC">
            <w:pPr>
              <w:keepNext/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缺少等高线等地理要素</w:t>
            </w:r>
          </w:p>
        </w:tc>
      </w:tr>
      <w:tr w14:paraId="79D784A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E9C72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DCA7A">
            <w:pPr>
              <w:keepNext/>
              <w:spacing w:after="0"/>
            </w:pPr>
            <w:r>
              <w:drawing>
                <wp:inline distT="0" distB="0" distL="114300" distR="114300">
                  <wp:extent cx="3730625" cy="2496185"/>
                  <wp:effectExtent l="0" t="0" r="3175" b="571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249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DD78F">
            <w:pPr>
              <w:keepNext/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字体压缩不清晰</w:t>
            </w:r>
          </w:p>
        </w:tc>
      </w:tr>
      <w:tr w14:paraId="2615C7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B06D2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5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A032C">
            <w:pPr>
              <w:keepNext/>
              <w:spacing w:after="0"/>
            </w:pPr>
            <w:r>
              <w:drawing>
                <wp:inline distT="0" distB="0" distL="114300" distR="114300">
                  <wp:extent cx="3730625" cy="3425190"/>
                  <wp:effectExtent l="0" t="0" r="3175" b="3810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342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DB82E">
            <w:pPr>
              <w:keepNext/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界线无图例</w:t>
            </w:r>
            <w:bookmarkStart w:id="0" w:name="_GoBack"/>
            <w:bookmarkEnd w:id="0"/>
          </w:p>
        </w:tc>
      </w:tr>
      <w:tr w14:paraId="50A4584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1C636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6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68E82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330B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</w:p>
        </w:tc>
      </w:tr>
      <w:tr w14:paraId="479FC5D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9881A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7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B7D67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4035D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37A12A7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9CE74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8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89602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9336A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0E610C9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64E8F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9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D8005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FF3A7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52A5974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BEC51">
            <w:pPr>
              <w:keepNext/>
              <w:spacing w:after="0"/>
              <w:jc w:val="center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10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2F765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936F3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0BDACC1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E32BB">
            <w:pPr>
              <w:keepNext/>
              <w:spacing w:after="0"/>
              <w:jc w:val="center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11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7C560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6D8EE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</w:tbl>
    <w:p w14:paraId="55D642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443A8"/>
    <w:rsid w:val="060D409B"/>
    <w:rsid w:val="0C9C3833"/>
    <w:rsid w:val="154D4D90"/>
    <w:rsid w:val="16DD5993"/>
    <w:rsid w:val="179B4AAF"/>
    <w:rsid w:val="19E517A7"/>
    <w:rsid w:val="1C4E5A1B"/>
    <w:rsid w:val="30D70B19"/>
    <w:rsid w:val="3B56144F"/>
    <w:rsid w:val="410D0EC7"/>
    <w:rsid w:val="7E0E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</Words>
  <Characters>101</Characters>
  <Lines>0</Lines>
  <Paragraphs>0</Paragraphs>
  <TotalTime>6</TotalTime>
  <ScaleCrop>false</ScaleCrop>
  <LinksUpToDate>false</LinksUpToDate>
  <CharactersWithSpaces>101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2026-09-05T10:57:00Z</dcterms:created>
  <dc:creator>Zhang</dc:creator>
  <cp:lastModifiedBy>WPS_1637595214</cp:lastModifiedBy>
  <dcterms:modified xsi:type="dcterms:W3CDTF">2026-10-09T08:13:04Z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eyJoZGlkIjoiMzZhNDkzYTFhOWRhMDQ4YmFhNDJlY2Q4MDE1ZDNlZTEiLCJ1c2VySWQiOiIxMjk3ODA2OTE0In0=</vt:lpwstr>
  </property>
  <property fmtid="{D5CDD505-2E9C-101B-9397-08002B2CF9AE}" pid="4" name="ICV">
    <vt:lpwstr>5A7AE8C7A5A948529E0DE655B9FA1805_13</vt:lpwstr>
  </property>
</Properties>
</file>