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DB3B" w14:textId="060936FA" w:rsidR="00515D39" w:rsidRDefault="00093F46">
      <w:r>
        <w:t>Ở level 4 nấyu khi kiểm tra các lỗi cũ ở level 1 , 2 , 3 ta thấy nó đã được fix.</w:t>
      </w:r>
    </w:p>
    <w:p w14:paraId="43591543" w14:textId="3CEA6A25" w:rsidR="00093F46" w:rsidRDefault="00093F46">
      <w:r>
        <w:t xml:space="preserve">Ta mở show code lên ta đã thấy </w:t>
      </w:r>
      <w:r w:rsidRPr="00093F46">
        <w:drawing>
          <wp:inline distT="0" distB="0" distL="0" distR="0" wp14:anchorId="07F6E7CF" wp14:editId="735AFC0F">
            <wp:extent cx="5363323" cy="1162212"/>
            <wp:effectExtent l="0" t="0" r="8890" b="0"/>
            <wp:docPr id="1130787519" name="Picture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7519" name="Picture 1" descr="A computer code with red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16C" w14:textId="7E6BC8E5" w:rsidR="00093F46" w:rsidRDefault="00093F46">
      <w:r>
        <w:t>Nó đã check hết các đuôi mà mod-php có thể xử lý.</w:t>
      </w:r>
    </w:p>
    <w:p w14:paraId="5DE6F4D6" w14:textId="6457428D" w:rsidR="000102EF" w:rsidRDefault="000102EF">
      <w:r>
        <w:t xml:space="preserve">Sau đó ta đọc file cấu hình ap ache ta thấy  nó cho phép ta upload 1 file </w:t>
      </w:r>
      <w:r w:rsidRPr="000102EF">
        <w:t>.htaccess</w:t>
      </w:r>
      <w:r>
        <w:t xml:space="preserve"> để thay đổi cấu hình ở cấp thư mục. Chính vì vậy đây có thể là 1 bug khiến ta có thể upload 1  file txt nhưng lại được sử lí như file php .</w:t>
      </w:r>
    </w:p>
    <w:p w14:paraId="76759AFF" w14:textId="5DA0270C" w:rsidR="000102EF" w:rsidRDefault="000102EF" w:rsidP="000102EF">
      <w:r>
        <w:t xml:space="preserve">CHứng minh giả thuyết ta có tạo 1 file có đuôi </w:t>
      </w:r>
      <w:r w:rsidRPr="000102EF">
        <w:t>.htaccess</w:t>
      </w:r>
      <w:r>
        <w:t xml:space="preserve"> và ta cho nội dung là:  </w:t>
      </w:r>
      <w:r w:rsidRPr="000102EF">
        <w:t>AddType application/x-httpd-php .txt</w:t>
      </w:r>
      <w:r>
        <w:t xml:space="preserve"> để cấu hình cho sử lí file txt như file php</w:t>
      </w:r>
      <w:r w:rsidR="00BC0518">
        <w:t xml:space="preserve">. Sau khi upload file lên </w:t>
      </w:r>
    </w:p>
    <w:p w14:paraId="79208ED2" w14:textId="196A8FC3" w:rsidR="00BC0518" w:rsidRDefault="00BC0518" w:rsidP="000102EF">
      <w:r w:rsidRPr="00BC0518">
        <w:drawing>
          <wp:inline distT="0" distB="0" distL="0" distR="0" wp14:anchorId="4CD95A80" wp14:editId="7D4B3D1C">
            <wp:extent cx="5943600" cy="1969770"/>
            <wp:effectExtent l="0" t="0" r="0" b="0"/>
            <wp:docPr id="21101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6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Upload thành công =&gt; cấu hình đã thay đổi giờ đây ta tiếp tục upload file txt để thực hiện tấn công. Và ta được kết quả</w:t>
      </w:r>
    </w:p>
    <w:p w14:paraId="05E35DB8" w14:textId="1A3CB351" w:rsidR="00BC0518" w:rsidRDefault="00BC0518" w:rsidP="000102EF">
      <w:r w:rsidRPr="00BC0518">
        <w:drawing>
          <wp:inline distT="0" distB="0" distL="0" distR="0" wp14:anchorId="25B7D9C8" wp14:editId="3B93A802">
            <wp:extent cx="5943600" cy="1442085"/>
            <wp:effectExtent l="0" t="0" r="0" b="5715"/>
            <wp:docPr id="35527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79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CABC" w14:textId="77777777" w:rsidR="000102EF" w:rsidRDefault="000102EF" w:rsidP="000102EF"/>
    <w:sectPr w:rsidR="0001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65"/>
    <w:rsid w:val="000102EF"/>
    <w:rsid w:val="00093F46"/>
    <w:rsid w:val="00236F5F"/>
    <w:rsid w:val="00467E65"/>
    <w:rsid w:val="00515D39"/>
    <w:rsid w:val="009952CE"/>
    <w:rsid w:val="00A35810"/>
    <w:rsid w:val="00BC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7A4B"/>
  <w15:chartTrackingRefBased/>
  <w15:docId w15:val="{76F49BDA-7850-4A2F-992B-32C98EC3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Dac Luong D22AT02</dc:creator>
  <cp:keywords/>
  <dc:description/>
  <cp:lastModifiedBy>Trinh Dac Luong D22AT02</cp:lastModifiedBy>
  <cp:revision>2</cp:revision>
  <dcterms:created xsi:type="dcterms:W3CDTF">2024-11-17T05:39:00Z</dcterms:created>
  <dcterms:modified xsi:type="dcterms:W3CDTF">2024-11-17T06:26:00Z</dcterms:modified>
</cp:coreProperties>
</file>