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43" w:rsidRDefault="00912544" w:rsidP="00912544">
      <w:pPr>
        <w:pStyle w:val="Titel"/>
      </w:pPr>
      <w:r>
        <w:t>Functioneel Ontwerp</w:t>
      </w:r>
    </w:p>
    <w:p w:rsidR="00912544" w:rsidRDefault="00912544" w:rsidP="00912544"/>
    <w:p w:rsidR="00912544" w:rsidRDefault="00912544" w:rsidP="00912544">
      <w:pPr>
        <w:pStyle w:val="Ondertitel"/>
      </w:pPr>
      <w:r>
        <w:t>Auteur</w:t>
      </w:r>
      <w:r>
        <w:tab/>
      </w:r>
      <w:r>
        <w:tab/>
        <w:t>: Bart Bongers</w:t>
      </w:r>
    </w:p>
    <w:p w:rsidR="00912544" w:rsidRDefault="00912544" w:rsidP="00912544">
      <w:pPr>
        <w:pStyle w:val="Ondertitel"/>
      </w:pPr>
      <w:r>
        <w:t>Project</w:t>
      </w:r>
      <w:r>
        <w:tab/>
      </w:r>
      <w:r>
        <w:tab/>
        <w:t>: webshopSlijterij</w:t>
      </w:r>
    </w:p>
    <w:p w:rsidR="00912544" w:rsidRDefault="00912544" w:rsidP="00912544">
      <w:pPr>
        <w:pStyle w:val="Ondertitel"/>
      </w:pPr>
      <w:r>
        <w:t>Datum</w:t>
      </w:r>
      <w:r>
        <w:tab/>
      </w:r>
      <w:r>
        <w:tab/>
        <w:t>: 15-09-2017</w:t>
      </w:r>
    </w:p>
    <w:p w:rsidR="00912544" w:rsidRDefault="00912544">
      <w:pPr>
        <w:rPr>
          <w:rFonts w:eastAsiaTheme="minorEastAsia"/>
          <w:color w:val="5A5A5A" w:themeColor="text1" w:themeTint="A5"/>
          <w:spacing w:val="15"/>
        </w:rPr>
      </w:pPr>
      <w:r>
        <w:rPr>
          <w:noProof/>
          <w:lang w:eastAsia="nl-NL"/>
        </w:rPr>
        <w:drawing>
          <wp:anchor distT="0" distB="0" distL="114300" distR="114300" simplePos="0" relativeHeight="251658240" behindDoc="1" locked="0" layoutInCell="1" allowOverlap="1" wp14:anchorId="0AF0A77D" wp14:editId="4D5621C1">
            <wp:simplePos x="0" y="0"/>
            <wp:positionH relativeFrom="margin">
              <wp:align>left</wp:align>
            </wp:positionH>
            <wp:positionV relativeFrom="paragraph">
              <wp:posOffset>2393315</wp:posOffset>
            </wp:positionV>
            <wp:extent cx="6404610" cy="4403090"/>
            <wp:effectExtent l="0" t="0" r="0" b="0"/>
            <wp:wrapTight wrapText="bothSides">
              <wp:wrapPolygon edited="0">
                <wp:start x="0" y="0"/>
                <wp:lineTo x="0" y="21494"/>
                <wp:lineTo x="21523" y="21494"/>
                <wp:lineTo x="21523" y="0"/>
                <wp:lineTo x="0" y="0"/>
              </wp:wrapPolygon>
            </wp:wrapTight>
            <wp:docPr id="1" name="Afbeelding 1" descr="http://hotwireproductions.net/wp-content/uploads/2016/04/web-dev-1024x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twireproductions.net/wp-content/uploads/2016/04/web-dev-1024x7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4610" cy="4403090"/>
                    </a:xfrm>
                    <a:prstGeom prst="rect">
                      <a:avLst/>
                    </a:prstGeom>
                    <a:noFill/>
                    <a:ln>
                      <a:noFill/>
                    </a:ln>
                  </pic:spPr>
                </pic:pic>
              </a:graphicData>
            </a:graphic>
          </wp:anchor>
        </w:drawing>
      </w:r>
      <w:r>
        <w:br w:type="page"/>
      </w:r>
    </w:p>
    <w:sdt>
      <w:sdtPr>
        <w:rPr>
          <w:rFonts w:ascii="Verdana" w:eastAsiaTheme="minorHAnsi" w:hAnsi="Verdana" w:cstheme="minorBidi"/>
          <w:color w:val="auto"/>
          <w:sz w:val="22"/>
          <w:szCs w:val="22"/>
          <w:lang w:eastAsia="en-US"/>
        </w:rPr>
        <w:id w:val="2127585408"/>
        <w:docPartObj>
          <w:docPartGallery w:val="Table of Contents"/>
          <w:docPartUnique/>
        </w:docPartObj>
      </w:sdtPr>
      <w:sdtEndPr>
        <w:rPr>
          <w:b/>
          <w:bCs/>
        </w:rPr>
      </w:sdtEndPr>
      <w:sdtContent>
        <w:p w:rsidR="00912544" w:rsidRPr="00912544" w:rsidRDefault="00912544">
          <w:pPr>
            <w:pStyle w:val="Kopvaninhoudsopgave"/>
            <w:rPr>
              <w:rStyle w:val="Kop1Char"/>
            </w:rPr>
          </w:pPr>
          <w:r w:rsidRPr="00912544">
            <w:rPr>
              <w:rStyle w:val="Kop1Char"/>
            </w:rPr>
            <w:t>Inhoud</w:t>
          </w:r>
        </w:p>
        <w:p w:rsidR="006928A7" w:rsidRDefault="00912544">
          <w:pPr>
            <w:pStyle w:val="Inhopg1"/>
            <w:tabs>
              <w:tab w:val="right" w:leader="dot" w:pos="10076"/>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93753330" w:history="1">
            <w:r w:rsidR="006928A7" w:rsidRPr="00C253D5">
              <w:rPr>
                <w:rStyle w:val="Hyperlink"/>
                <w:noProof/>
              </w:rPr>
              <w:t>Administratie Paneel</w:t>
            </w:r>
            <w:r w:rsidR="006928A7">
              <w:rPr>
                <w:noProof/>
                <w:webHidden/>
              </w:rPr>
              <w:tab/>
            </w:r>
            <w:r w:rsidR="006928A7">
              <w:rPr>
                <w:noProof/>
                <w:webHidden/>
              </w:rPr>
              <w:fldChar w:fldCharType="begin"/>
            </w:r>
            <w:r w:rsidR="006928A7">
              <w:rPr>
                <w:noProof/>
                <w:webHidden/>
              </w:rPr>
              <w:instrText xml:space="preserve"> PAGEREF _Toc493753330 \h </w:instrText>
            </w:r>
            <w:r w:rsidR="006928A7">
              <w:rPr>
                <w:noProof/>
                <w:webHidden/>
              </w:rPr>
            </w:r>
            <w:r w:rsidR="006928A7">
              <w:rPr>
                <w:noProof/>
                <w:webHidden/>
              </w:rPr>
              <w:fldChar w:fldCharType="separate"/>
            </w:r>
            <w:r w:rsidR="006928A7">
              <w:rPr>
                <w:noProof/>
                <w:webHidden/>
              </w:rPr>
              <w:t>3</w:t>
            </w:r>
            <w:r w:rsidR="006928A7">
              <w:rPr>
                <w:noProof/>
                <w:webHidden/>
              </w:rPr>
              <w:fldChar w:fldCharType="end"/>
            </w:r>
          </w:hyperlink>
        </w:p>
        <w:p w:rsidR="006928A7" w:rsidRDefault="006928A7">
          <w:pPr>
            <w:pStyle w:val="Inhopg1"/>
            <w:tabs>
              <w:tab w:val="right" w:leader="dot" w:pos="10076"/>
            </w:tabs>
            <w:rPr>
              <w:rFonts w:asciiTheme="minorHAnsi" w:eastAsiaTheme="minorEastAsia" w:hAnsiTheme="minorHAnsi"/>
              <w:noProof/>
              <w:lang w:eastAsia="nl-NL"/>
            </w:rPr>
          </w:pPr>
          <w:hyperlink w:anchor="_Toc493753331" w:history="1">
            <w:r w:rsidRPr="00C253D5">
              <w:rPr>
                <w:rStyle w:val="Hyperlink"/>
                <w:noProof/>
              </w:rPr>
              <w:t>Product Informatie</w:t>
            </w:r>
            <w:r>
              <w:rPr>
                <w:noProof/>
                <w:webHidden/>
              </w:rPr>
              <w:tab/>
            </w:r>
            <w:r>
              <w:rPr>
                <w:noProof/>
                <w:webHidden/>
              </w:rPr>
              <w:fldChar w:fldCharType="begin"/>
            </w:r>
            <w:r>
              <w:rPr>
                <w:noProof/>
                <w:webHidden/>
              </w:rPr>
              <w:instrText xml:space="preserve"> PAGEREF _Toc493753331 \h </w:instrText>
            </w:r>
            <w:r>
              <w:rPr>
                <w:noProof/>
                <w:webHidden/>
              </w:rPr>
            </w:r>
            <w:r>
              <w:rPr>
                <w:noProof/>
                <w:webHidden/>
              </w:rPr>
              <w:fldChar w:fldCharType="separate"/>
            </w:r>
            <w:r>
              <w:rPr>
                <w:noProof/>
                <w:webHidden/>
              </w:rPr>
              <w:t>4</w:t>
            </w:r>
            <w:r>
              <w:rPr>
                <w:noProof/>
                <w:webHidden/>
              </w:rPr>
              <w:fldChar w:fldCharType="end"/>
            </w:r>
          </w:hyperlink>
        </w:p>
        <w:p w:rsidR="006928A7" w:rsidRDefault="006928A7">
          <w:pPr>
            <w:pStyle w:val="Inhopg2"/>
            <w:tabs>
              <w:tab w:val="right" w:leader="dot" w:pos="10076"/>
            </w:tabs>
            <w:rPr>
              <w:rFonts w:asciiTheme="minorHAnsi" w:eastAsiaTheme="minorEastAsia" w:hAnsiTheme="minorHAnsi"/>
              <w:noProof/>
              <w:lang w:eastAsia="nl-NL"/>
            </w:rPr>
          </w:pPr>
          <w:hyperlink w:anchor="_Toc493753332" w:history="1">
            <w:r w:rsidRPr="00C253D5">
              <w:rPr>
                <w:rStyle w:val="Hyperlink"/>
                <w:noProof/>
              </w:rPr>
              <w:t>Eigenschappen</w:t>
            </w:r>
            <w:r>
              <w:rPr>
                <w:noProof/>
                <w:webHidden/>
              </w:rPr>
              <w:tab/>
            </w:r>
            <w:r>
              <w:rPr>
                <w:noProof/>
                <w:webHidden/>
              </w:rPr>
              <w:fldChar w:fldCharType="begin"/>
            </w:r>
            <w:r>
              <w:rPr>
                <w:noProof/>
                <w:webHidden/>
              </w:rPr>
              <w:instrText xml:space="preserve"> PAGEREF _Toc493753332 \h </w:instrText>
            </w:r>
            <w:r>
              <w:rPr>
                <w:noProof/>
                <w:webHidden/>
              </w:rPr>
            </w:r>
            <w:r>
              <w:rPr>
                <w:noProof/>
                <w:webHidden/>
              </w:rPr>
              <w:fldChar w:fldCharType="separate"/>
            </w:r>
            <w:r>
              <w:rPr>
                <w:noProof/>
                <w:webHidden/>
              </w:rPr>
              <w:t>4</w:t>
            </w:r>
            <w:r>
              <w:rPr>
                <w:noProof/>
                <w:webHidden/>
              </w:rPr>
              <w:fldChar w:fldCharType="end"/>
            </w:r>
          </w:hyperlink>
        </w:p>
        <w:p w:rsidR="006928A7" w:rsidRDefault="006928A7">
          <w:pPr>
            <w:pStyle w:val="Inhopg1"/>
            <w:tabs>
              <w:tab w:val="right" w:leader="dot" w:pos="10076"/>
            </w:tabs>
            <w:rPr>
              <w:rFonts w:asciiTheme="minorHAnsi" w:eastAsiaTheme="minorEastAsia" w:hAnsiTheme="minorHAnsi"/>
              <w:noProof/>
              <w:lang w:eastAsia="nl-NL"/>
            </w:rPr>
          </w:pPr>
          <w:hyperlink w:anchor="_Toc493753333" w:history="1">
            <w:r w:rsidRPr="00C253D5">
              <w:rPr>
                <w:rStyle w:val="Hyperlink"/>
                <w:noProof/>
              </w:rPr>
              <w:t>Klant Informatie</w:t>
            </w:r>
            <w:r>
              <w:rPr>
                <w:noProof/>
                <w:webHidden/>
              </w:rPr>
              <w:tab/>
            </w:r>
            <w:r>
              <w:rPr>
                <w:noProof/>
                <w:webHidden/>
              </w:rPr>
              <w:fldChar w:fldCharType="begin"/>
            </w:r>
            <w:r>
              <w:rPr>
                <w:noProof/>
                <w:webHidden/>
              </w:rPr>
              <w:instrText xml:space="preserve"> PAGEREF _Toc493753333 \h </w:instrText>
            </w:r>
            <w:r>
              <w:rPr>
                <w:noProof/>
                <w:webHidden/>
              </w:rPr>
            </w:r>
            <w:r>
              <w:rPr>
                <w:noProof/>
                <w:webHidden/>
              </w:rPr>
              <w:fldChar w:fldCharType="separate"/>
            </w:r>
            <w:r>
              <w:rPr>
                <w:noProof/>
                <w:webHidden/>
              </w:rPr>
              <w:t>5</w:t>
            </w:r>
            <w:r>
              <w:rPr>
                <w:noProof/>
                <w:webHidden/>
              </w:rPr>
              <w:fldChar w:fldCharType="end"/>
            </w:r>
          </w:hyperlink>
        </w:p>
        <w:p w:rsidR="006928A7" w:rsidRDefault="006928A7">
          <w:pPr>
            <w:pStyle w:val="Inhopg2"/>
            <w:tabs>
              <w:tab w:val="right" w:leader="dot" w:pos="10076"/>
            </w:tabs>
            <w:rPr>
              <w:rFonts w:asciiTheme="minorHAnsi" w:eastAsiaTheme="minorEastAsia" w:hAnsiTheme="minorHAnsi"/>
              <w:noProof/>
              <w:lang w:eastAsia="nl-NL"/>
            </w:rPr>
          </w:pPr>
          <w:hyperlink w:anchor="_Toc493753334" w:history="1">
            <w:r w:rsidRPr="00C253D5">
              <w:rPr>
                <w:rStyle w:val="Hyperlink"/>
                <w:noProof/>
              </w:rPr>
              <w:t>Eigenschappen</w:t>
            </w:r>
            <w:r>
              <w:rPr>
                <w:noProof/>
                <w:webHidden/>
              </w:rPr>
              <w:tab/>
            </w:r>
            <w:r>
              <w:rPr>
                <w:noProof/>
                <w:webHidden/>
              </w:rPr>
              <w:fldChar w:fldCharType="begin"/>
            </w:r>
            <w:r>
              <w:rPr>
                <w:noProof/>
                <w:webHidden/>
              </w:rPr>
              <w:instrText xml:space="preserve"> PAGEREF _Toc493753334 \h </w:instrText>
            </w:r>
            <w:r>
              <w:rPr>
                <w:noProof/>
                <w:webHidden/>
              </w:rPr>
            </w:r>
            <w:r>
              <w:rPr>
                <w:noProof/>
                <w:webHidden/>
              </w:rPr>
              <w:fldChar w:fldCharType="separate"/>
            </w:r>
            <w:r>
              <w:rPr>
                <w:noProof/>
                <w:webHidden/>
              </w:rPr>
              <w:t>5</w:t>
            </w:r>
            <w:r>
              <w:rPr>
                <w:noProof/>
                <w:webHidden/>
              </w:rPr>
              <w:fldChar w:fldCharType="end"/>
            </w:r>
          </w:hyperlink>
        </w:p>
        <w:p w:rsidR="006928A7" w:rsidRDefault="006928A7">
          <w:pPr>
            <w:pStyle w:val="Inhopg1"/>
            <w:tabs>
              <w:tab w:val="right" w:leader="dot" w:pos="10076"/>
            </w:tabs>
            <w:rPr>
              <w:rFonts w:asciiTheme="minorHAnsi" w:eastAsiaTheme="minorEastAsia" w:hAnsiTheme="minorHAnsi"/>
              <w:noProof/>
              <w:lang w:eastAsia="nl-NL"/>
            </w:rPr>
          </w:pPr>
          <w:hyperlink w:anchor="_Toc493753335" w:history="1">
            <w:r w:rsidRPr="00C253D5">
              <w:rPr>
                <w:rStyle w:val="Hyperlink"/>
                <w:noProof/>
              </w:rPr>
              <w:t>Bestel Proces</w:t>
            </w:r>
            <w:r>
              <w:rPr>
                <w:noProof/>
                <w:webHidden/>
              </w:rPr>
              <w:tab/>
            </w:r>
            <w:r>
              <w:rPr>
                <w:noProof/>
                <w:webHidden/>
              </w:rPr>
              <w:fldChar w:fldCharType="begin"/>
            </w:r>
            <w:r>
              <w:rPr>
                <w:noProof/>
                <w:webHidden/>
              </w:rPr>
              <w:instrText xml:space="preserve"> PAGEREF _Toc493753335 \h </w:instrText>
            </w:r>
            <w:r>
              <w:rPr>
                <w:noProof/>
                <w:webHidden/>
              </w:rPr>
            </w:r>
            <w:r>
              <w:rPr>
                <w:noProof/>
                <w:webHidden/>
              </w:rPr>
              <w:fldChar w:fldCharType="separate"/>
            </w:r>
            <w:r>
              <w:rPr>
                <w:noProof/>
                <w:webHidden/>
              </w:rPr>
              <w:t>6</w:t>
            </w:r>
            <w:r>
              <w:rPr>
                <w:noProof/>
                <w:webHidden/>
              </w:rPr>
              <w:fldChar w:fldCharType="end"/>
            </w:r>
          </w:hyperlink>
        </w:p>
        <w:p w:rsidR="006928A7" w:rsidRDefault="006928A7">
          <w:pPr>
            <w:pStyle w:val="Inhopg2"/>
            <w:tabs>
              <w:tab w:val="right" w:leader="dot" w:pos="10076"/>
            </w:tabs>
            <w:rPr>
              <w:rFonts w:asciiTheme="minorHAnsi" w:eastAsiaTheme="minorEastAsia" w:hAnsiTheme="minorHAnsi"/>
              <w:noProof/>
              <w:lang w:eastAsia="nl-NL"/>
            </w:rPr>
          </w:pPr>
          <w:hyperlink w:anchor="_Toc493753336" w:history="1">
            <w:r w:rsidRPr="00C253D5">
              <w:rPr>
                <w:rStyle w:val="Hyperlink"/>
                <w:noProof/>
              </w:rPr>
              <w:t>Klant</w:t>
            </w:r>
            <w:r>
              <w:rPr>
                <w:noProof/>
                <w:webHidden/>
              </w:rPr>
              <w:tab/>
            </w:r>
            <w:r>
              <w:rPr>
                <w:noProof/>
                <w:webHidden/>
              </w:rPr>
              <w:fldChar w:fldCharType="begin"/>
            </w:r>
            <w:r>
              <w:rPr>
                <w:noProof/>
                <w:webHidden/>
              </w:rPr>
              <w:instrText xml:space="preserve"> PAGEREF _Toc493753336 \h </w:instrText>
            </w:r>
            <w:r>
              <w:rPr>
                <w:noProof/>
                <w:webHidden/>
              </w:rPr>
            </w:r>
            <w:r>
              <w:rPr>
                <w:noProof/>
                <w:webHidden/>
              </w:rPr>
              <w:fldChar w:fldCharType="separate"/>
            </w:r>
            <w:r>
              <w:rPr>
                <w:noProof/>
                <w:webHidden/>
              </w:rPr>
              <w:t>6</w:t>
            </w:r>
            <w:r>
              <w:rPr>
                <w:noProof/>
                <w:webHidden/>
              </w:rPr>
              <w:fldChar w:fldCharType="end"/>
            </w:r>
          </w:hyperlink>
        </w:p>
        <w:p w:rsidR="006928A7" w:rsidRDefault="006928A7">
          <w:pPr>
            <w:pStyle w:val="Inhopg2"/>
            <w:tabs>
              <w:tab w:val="right" w:leader="dot" w:pos="10076"/>
            </w:tabs>
            <w:rPr>
              <w:rFonts w:asciiTheme="minorHAnsi" w:eastAsiaTheme="minorEastAsia" w:hAnsiTheme="minorHAnsi"/>
              <w:noProof/>
              <w:lang w:eastAsia="nl-NL"/>
            </w:rPr>
          </w:pPr>
          <w:hyperlink w:anchor="_Toc493753337" w:history="1">
            <w:r w:rsidRPr="00C253D5">
              <w:rPr>
                <w:rStyle w:val="Hyperlink"/>
                <w:noProof/>
              </w:rPr>
              <w:t>Administrator</w:t>
            </w:r>
            <w:r>
              <w:rPr>
                <w:noProof/>
                <w:webHidden/>
              </w:rPr>
              <w:tab/>
            </w:r>
            <w:r>
              <w:rPr>
                <w:noProof/>
                <w:webHidden/>
              </w:rPr>
              <w:fldChar w:fldCharType="begin"/>
            </w:r>
            <w:r>
              <w:rPr>
                <w:noProof/>
                <w:webHidden/>
              </w:rPr>
              <w:instrText xml:space="preserve"> PAGEREF _Toc493753337 \h </w:instrText>
            </w:r>
            <w:r>
              <w:rPr>
                <w:noProof/>
                <w:webHidden/>
              </w:rPr>
            </w:r>
            <w:r>
              <w:rPr>
                <w:noProof/>
                <w:webHidden/>
              </w:rPr>
              <w:fldChar w:fldCharType="separate"/>
            </w:r>
            <w:r>
              <w:rPr>
                <w:noProof/>
                <w:webHidden/>
              </w:rPr>
              <w:t>6</w:t>
            </w:r>
            <w:r>
              <w:rPr>
                <w:noProof/>
                <w:webHidden/>
              </w:rPr>
              <w:fldChar w:fldCharType="end"/>
            </w:r>
          </w:hyperlink>
        </w:p>
        <w:p w:rsidR="006928A7" w:rsidRDefault="006928A7">
          <w:pPr>
            <w:pStyle w:val="Inhopg1"/>
            <w:tabs>
              <w:tab w:val="right" w:leader="dot" w:pos="10076"/>
            </w:tabs>
            <w:rPr>
              <w:rFonts w:asciiTheme="minorHAnsi" w:eastAsiaTheme="minorEastAsia" w:hAnsiTheme="minorHAnsi"/>
              <w:noProof/>
              <w:lang w:eastAsia="nl-NL"/>
            </w:rPr>
          </w:pPr>
          <w:hyperlink w:anchor="_Toc493753338" w:history="1">
            <w:r w:rsidRPr="00C253D5">
              <w:rPr>
                <w:rStyle w:val="Hyperlink"/>
                <w:noProof/>
              </w:rPr>
              <w:t>User Experience</w:t>
            </w:r>
            <w:r>
              <w:rPr>
                <w:noProof/>
                <w:webHidden/>
              </w:rPr>
              <w:tab/>
            </w:r>
            <w:r>
              <w:rPr>
                <w:noProof/>
                <w:webHidden/>
              </w:rPr>
              <w:fldChar w:fldCharType="begin"/>
            </w:r>
            <w:r>
              <w:rPr>
                <w:noProof/>
                <w:webHidden/>
              </w:rPr>
              <w:instrText xml:space="preserve"> PAGEREF _Toc493753338 \h </w:instrText>
            </w:r>
            <w:r>
              <w:rPr>
                <w:noProof/>
                <w:webHidden/>
              </w:rPr>
            </w:r>
            <w:r>
              <w:rPr>
                <w:noProof/>
                <w:webHidden/>
              </w:rPr>
              <w:fldChar w:fldCharType="separate"/>
            </w:r>
            <w:r>
              <w:rPr>
                <w:noProof/>
                <w:webHidden/>
              </w:rPr>
              <w:t>7</w:t>
            </w:r>
            <w:r>
              <w:rPr>
                <w:noProof/>
                <w:webHidden/>
              </w:rPr>
              <w:fldChar w:fldCharType="end"/>
            </w:r>
          </w:hyperlink>
        </w:p>
        <w:p w:rsidR="00912544" w:rsidRDefault="00912544">
          <w:r>
            <w:rPr>
              <w:b/>
              <w:bCs/>
            </w:rPr>
            <w:fldChar w:fldCharType="end"/>
          </w:r>
        </w:p>
      </w:sdtContent>
    </w:sdt>
    <w:p w:rsidR="00912544" w:rsidRDefault="00912544">
      <w:pPr>
        <w:rPr>
          <w:rFonts w:eastAsiaTheme="minorEastAsia"/>
          <w:color w:val="5A5A5A" w:themeColor="text1" w:themeTint="A5"/>
          <w:spacing w:val="15"/>
        </w:rPr>
      </w:pPr>
      <w:r>
        <w:br w:type="page"/>
      </w:r>
      <w:bookmarkStart w:id="0" w:name="_GoBack"/>
      <w:bookmarkEnd w:id="0"/>
    </w:p>
    <w:p w:rsidR="00483EA4" w:rsidRDefault="00483EA4" w:rsidP="00483EA4">
      <w:pPr>
        <w:pStyle w:val="Kop1"/>
      </w:pPr>
      <w:bookmarkStart w:id="1" w:name="_Toc493753330"/>
      <w:r>
        <w:lastRenderedPageBreak/>
        <w:t>Administratie Paneel</w:t>
      </w:r>
      <w:bookmarkEnd w:id="1"/>
    </w:p>
    <w:p w:rsidR="00483EA4" w:rsidRDefault="00483EA4" w:rsidP="00483EA4">
      <w:r>
        <w:t>In het administratie paneel zal de administrator de mogelijkheid krijgen om instellingen te maken aan zijn of haar webshop. Hier staan de volgende instellingen die aangepast kunnen worden.</w:t>
      </w:r>
    </w:p>
    <w:p w:rsidR="00483EA4" w:rsidRDefault="00483EA4" w:rsidP="00483EA4">
      <w:pPr>
        <w:pStyle w:val="Lijstalinea"/>
        <w:numPr>
          <w:ilvl w:val="0"/>
          <w:numId w:val="2"/>
        </w:numPr>
      </w:pPr>
      <w:r>
        <w:t>Ideal rekening</w:t>
      </w:r>
    </w:p>
    <w:p w:rsidR="00483EA4" w:rsidRDefault="00483EA4" w:rsidP="00483EA4">
      <w:pPr>
        <w:pStyle w:val="Lijstalinea"/>
      </w:pPr>
      <w:r>
        <w:t>De administrator zal de Ideal rekening kunnen aanpassen waar het geld van de bestellingen naar overgemaakt wordt.</w:t>
      </w:r>
    </w:p>
    <w:p w:rsidR="00483EA4" w:rsidRDefault="00483EA4" w:rsidP="00483EA4">
      <w:pPr>
        <w:pStyle w:val="Lijstalinea"/>
      </w:pPr>
    </w:p>
    <w:p w:rsidR="00483EA4" w:rsidRDefault="00483EA4" w:rsidP="00483EA4">
      <w:pPr>
        <w:pStyle w:val="Lijstalinea"/>
        <w:numPr>
          <w:ilvl w:val="0"/>
          <w:numId w:val="2"/>
        </w:numPr>
      </w:pPr>
      <w:r>
        <w:t>Producten</w:t>
      </w:r>
    </w:p>
    <w:p w:rsidR="00483EA4" w:rsidRDefault="00483EA4" w:rsidP="00483EA4">
      <w:pPr>
        <w:pStyle w:val="Lijstalinea"/>
      </w:pPr>
      <w:r>
        <w:t>De administrator zal alle producten kunnen beheren en aanpassen.</w:t>
      </w:r>
    </w:p>
    <w:p w:rsidR="00483EA4" w:rsidRDefault="00483EA4" w:rsidP="00483EA4">
      <w:pPr>
        <w:pStyle w:val="Lijstalinea"/>
      </w:pPr>
    </w:p>
    <w:p w:rsidR="00483EA4" w:rsidRDefault="00483EA4" w:rsidP="00483EA4">
      <w:pPr>
        <w:pStyle w:val="Lijstalinea"/>
        <w:numPr>
          <w:ilvl w:val="0"/>
          <w:numId w:val="2"/>
        </w:numPr>
      </w:pPr>
      <w:r>
        <w:t>Klanten</w:t>
      </w:r>
    </w:p>
    <w:p w:rsidR="00483EA4" w:rsidRDefault="00483EA4" w:rsidP="00483EA4">
      <w:pPr>
        <w:pStyle w:val="Lijstalinea"/>
      </w:pPr>
      <w:r>
        <w:t>De administrator zal alle klantgegevens kunnen beheren en aanpassen.</w:t>
      </w:r>
    </w:p>
    <w:p w:rsidR="00483EA4" w:rsidRDefault="00483EA4" w:rsidP="00483EA4">
      <w:pPr>
        <w:pStyle w:val="Lijstalinea"/>
      </w:pPr>
    </w:p>
    <w:p w:rsidR="00483EA4" w:rsidRDefault="00483EA4" w:rsidP="00483EA4">
      <w:pPr>
        <w:pStyle w:val="Lijstalinea"/>
        <w:numPr>
          <w:ilvl w:val="0"/>
          <w:numId w:val="2"/>
        </w:numPr>
      </w:pPr>
      <w:r>
        <w:t>Orders</w:t>
      </w:r>
    </w:p>
    <w:p w:rsidR="00483EA4" w:rsidRDefault="00483EA4" w:rsidP="00483EA4">
      <w:pPr>
        <w:pStyle w:val="Lijstalinea"/>
      </w:pPr>
      <w:r>
        <w:t>De administrator zal de bestellingen kunnen inzien en de status er van kunnen aanpassen</w:t>
      </w:r>
    </w:p>
    <w:p w:rsidR="00483EA4" w:rsidRDefault="00483EA4" w:rsidP="00483EA4">
      <w:pPr>
        <w:pStyle w:val="Lijstalinea"/>
      </w:pPr>
    </w:p>
    <w:p w:rsidR="00483EA4" w:rsidRDefault="00483EA4" w:rsidP="00483EA4">
      <w:r>
        <w:t xml:space="preserve">De administratie paneel is te </w:t>
      </w:r>
      <w:r w:rsidR="00666E29">
        <w:t>bereiken</w:t>
      </w:r>
      <w:r>
        <w:t xml:space="preserve"> via </w:t>
      </w:r>
      <w:hyperlink r:id="rId9" w:history="1">
        <w:r w:rsidRPr="009C24FB">
          <w:rPr>
            <w:rStyle w:val="Hyperlink"/>
          </w:rPr>
          <w:t>www.naamvanwebsite.nl/admin</w:t>
        </w:r>
      </w:hyperlink>
      <w:r>
        <w:t xml:space="preserve"> en is beveilig met een gebruikersnaam en wachtwoord.</w:t>
      </w:r>
      <w:r>
        <w:br w:type="page"/>
      </w:r>
    </w:p>
    <w:p w:rsidR="00483EA4" w:rsidRDefault="00483EA4" w:rsidP="00483EA4">
      <w:pPr>
        <w:pStyle w:val="Kop1"/>
      </w:pPr>
      <w:bookmarkStart w:id="2" w:name="_Toc493753331"/>
      <w:r>
        <w:lastRenderedPageBreak/>
        <w:t>Product Informatie</w:t>
      </w:r>
      <w:bookmarkEnd w:id="2"/>
    </w:p>
    <w:p w:rsidR="00483EA4" w:rsidRDefault="00483EA4" w:rsidP="00483EA4">
      <w:r>
        <w:t>Dit stuk gaat over de informatie die producten bevatten en hoe dit beheerd gaat worden.</w:t>
      </w:r>
    </w:p>
    <w:p w:rsidR="00483EA4" w:rsidRDefault="00483EA4" w:rsidP="00483EA4">
      <w:pPr>
        <w:pStyle w:val="Kop2"/>
      </w:pPr>
      <w:bookmarkStart w:id="3" w:name="_Toc493753332"/>
      <w:r>
        <w:t>Eigenschappen</w:t>
      </w:r>
      <w:bookmarkEnd w:id="3"/>
    </w:p>
    <w:p w:rsidR="00483EA4" w:rsidRDefault="00483EA4" w:rsidP="00483EA4">
      <w:r>
        <w:t>In het volgende lijstje krijg je een overzicht over welke informatie elk product gaat hebben</w:t>
      </w:r>
    </w:p>
    <w:p w:rsidR="00483EA4" w:rsidRDefault="00483EA4" w:rsidP="00483EA4">
      <w:pPr>
        <w:pStyle w:val="Lijstalinea"/>
        <w:numPr>
          <w:ilvl w:val="0"/>
          <w:numId w:val="1"/>
        </w:numPr>
      </w:pPr>
      <w:r>
        <w:t>Id</w:t>
      </w:r>
    </w:p>
    <w:p w:rsidR="00483EA4" w:rsidRDefault="00483EA4" w:rsidP="00483EA4">
      <w:pPr>
        <w:pStyle w:val="Lijstalinea"/>
        <w:numPr>
          <w:ilvl w:val="0"/>
          <w:numId w:val="1"/>
        </w:numPr>
      </w:pPr>
      <w:r>
        <w:t>Naam</w:t>
      </w:r>
    </w:p>
    <w:p w:rsidR="00483EA4" w:rsidRDefault="00483EA4" w:rsidP="00483EA4">
      <w:pPr>
        <w:pStyle w:val="Lijstalinea"/>
        <w:numPr>
          <w:ilvl w:val="0"/>
          <w:numId w:val="1"/>
        </w:numPr>
      </w:pPr>
      <w:r>
        <w:t>Descriptie</w:t>
      </w:r>
    </w:p>
    <w:p w:rsidR="00483EA4" w:rsidRDefault="00483EA4" w:rsidP="00483EA4">
      <w:pPr>
        <w:pStyle w:val="Lijstalinea"/>
        <w:numPr>
          <w:ilvl w:val="0"/>
          <w:numId w:val="1"/>
        </w:numPr>
      </w:pPr>
      <w:r>
        <w:t>Percentage Alcohol</w:t>
      </w:r>
    </w:p>
    <w:p w:rsidR="00483EA4" w:rsidRDefault="00483EA4" w:rsidP="00483EA4">
      <w:pPr>
        <w:pStyle w:val="Lijstalinea"/>
        <w:numPr>
          <w:ilvl w:val="0"/>
          <w:numId w:val="1"/>
        </w:numPr>
      </w:pPr>
      <w:r>
        <w:t>Categorie</w:t>
      </w:r>
    </w:p>
    <w:p w:rsidR="00483EA4" w:rsidRDefault="00483EA4" w:rsidP="00483EA4">
      <w:pPr>
        <w:pStyle w:val="Lijstalinea"/>
        <w:numPr>
          <w:ilvl w:val="0"/>
          <w:numId w:val="1"/>
        </w:numPr>
      </w:pPr>
      <w:r>
        <w:t>Prijs</w:t>
      </w:r>
    </w:p>
    <w:p w:rsidR="00483EA4" w:rsidRDefault="00483EA4" w:rsidP="00483EA4">
      <w:pPr>
        <w:pStyle w:val="Lijstalinea"/>
        <w:numPr>
          <w:ilvl w:val="0"/>
          <w:numId w:val="1"/>
        </w:numPr>
      </w:pPr>
      <w:r>
        <w:t>Actie Prijs (enkel bij aanbieding)</w:t>
      </w:r>
    </w:p>
    <w:p w:rsidR="00483EA4" w:rsidRDefault="00483EA4" w:rsidP="00483EA4">
      <w:pPr>
        <w:pStyle w:val="Lijstalinea"/>
        <w:numPr>
          <w:ilvl w:val="0"/>
          <w:numId w:val="1"/>
        </w:numPr>
      </w:pPr>
      <w:r>
        <w:t>Btw percentage</w:t>
      </w:r>
    </w:p>
    <w:p w:rsidR="00483EA4" w:rsidRDefault="00483EA4" w:rsidP="00483EA4">
      <w:pPr>
        <w:pStyle w:val="Lijstalinea"/>
        <w:numPr>
          <w:ilvl w:val="0"/>
          <w:numId w:val="1"/>
        </w:numPr>
      </w:pPr>
      <w:r>
        <w:t>Actief (is het product zichtbaar)</w:t>
      </w:r>
    </w:p>
    <w:p w:rsidR="00483EA4" w:rsidRDefault="00483EA4" w:rsidP="00483EA4">
      <w:r>
        <w:t>De administrator zal zowel de producten als de eigenschappen van de producten kunnen beheren.</w:t>
      </w:r>
    </w:p>
    <w:p w:rsidR="00483EA4" w:rsidRDefault="00483EA4" w:rsidP="00483EA4">
      <w:r>
        <w:t>De klant zal in de webshop de mogelijkheid krijgen om te sorteren op Naam, Alcohol percentage en Prijs/Actie Prijs.</w:t>
      </w:r>
    </w:p>
    <w:p w:rsidR="00483EA4" w:rsidRDefault="00483EA4" w:rsidP="00483EA4">
      <w:r>
        <w:br w:type="page"/>
      </w:r>
    </w:p>
    <w:p w:rsidR="00483EA4" w:rsidRDefault="00483EA4" w:rsidP="00483EA4">
      <w:pPr>
        <w:pStyle w:val="Kop1"/>
      </w:pPr>
      <w:bookmarkStart w:id="4" w:name="_Toc493753333"/>
      <w:r>
        <w:lastRenderedPageBreak/>
        <w:t>Klant Informatie</w:t>
      </w:r>
      <w:bookmarkEnd w:id="4"/>
    </w:p>
    <w:p w:rsidR="00483EA4" w:rsidRDefault="00483EA4" w:rsidP="00483EA4">
      <w:r>
        <w:t>Op de webshop zal de klant de mogelijkheid hebben om een account aan te maken. Hierdoor krijgt de klant de mogelijkheid om een inzicht te krijgen in haar oude bestellingen.</w:t>
      </w:r>
    </w:p>
    <w:p w:rsidR="00483EA4" w:rsidRDefault="00483EA4" w:rsidP="00483EA4">
      <w:pPr>
        <w:pStyle w:val="Kop2"/>
      </w:pPr>
      <w:bookmarkStart w:id="5" w:name="_Toc493753334"/>
      <w:r>
        <w:t>Eigenschappen</w:t>
      </w:r>
      <w:bookmarkEnd w:id="5"/>
    </w:p>
    <w:p w:rsidR="00483EA4" w:rsidRDefault="00483EA4" w:rsidP="00483EA4">
      <w:r>
        <w:t>Elke klant zal de volgende eigenschappen bevatten</w:t>
      </w:r>
    </w:p>
    <w:p w:rsidR="00483EA4" w:rsidRDefault="00483EA4" w:rsidP="00483EA4">
      <w:pPr>
        <w:pStyle w:val="Lijstalinea"/>
        <w:numPr>
          <w:ilvl w:val="0"/>
          <w:numId w:val="1"/>
        </w:numPr>
      </w:pPr>
      <w:r>
        <w:t>Id</w:t>
      </w:r>
    </w:p>
    <w:p w:rsidR="00483EA4" w:rsidRDefault="00483EA4" w:rsidP="00483EA4">
      <w:pPr>
        <w:pStyle w:val="Lijstalinea"/>
        <w:numPr>
          <w:ilvl w:val="0"/>
          <w:numId w:val="1"/>
        </w:numPr>
      </w:pPr>
      <w:r>
        <w:t>Voornaam</w:t>
      </w:r>
    </w:p>
    <w:p w:rsidR="00483EA4" w:rsidRDefault="00483EA4" w:rsidP="00483EA4">
      <w:pPr>
        <w:pStyle w:val="Lijstalinea"/>
        <w:numPr>
          <w:ilvl w:val="0"/>
          <w:numId w:val="1"/>
        </w:numPr>
      </w:pPr>
      <w:r>
        <w:t>Tussenvoegsel</w:t>
      </w:r>
    </w:p>
    <w:p w:rsidR="00483EA4" w:rsidRDefault="00483EA4" w:rsidP="00483EA4">
      <w:pPr>
        <w:pStyle w:val="Lijstalinea"/>
        <w:numPr>
          <w:ilvl w:val="0"/>
          <w:numId w:val="1"/>
        </w:numPr>
      </w:pPr>
      <w:r>
        <w:t>Achternaam</w:t>
      </w:r>
    </w:p>
    <w:p w:rsidR="00483EA4" w:rsidRDefault="00483EA4" w:rsidP="00483EA4">
      <w:pPr>
        <w:pStyle w:val="Lijstalinea"/>
        <w:numPr>
          <w:ilvl w:val="0"/>
          <w:numId w:val="1"/>
        </w:numPr>
      </w:pPr>
      <w:r>
        <w:t>Bedrijf</w:t>
      </w:r>
    </w:p>
    <w:p w:rsidR="00483EA4" w:rsidRDefault="00483EA4" w:rsidP="00483EA4">
      <w:pPr>
        <w:pStyle w:val="Lijstalinea"/>
        <w:numPr>
          <w:ilvl w:val="0"/>
          <w:numId w:val="1"/>
        </w:numPr>
      </w:pPr>
      <w:r>
        <w:t>Email</w:t>
      </w:r>
    </w:p>
    <w:p w:rsidR="00483EA4" w:rsidRDefault="00483EA4" w:rsidP="00483EA4">
      <w:pPr>
        <w:pStyle w:val="Lijstalinea"/>
        <w:numPr>
          <w:ilvl w:val="0"/>
          <w:numId w:val="1"/>
        </w:numPr>
      </w:pPr>
      <w:r>
        <w:t>Geboortedatum</w:t>
      </w:r>
    </w:p>
    <w:p w:rsidR="00483EA4" w:rsidRDefault="00483EA4" w:rsidP="00483EA4">
      <w:pPr>
        <w:pStyle w:val="Lijstalinea"/>
        <w:numPr>
          <w:ilvl w:val="0"/>
          <w:numId w:val="1"/>
        </w:numPr>
      </w:pPr>
      <w:r>
        <w:t>Adres</w:t>
      </w:r>
    </w:p>
    <w:p w:rsidR="00483EA4" w:rsidRDefault="00483EA4" w:rsidP="00483EA4">
      <w:pPr>
        <w:pStyle w:val="Lijstalinea"/>
        <w:numPr>
          <w:ilvl w:val="0"/>
          <w:numId w:val="1"/>
        </w:numPr>
      </w:pPr>
      <w:r>
        <w:t>Alternatief aflever-adres</w:t>
      </w:r>
    </w:p>
    <w:p w:rsidR="00483EA4" w:rsidRDefault="00483EA4" w:rsidP="00483EA4">
      <w:r>
        <w:t>Ook zal zowel de klant als administrator deze gegevens kunnen aanpassen als dat nodig is.</w:t>
      </w:r>
    </w:p>
    <w:p w:rsidR="00483EA4" w:rsidRDefault="00483EA4" w:rsidP="00483EA4">
      <w:r>
        <w:br w:type="page"/>
      </w:r>
    </w:p>
    <w:p w:rsidR="00483EA4" w:rsidRDefault="00483EA4" w:rsidP="00483EA4">
      <w:pPr>
        <w:pStyle w:val="Kop1"/>
      </w:pPr>
      <w:bookmarkStart w:id="6" w:name="_Toc493753335"/>
      <w:r>
        <w:lastRenderedPageBreak/>
        <w:t>Bestel Proces</w:t>
      </w:r>
      <w:bookmarkEnd w:id="6"/>
    </w:p>
    <w:p w:rsidR="00483EA4" w:rsidRDefault="00483EA4" w:rsidP="00483EA4">
      <w:r>
        <w:t>Hier staat het proces beschreven van het maken en ontvangen van een bestelling voor de klant en de administrator.</w:t>
      </w:r>
    </w:p>
    <w:p w:rsidR="00483EA4" w:rsidRDefault="00483EA4" w:rsidP="00483EA4">
      <w:pPr>
        <w:pStyle w:val="Kop2"/>
      </w:pPr>
      <w:bookmarkStart w:id="7" w:name="_Toc493753336"/>
      <w:r>
        <w:t>Klant</w:t>
      </w:r>
      <w:bookmarkEnd w:id="7"/>
    </w:p>
    <w:p w:rsidR="00483EA4" w:rsidRDefault="00483EA4" w:rsidP="00483EA4">
      <w:r>
        <w:t>Als eerste zal de klant de mogelijkheid krijgen om door verschillende producten te sorteren. Ook zal de klant de mogelijkheid krijgen om producten op te zoeken en deze vervolgens toe te voegen aan zijn of haar winkelmandje</w:t>
      </w:r>
    </w:p>
    <w:p w:rsidR="00483EA4" w:rsidRDefault="00483EA4" w:rsidP="00483EA4">
      <w:r>
        <w:t>Als de klant een account heeft aangemaakt op de webshop zal hij ook de mogelijkheid krijgen om het winkelmandje op te slaan voor later gebruik.</w:t>
      </w:r>
    </w:p>
    <w:p w:rsidR="00483EA4" w:rsidRDefault="00483EA4" w:rsidP="00483EA4">
      <w:r>
        <w:t>Wanneer de klant de producten in zijn winkelmandje wilt bestellen zijn er twee mogelijkheden. De klant kan producten bestellen als gast, hier moet alle klant gegevens ingevoerd worden voordat de bestelling door kan gaan. Ook kan de klant inloggen met zijn account, hier hoeft hij enkel zijn mogelijke afleveradres te selecteren of aanmaken.</w:t>
      </w:r>
    </w:p>
    <w:p w:rsidR="00483EA4" w:rsidRDefault="00483EA4" w:rsidP="00483EA4">
      <w:r>
        <w:t>Vervolgens zal de klant kunnen betalen via Ideal. Als laatste zal de klant een email ontvangen als de bestelling met succes is afgerond.</w:t>
      </w:r>
    </w:p>
    <w:p w:rsidR="00483EA4" w:rsidRDefault="00483EA4" w:rsidP="00483EA4">
      <w:pPr>
        <w:pStyle w:val="Kop2"/>
      </w:pPr>
      <w:bookmarkStart w:id="8" w:name="_Toc493753337"/>
      <w:r>
        <w:t>Administrator</w:t>
      </w:r>
      <w:bookmarkEnd w:id="8"/>
    </w:p>
    <w:p w:rsidR="00483EA4" w:rsidRDefault="00483EA4" w:rsidP="00483EA4">
      <w:r>
        <w:t>Als de bestelling met succes is afgerond zal de administrator de bestellingen kunnen inzien en de status kunnen aanpassen. Ook kan de administrato</w:t>
      </w:r>
      <w:r w:rsidR="00666E29">
        <w:t>r het emailadres kunnen gebruiken</w:t>
      </w:r>
      <w:r>
        <w:t xml:space="preserve"> om contact te leggen met de klant.</w:t>
      </w:r>
    </w:p>
    <w:p w:rsidR="00483EA4" w:rsidRDefault="00483EA4" w:rsidP="00483EA4">
      <w:r>
        <w:br w:type="page"/>
      </w:r>
    </w:p>
    <w:p w:rsidR="00666E29" w:rsidRPr="00666E29" w:rsidRDefault="00483EA4" w:rsidP="00DF698A">
      <w:pPr>
        <w:pStyle w:val="Kop1"/>
      </w:pPr>
      <w:bookmarkStart w:id="9" w:name="_Toc493753338"/>
      <w:r>
        <w:lastRenderedPageBreak/>
        <w:t>User Experience</w:t>
      </w:r>
      <w:bookmarkEnd w:id="9"/>
    </w:p>
    <w:p w:rsidR="00483EA4" w:rsidRDefault="00483EA4" w:rsidP="00483EA4">
      <w:r>
        <w:t>Er zijn enkele vaak voorkomende problemen die ik ga proberen op te lossen. Die worden hieronder beschreven.</w:t>
      </w:r>
    </w:p>
    <w:p w:rsidR="00483EA4" w:rsidRDefault="00483EA4" w:rsidP="00483EA4">
      <w:pPr>
        <w:pStyle w:val="Lijstalinea"/>
        <w:numPr>
          <w:ilvl w:val="0"/>
          <w:numId w:val="3"/>
        </w:numPr>
      </w:pPr>
      <w:r w:rsidRPr="00483EA4">
        <w:t>Hidden Fees and Prices</w:t>
      </w:r>
    </w:p>
    <w:p w:rsidR="00483EA4" w:rsidRDefault="00483EA4" w:rsidP="00483EA4">
      <w:pPr>
        <w:pStyle w:val="Lijstalinea"/>
      </w:pPr>
      <w:r>
        <w:t>De webshop zal altijd duidelijk zijn in zijn prijzen. Dit doe ik door ruim van tevoren de verzend kosten duidelijk te maken.</w:t>
      </w:r>
    </w:p>
    <w:p w:rsidR="00483EA4" w:rsidRDefault="00483EA4" w:rsidP="00483EA4">
      <w:pPr>
        <w:pStyle w:val="Lijstalinea"/>
      </w:pPr>
    </w:p>
    <w:p w:rsidR="00483EA4" w:rsidRDefault="00483EA4" w:rsidP="00483EA4">
      <w:pPr>
        <w:pStyle w:val="Lijstalinea"/>
        <w:numPr>
          <w:ilvl w:val="0"/>
          <w:numId w:val="3"/>
        </w:numPr>
      </w:pPr>
      <w:r w:rsidRPr="00483EA4">
        <w:t>Unexpected Locations for Content</w:t>
      </w:r>
    </w:p>
    <w:p w:rsidR="00483EA4" w:rsidRDefault="00483EA4" w:rsidP="00483EA4">
      <w:pPr>
        <w:pStyle w:val="Lijstalinea"/>
      </w:pPr>
      <w:r>
        <w:t>De navigatie ik duidelijk maken door middel van een uitgebreide menubalk.</w:t>
      </w:r>
    </w:p>
    <w:p w:rsidR="00483EA4" w:rsidRDefault="00483EA4" w:rsidP="00483EA4">
      <w:pPr>
        <w:pStyle w:val="Lijstalinea"/>
      </w:pPr>
    </w:p>
    <w:p w:rsidR="00483EA4" w:rsidRDefault="00483EA4" w:rsidP="00483EA4">
      <w:pPr>
        <w:pStyle w:val="Lijstalinea"/>
        <w:numPr>
          <w:ilvl w:val="0"/>
          <w:numId w:val="3"/>
        </w:numPr>
      </w:pPr>
      <w:r w:rsidRPr="00483EA4">
        <w:t>Competing Links and Categories</w:t>
      </w:r>
    </w:p>
    <w:p w:rsidR="00483EA4" w:rsidRDefault="00483EA4" w:rsidP="00483EA4">
      <w:pPr>
        <w:pStyle w:val="Lijstalinea"/>
      </w:pPr>
      <w:r>
        <w:t xml:space="preserve">Dit gaat samen met de vorige punt. De naam van elke navigatie item zal zo duidelijk mogelijk zijn door </w:t>
      </w:r>
      <w:r w:rsidR="00666E29">
        <w:t>.</w:t>
      </w:r>
    </w:p>
    <w:p w:rsidR="00666E29" w:rsidRDefault="00666E29" w:rsidP="00483EA4">
      <w:pPr>
        <w:pStyle w:val="Lijstalinea"/>
      </w:pPr>
    </w:p>
    <w:p w:rsidR="00666E29" w:rsidRDefault="00666E29" w:rsidP="00666E29">
      <w:pPr>
        <w:pStyle w:val="Lijstalinea"/>
        <w:numPr>
          <w:ilvl w:val="0"/>
          <w:numId w:val="3"/>
        </w:numPr>
      </w:pPr>
      <w:r>
        <w:t>Islands of Information</w:t>
      </w:r>
    </w:p>
    <w:p w:rsidR="00666E29" w:rsidRDefault="00666E29" w:rsidP="00666E29">
      <w:pPr>
        <w:pStyle w:val="Lijstalinea"/>
      </w:pPr>
      <w:r>
        <w:t>Dit ga ik voorkomen door dingen zo visueel mogelijk te maken. Een voorbeeld hiervan is een knop die naar het winkelmandje gaat, je kan natuurlijk een hyperlink zetten op de tekst “Winkelmandje” Of je gebruikt een Glyphicon.</w:t>
      </w:r>
    </w:p>
    <w:p w:rsidR="00666E29" w:rsidRDefault="00666E29" w:rsidP="00666E29">
      <w:pPr>
        <w:pStyle w:val="Lijstalinea"/>
      </w:pPr>
    </w:p>
    <w:p w:rsidR="00666E29" w:rsidRDefault="00666E29" w:rsidP="00666E29">
      <w:pPr>
        <w:pStyle w:val="Lijstalinea"/>
        <w:numPr>
          <w:ilvl w:val="0"/>
          <w:numId w:val="3"/>
        </w:numPr>
      </w:pPr>
      <w:r w:rsidRPr="00666E29">
        <w:t>Hidden Links</w:t>
      </w:r>
    </w:p>
    <w:p w:rsidR="00666E29" w:rsidRDefault="00666E29" w:rsidP="00666E29">
      <w:pPr>
        <w:pStyle w:val="Lijstalinea"/>
      </w:pPr>
      <w:r>
        <w:t>Links en knoppen zullen duidelijk gemaakt worden door het gebruik van een andere kleur.</w:t>
      </w:r>
    </w:p>
    <w:p w:rsidR="00666E29" w:rsidRDefault="00666E29" w:rsidP="00666E29">
      <w:r>
        <w:br w:type="page"/>
      </w:r>
    </w:p>
    <w:sectPr w:rsidR="00666E29" w:rsidSect="00912544">
      <w:footerReference w:type="default" r:id="rId10"/>
      <w:pgSz w:w="12240" w:h="15840"/>
      <w:pgMar w:top="1440" w:right="1077" w:bottom="1440" w:left="1077" w:header="578" w:footer="4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436" w:rsidRDefault="00083436" w:rsidP="00912544">
      <w:pPr>
        <w:spacing w:after="0" w:line="240" w:lineRule="auto"/>
      </w:pPr>
      <w:r>
        <w:separator/>
      </w:r>
    </w:p>
  </w:endnote>
  <w:endnote w:type="continuationSeparator" w:id="0">
    <w:p w:rsidR="00083436" w:rsidRDefault="00083436" w:rsidP="0091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544" w:rsidRDefault="00912544">
    <w:pPr>
      <w:pStyle w:val="Voettekst"/>
    </w:pPr>
    <w:r>
      <w:t>Bart Bongers</w:t>
    </w:r>
    <w:r>
      <w:tab/>
    </w:r>
    <w:r>
      <w:tab/>
      <w:t xml:space="preserve">Blz. </w:t>
    </w:r>
    <w:sdt>
      <w:sdtPr>
        <w:id w:val="1805274719"/>
        <w:docPartObj>
          <w:docPartGallery w:val="Page Numbers (Bottom of Page)"/>
          <w:docPartUnique/>
        </w:docPartObj>
      </w:sdtPr>
      <w:sdtEndPr/>
      <w:sdtContent>
        <w:r>
          <w:fldChar w:fldCharType="begin"/>
        </w:r>
        <w:r>
          <w:instrText>PAGE   \* MERGEFORMAT</w:instrText>
        </w:r>
        <w:r>
          <w:fldChar w:fldCharType="separate"/>
        </w:r>
        <w:r w:rsidR="006928A7">
          <w:rPr>
            <w:noProof/>
          </w:rPr>
          <w:t>2</w:t>
        </w:r>
        <w:r>
          <w:fldChar w:fldCharType="end"/>
        </w:r>
      </w:sdtContent>
    </w:sdt>
  </w:p>
  <w:p w:rsidR="00912544" w:rsidRDefault="009125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436" w:rsidRDefault="00083436" w:rsidP="00912544">
      <w:pPr>
        <w:spacing w:after="0" w:line="240" w:lineRule="auto"/>
      </w:pPr>
      <w:r>
        <w:separator/>
      </w:r>
    </w:p>
  </w:footnote>
  <w:footnote w:type="continuationSeparator" w:id="0">
    <w:p w:rsidR="00083436" w:rsidRDefault="00083436" w:rsidP="00912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F4DE6"/>
    <w:multiLevelType w:val="hybridMultilevel"/>
    <w:tmpl w:val="8B3291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9026A1F"/>
    <w:multiLevelType w:val="hybridMultilevel"/>
    <w:tmpl w:val="E956482C"/>
    <w:lvl w:ilvl="0" w:tplc="1750BA06">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6369C"/>
    <w:multiLevelType w:val="hybridMultilevel"/>
    <w:tmpl w:val="97F4F806"/>
    <w:lvl w:ilvl="0" w:tplc="85FE04D4">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44"/>
    <w:rsid w:val="00000307"/>
    <w:rsid w:val="00083436"/>
    <w:rsid w:val="003913FF"/>
    <w:rsid w:val="00483EA4"/>
    <w:rsid w:val="004D60D1"/>
    <w:rsid w:val="00666E29"/>
    <w:rsid w:val="00684036"/>
    <w:rsid w:val="006928A7"/>
    <w:rsid w:val="00912544"/>
    <w:rsid w:val="009D2C13"/>
    <w:rsid w:val="00CB3328"/>
    <w:rsid w:val="00DE0143"/>
    <w:rsid w:val="00DF698A"/>
    <w:rsid w:val="00FC71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6D7F6-D329-4335-9DDB-A2E1AE83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0143"/>
    <w:rPr>
      <w:rFonts w:ascii="Verdana" w:hAnsi="Verdana"/>
    </w:rPr>
  </w:style>
  <w:style w:type="paragraph" w:styleId="Kop1">
    <w:name w:val="heading 1"/>
    <w:basedOn w:val="Standaard"/>
    <w:next w:val="Standaard"/>
    <w:link w:val="Kop1Char"/>
    <w:uiPriority w:val="9"/>
    <w:qFormat/>
    <w:rsid w:val="00912544"/>
    <w:pPr>
      <w:keepNext/>
      <w:keepLines/>
      <w:pBdr>
        <w:bottom w:val="single" w:sz="4" w:space="1" w:color="ED7D31" w:themeColor="accent2"/>
      </w:pBdr>
      <w:spacing w:before="240" w:after="0"/>
      <w:outlineLvl w:val="0"/>
    </w:pPr>
    <w:rPr>
      <w:rFonts w:eastAsiaTheme="majorEastAsia" w:cstheme="majorBidi"/>
      <w:color w:val="ED7D31" w:themeColor="accent2"/>
      <w:sz w:val="32"/>
      <w:szCs w:val="32"/>
    </w:rPr>
  </w:style>
  <w:style w:type="paragraph" w:styleId="Kop2">
    <w:name w:val="heading 2"/>
    <w:basedOn w:val="Standaard"/>
    <w:next w:val="Standaard"/>
    <w:link w:val="Kop2Char"/>
    <w:uiPriority w:val="9"/>
    <w:unhideWhenUsed/>
    <w:qFormat/>
    <w:rsid w:val="00DE0143"/>
    <w:pPr>
      <w:keepNext/>
      <w:keepLines/>
      <w:spacing w:before="40" w:after="0"/>
      <w:outlineLvl w:val="1"/>
    </w:pPr>
    <w:rPr>
      <w:rFonts w:eastAsiaTheme="majorEastAsia" w:cstheme="majorBidi"/>
      <w:color w:val="ED7D31" w:themeColor="accent2"/>
      <w:sz w:val="26"/>
      <w:szCs w:val="26"/>
    </w:rPr>
  </w:style>
  <w:style w:type="paragraph" w:styleId="Kop3">
    <w:name w:val="heading 3"/>
    <w:basedOn w:val="Standaard"/>
    <w:next w:val="Standaard"/>
    <w:link w:val="Kop3Char"/>
    <w:uiPriority w:val="9"/>
    <w:unhideWhenUsed/>
    <w:qFormat/>
    <w:rsid w:val="00DE0143"/>
    <w:pPr>
      <w:keepNext/>
      <w:keepLines/>
      <w:spacing w:before="40" w:after="0"/>
      <w:outlineLvl w:val="2"/>
    </w:pPr>
    <w:rPr>
      <w:rFonts w:eastAsiaTheme="majorEastAsia" w:cstheme="majorBidi"/>
      <w:color w:val="C45911" w:themeColor="accent2" w:themeShade="BF"/>
      <w:sz w:val="24"/>
      <w:szCs w:val="24"/>
    </w:rPr>
  </w:style>
  <w:style w:type="paragraph" w:styleId="Kop4">
    <w:name w:val="heading 4"/>
    <w:basedOn w:val="Standaard"/>
    <w:next w:val="Standaard"/>
    <w:link w:val="Kop4Char"/>
    <w:uiPriority w:val="9"/>
    <w:unhideWhenUsed/>
    <w:qFormat/>
    <w:rsid w:val="00DE0143"/>
    <w:pPr>
      <w:keepNext/>
      <w:keepLines/>
      <w:spacing w:before="40" w:after="0"/>
      <w:outlineLvl w:val="3"/>
    </w:pPr>
    <w:rPr>
      <w:rFonts w:eastAsiaTheme="majorEastAsia" w:cstheme="majorBidi"/>
      <w:i/>
      <w:iCs/>
      <w:color w:val="2E74B5" w:themeColor="accent1" w:themeShade="BF"/>
    </w:rPr>
  </w:style>
  <w:style w:type="paragraph" w:styleId="Kop5">
    <w:name w:val="heading 5"/>
    <w:basedOn w:val="Standaard"/>
    <w:next w:val="Standaard"/>
    <w:link w:val="Kop5Char"/>
    <w:uiPriority w:val="9"/>
    <w:semiHidden/>
    <w:unhideWhenUsed/>
    <w:qFormat/>
    <w:rsid w:val="00DE0143"/>
    <w:pPr>
      <w:keepNext/>
      <w:keepLines/>
      <w:spacing w:before="40" w:after="0"/>
      <w:outlineLvl w:val="4"/>
    </w:pPr>
    <w:rPr>
      <w:rFonts w:eastAsiaTheme="majorEastAsia"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2544"/>
    <w:rPr>
      <w:rFonts w:ascii="Verdana" w:eastAsiaTheme="majorEastAsia" w:hAnsi="Verdana" w:cstheme="majorBidi"/>
      <w:color w:val="ED7D31" w:themeColor="accent2"/>
      <w:sz w:val="32"/>
      <w:szCs w:val="32"/>
    </w:rPr>
  </w:style>
  <w:style w:type="paragraph" w:styleId="Titel">
    <w:name w:val="Title"/>
    <w:basedOn w:val="Standaard"/>
    <w:next w:val="Standaard"/>
    <w:link w:val="TitelChar"/>
    <w:uiPriority w:val="10"/>
    <w:qFormat/>
    <w:rsid w:val="00DE0143"/>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DE0143"/>
    <w:rPr>
      <w:rFonts w:ascii="Verdana" w:eastAsiaTheme="majorEastAsia" w:hAnsi="Verdana" w:cstheme="majorBidi"/>
      <w:spacing w:val="-10"/>
      <w:kern w:val="28"/>
      <w:sz w:val="56"/>
      <w:szCs w:val="56"/>
    </w:rPr>
  </w:style>
  <w:style w:type="character" w:customStyle="1" w:styleId="Kop2Char">
    <w:name w:val="Kop 2 Char"/>
    <w:basedOn w:val="Standaardalinea-lettertype"/>
    <w:link w:val="Kop2"/>
    <w:uiPriority w:val="9"/>
    <w:rsid w:val="00DE0143"/>
    <w:rPr>
      <w:rFonts w:ascii="Verdana" w:eastAsiaTheme="majorEastAsia" w:hAnsi="Verdana" w:cstheme="majorBidi"/>
      <w:color w:val="ED7D31" w:themeColor="accent2"/>
      <w:sz w:val="26"/>
      <w:szCs w:val="26"/>
    </w:rPr>
  </w:style>
  <w:style w:type="character" w:customStyle="1" w:styleId="Kop3Char">
    <w:name w:val="Kop 3 Char"/>
    <w:basedOn w:val="Standaardalinea-lettertype"/>
    <w:link w:val="Kop3"/>
    <w:uiPriority w:val="9"/>
    <w:rsid w:val="00DE0143"/>
    <w:rPr>
      <w:rFonts w:ascii="Verdana" w:eastAsiaTheme="majorEastAsia" w:hAnsi="Verdana" w:cstheme="majorBidi"/>
      <w:color w:val="C45911" w:themeColor="accent2" w:themeShade="BF"/>
      <w:sz w:val="24"/>
      <w:szCs w:val="24"/>
    </w:rPr>
  </w:style>
  <w:style w:type="character" w:customStyle="1" w:styleId="Kop4Char">
    <w:name w:val="Kop 4 Char"/>
    <w:basedOn w:val="Standaardalinea-lettertype"/>
    <w:link w:val="Kop4"/>
    <w:uiPriority w:val="9"/>
    <w:rsid w:val="00DE0143"/>
    <w:rPr>
      <w:rFonts w:ascii="Verdana" w:eastAsiaTheme="majorEastAsia" w:hAnsi="Verdana" w:cstheme="majorBidi"/>
      <w:i/>
      <w:iCs/>
      <w:color w:val="2E74B5" w:themeColor="accent1" w:themeShade="BF"/>
    </w:rPr>
  </w:style>
  <w:style w:type="character" w:customStyle="1" w:styleId="Kop5Char">
    <w:name w:val="Kop 5 Char"/>
    <w:basedOn w:val="Standaardalinea-lettertype"/>
    <w:link w:val="Kop5"/>
    <w:uiPriority w:val="9"/>
    <w:semiHidden/>
    <w:rsid w:val="00DE0143"/>
    <w:rPr>
      <w:rFonts w:ascii="Verdana" w:eastAsiaTheme="majorEastAsia" w:hAnsi="Verdana" w:cstheme="majorBidi"/>
      <w:color w:val="2E74B5" w:themeColor="accent1" w:themeShade="BF"/>
    </w:rPr>
  </w:style>
  <w:style w:type="paragraph" w:styleId="Ondertitel">
    <w:name w:val="Subtitle"/>
    <w:basedOn w:val="Geenafstand"/>
    <w:link w:val="OndertitelChar"/>
    <w:uiPriority w:val="11"/>
    <w:qFormat/>
    <w:rsid w:val="0091254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12544"/>
    <w:rPr>
      <w:rFonts w:ascii="Verdana" w:eastAsiaTheme="minorEastAsia" w:hAnsi="Verdana"/>
      <w:color w:val="5A5A5A" w:themeColor="text1" w:themeTint="A5"/>
      <w:spacing w:val="15"/>
    </w:rPr>
  </w:style>
  <w:style w:type="paragraph" w:styleId="Geenafstand">
    <w:name w:val="No Spacing"/>
    <w:uiPriority w:val="1"/>
    <w:qFormat/>
    <w:rsid w:val="00912544"/>
    <w:pPr>
      <w:spacing w:after="0" w:line="240" w:lineRule="auto"/>
    </w:pPr>
    <w:rPr>
      <w:rFonts w:ascii="Verdana" w:hAnsi="Verdana"/>
    </w:rPr>
  </w:style>
  <w:style w:type="paragraph" w:styleId="Koptekst">
    <w:name w:val="header"/>
    <w:basedOn w:val="Standaard"/>
    <w:link w:val="KoptekstChar"/>
    <w:uiPriority w:val="99"/>
    <w:unhideWhenUsed/>
    <w:rsid w:val="0091254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12544"/>
    <w:rPr>
      <w:rFonts w:ascii="Verdana" w:hAnsi="Verdana"/>
    </w:rPr>
  </w:style>
  <w:style w:type="paragraph" w:styleId="Voettekst">
    <w:name w:val="footer"/>
    <w:basedOn w:val="Standaard"/>
    <w:link w:val="VoettekstChar"/>
    <w:uiPriority w:val="99"/>
    <w:unhideWhenUsed/>
    <w:rsid w:val="0091254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12544"/>
    <w:rPr>
      <w:rFonts w:ascii="Verdana" w:hAnsi="Verdana"/>
    </w:rPr>
  </w:style>
  <w:style w:type="paragraph" w:styleId="Kopvaninhoudsopgave">
    <w:name w:val="TOC Heading"/>
    <w:basedOn w:val="Kop1"/>
    <w:next w:val="Standaard"/>
    <w:uiPriority w:val="39"/>
    <w:unhideWhenUsed/>
    <w:qFormat/>
    <w:rsid w:val="00912544"/>
    <w:pPr>
      <w:outlineLvl w:val="9"/>
    </w:pPr>
    <w:rPr>
      <w:rFonts w:asciiTheme="majorHAnsi" w:hAnsiTheme="majorHAnsi"/>
      <w:color w:val="2E74B5" w:themeColor="accent1" w:themeShade="BF"/>
      <w:lang w:eastAsia="nl-NL"/>
    </w:rPr>
  </w:style>
  <w:style w:type="paragraph" w:styleId="Lijstalinea">
    <w:name w:val="List Paragraph"/>
    <w:basedOn w:val="Standaard"/>
    <w:uiPriority w:val="34"/>
    <w:qFormat/>
    <w:rsid w:val="00483EA4"/>
    <w:pPr>
      <w:ind w:left="720"/>
      <w:contextualSpacing/>
    </w:pPr>
  </w:style>
  <w:style w:type="paragraph" w:styleId="Inhopg1">
    <w:name w:val="toc 1"/>
    <w:basedOn w:val="Standaard"/>
    <w:next w:val="Standaard"/>
    <w:autoRedefine/>
    <w:uiPriority w:val="39"/>
    <w:unhideWhenUsed/>
    <w:rsid w:val="00483EA4"/>
    <w:pPr>
      <w:spacing w:after="100"/>
    </w:pPr>
  </w:style>
  <w:style w:type="paragraph" w:styleId="Inhopg2">
    <w:name w:val="toc 2"/>
    <w:basedOn w:val="Standaard"/>
    <w:next w:val="Standaard"/>
    <w:autoRedefine/>
    <w:uiPriority w:val="39"/>
    <w:unhideWhenUsed/>
    <w:rsid w:val="00483EA4"/>
    <w:pPr>
      <w:spacing w:after="100"/>
      <w:ind w:left="220"/>
    </w:pPr>
  </w:style>
  <w:style w:type="character" w:styleId="Hyperlink">
    <w:name w:val="Hyperlink"/>
    <w:basedOn w:val="Standaardalinea-lettertype"/>
    <w:uiPriority w:val="99"/>
    <w:unhideWhenUsed/>
    <w:rsid w:val="00483E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73904">
      <w:bodyDiv w:val="1"/>
      <w:marLeft w:val="0"/>
      <w:marRight w:val="0"/>
      <w:marTop w:val="0"/>
      <w:marBottom w:val="0"/>
      <w:divBdr>
        <w:top w:val="none" w:sz="0" w:space="0" w:color="auto"/>
        <w:left w:val="none" w:sz="0" w:space="0" w:color="auto"/>
        <w:bottom w:val="none" w:sz="0" w:space="0" w:color="auto"/>
        <w:right w:val="none" w:sz="0" w:space="0" w:color="auto"/>
      </w:divBdr>
    </w:div>
    <w:div w:id="986663147">
      <w:bodyDiv w:val="1"/>
      <w:marLeft w:val="0"/>
      <w:marRight w:val="0"/>
      <w:marTop w:val="0"/>
      <w:marBottom w:val="0"/>
      <w:divBdr>
        <w:top w:val="none" w:sz="0" w:space="0" w:color="auto"/>
        <w:left w:val="none" w:sz="0" w:space="0" w:color="auto"/>
        <w:bottom w:val="none" w:sz="0" w:space="0" w:color="auto"/>
        <w:right w:val="none" w:sz="0" w:space="0" w:color="auto"/>
      </w:divBdr>
    </w:div>
    <w:div w:id="1082606067">
      <w:bodyDiv w:val="1"/>
      <w:marLeft w:val="0"/>
      <w:marRight w:val="0"/>
      <w:marTop w:val="0"/>
      <w:marBottom w:val="0"/>
      <w:divBdr>
        <w:top w:val="none" w:sz="0" w:space="0" w:color="auto"/>
        <w:left w:val="none" w:sz="0" w:space="0" w:color="auto"/>
        <w:bottom w:val="none" w:sz="0" w:space="0" w:color="auto"/>
        <w:right w:val="none" w:sz="0" w:space="0" w:color="auto"/>
      </w:divBdr>
    </w:div>
    <w:div w:id="1695955024">
      <w:bodyDiv w:val="1"/>
      <w:marLeft w:val="0"/>
      <w:marRight w:val="0"/>
      <w:marTop w:val="0"/>
      <w:marBottom w:val="0"/>
      <w:divBdr>
        <w:top w:val="none" w:sz="0" w:space="0" w:color="auto"/>
        <w:left w:val="none" w:sz="0" w:space="0" w:color="auto"/>
        <w:bottom w:val="none" w:sz="0" w:space="0" w:color="auto"/>
        <w:right w:val="none" w:sz="0" w:space="0" w:color="auto"/>
      </w:divBdr>
    </w:div>
    <w:div w:id="2018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amvanwebsite.nl/adm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_2\Documents\Aangepaste%20Office-sjablonen\Bart%20Bongers.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BA020-64C6-44AB-B319-FDDC1360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Bart Bongers.dotx</Template>
  <TotalTime>14</TotalTime>
  <Pages>8</Pages>
  <Words>725</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Bongers</dc:creator>
  <cp:keywords/>
  <dc:description/>
  <cp:lastModifiedBy>Bart Bongers</cp:lastModifiedBy>
  <cp:revision>6</cp:revision>
  <dcterms:created xsi:type="dcterms:W3CDTF">2017-09-21T08:20:00Z</dcterms:created>
  <dcterms:modified xsi:type="dcterms:W3CDTF">2017-09-21T08:33:00Z</dcterms:modified>
</cp:coreProperties>
</file>