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A2B" w:rsidRDefault="004D0A2B" w:rsidP="004D0A2B">
      <w:pPr>
        <w:pStyle w:val="1"/>
      </w:pPr>
      <w:r w:rsidRPr="004D0A2B">
        <w:t>General description</w:t>
      </w:r>
    </w:p>
    <w:p w:rsidR="0062670F" w:rsidRDefault="004D0A2B" w:rsidP="007042A8">
      <w:pPr>
        <w:ind w:firstLine="420"/>
      </w:pPr>
      <w:r>
        <w:t>Badf is a tool for transforming FPLs in REC datas</w:t>
      </w:r>
      <w:r w:rsidR="0062670F">
        <w:t xml:space="preserve"> of Topsky-ATC </w:t>
      </w:r>
      <w:proofErr w:type="gramStart"/>
      <w:r w:rsidR="0062670F">
        <w:t xml:space="preserve">system </w:t>
      </w:r>
      <w:r>
        <w:t xml:space="preserve"> into</w:t>
      </w:r>
      <w:proofErr w:type="gramEnd"/>
      <w:r>
        <w:t xml:space="preserve"> SKPs in the EXE file </w:t>
      </w:r>
      <w:r w:rsidR="0062670F">
        <w:t>of Topsky-Training system</w:t>
      </w:r>
      <w:r>
        <w:t xml:space="preserve">, </w:t>
      </w:r>
      <w:r w:rsidRPr="004D0A2B">
        <w:t>based on user input simulation time and simulation sector</w:t>
      </w:r>
      <w:r w:rsidR="009917C4">
        <w:t>s</w:t>
      </w:r>
      <w:r w:rsidRPr="004D0A2B">
        <w:t>.</w:t>
      </w:r>
      <w:r w:rsidR="00B07384">
        <w:t xml:space="preserve"> The EXE</w:t>
      </w:r>
      <w:r w:rsidRPr="004D0A2B">
        <w:t xml:space="preserve"> </w:t>
      </w:r>
      <w:r w:rsidR="00B07384">
        <w:t xml:space="preserve">file can be run in Topsky-Training system. </w:t>
      </w:r>
      <w:r w:rsidRPr="004D0A2B">
        <w:t>The purpose is to reproduce the air situation related to the simulation sector area at the simulation time</w:t>
      </w:r>
      <w:r>
        <w:t xml:space="preserve"> </w:t>
      </w:r>
      <w:r>
        <w:rPr>
          <w:rFonts w:hint="eastAsia"/>
        </w:rPr>
        <w:t>i</w:t>
      </w:r>
      <w:r w:rsidRPr="004D0A2B">
        <w:t xml:space="preserve">n the </w:t>
      </w:r>
      <w:r>
        <w:t>Topsky-</w:t>
      </w:r>
      <w:r w:rsidR="0062670F">
        <w:t>Training system</w:t>
      </w:r>
      <w:r w:rsidRPr="004D0A2B">
        <w:t>.</w:t>
      </w:r>
      <w:r w:rsidR="009917C4">
        <w:t xml:space="preserve"> </w:t>
      </w:r>
    </w:p>
    <w:p w:rsidR="000D061E" w:rsidRDefault="0062670F" w:rsidP="00B07384">
      <w:r>
        <w:object w:dxaOrig="8626" w:dyaOrig="34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68.2pt" o:ole="">
            <v:imagedata r:id="rId6" o:title=""/>
          </v:shape>
          <o:OLEObject Type="Embed" ProgID="Visio.Drawing.15" ShapeID="_x0000_i1025" DrawAspect="Content" ObjectID="_1589888647" r:id="rId7"/>
        </w:object>
      </w:r>
    </w:p>
    <w:p w:rsidR="00FD69D4" w:rsidRPr="00281442" w:rsidRDefault="00281442" w:rsidP="00281442">
      <w:pPr>
        <w:ind w:firstLine="420"/>
      </w:pPr>
      <w:r w:rsidRPr="00281442">
        <w:t xml:space="preserve">In order to facilitate users to edit </w:t>
      </w:r>
      <w:r>
        <w:t>EXE file of Topsky-Training system at home or at work, the tool is developed using java which can be run both in windows and linux.</w:t>
      </w:r>
    </w:p>
    <w:p w:rsidR="004D0A2B" w:rsidRDefault="009917C4" w:rsidP="007042A8">
      <w:pPr>
        <w:ind w:firstLine="420"/>
      </w:pPr>
      <w:r w:rsidRPr="009917C4">
        <w:t>The main functions of the tool are as follows:</w:t>
      </w:r>
    </w:p>
    <w:p w:rsidR="009917C4" w:rsidRDefault="00120553" w:rsidP="004D0A2B">
      <w:r>
        <w:rPr>
          <w:noProof/>
        </w:rPr>
        <w:drawing>
          <wp:inline distT="0" distB="0" distL="0" distR="0">
            <wp:extent cx="5274310" cy="3923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s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A8" w:rsidRDefault="007042A8" w:rsidP="007042A8">
      <w:pPr>
        <w:pStyle w:val="1"/>
      </w:pPr>
      <w:r>
        <w:rPr>
          <w:rFonts w:hint="eastAsia"/>
        </w:rPr>
        <w:lastRenderedPageBreak/>
        <w:t xml:space="preserve">Function </w:t>
      </w:r>
      <w:r w:rsidRPr="004D0A2B">
        <w:t>description</w:t>
      </w:r>
      <w:r>
        <w:t xml:space="preserve"> and design consideration</w:t>
      </w:r>
    </w:p>
    <w:p w:rsidR="007042A8" w:rsidRDefault="007042A8" w:rsidP="007042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Extract FPLs from REC&amp;Save to DB</w:t>
      </w:r>
    </w:p>
    <w:p w:rsidR="00FD69D4" w:rsidRDefault="007042A8" w:rsidP="00220361">
      <w:pPr>
        <w:pStyle w:val="a3"/>
        <w:numPr>
          <w:ilvl w:val="0"/>
          <w:numId w:val="2"/>
        </w:numPr>
        <w:ind w:firstLineChars="0"/>
      </w:pPr>
      <w:r>
        <w:t>The tool e</w:t>
      </w:r>
      <w:r>
        <w:rPr>
          <w:rFonts w:hint="eastAsia"/>
        </w:rPr>
        <w:t>xtract FPLs from REC</w:t>
      </w:r>
      <w:r>
        <w:t xml:space="preserve"> datas.</w:t>
      </w:r>
      <w:r w:rsidR="00281442">
        <w:t xml:space="preserve"> </w:t>
      </w:r>
      <w:r>
        <w:t>Rec datas are the datas from local recording folder in REC node</w:t>
      </w:r>
      <w:r w:rsidR="00FD69D4">
        <w:t>, REC data file pattern like this:</w:t>
      </w:r>
    </w:p>
    <w:p w:rsidR="00FD69D4" w:rsidRDefault="00FD69D4" w:rsidP="00FD69D4">
      <w:r>
        <w:rPr>
          <w:noProof/>
        </w:rPr>
        <w:drawing>
          <wp:inline distT="0" distB="0" distL="0" distR="0" wp14:anchorId="4ACB90FE" wp14:editId="7F6307D3">
            <wp:extent cx="5274310" cy="271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61" w:rsidRDefault="00220361" w:rsidP="00220361">
      <w:pPr>
        <w:ind w:firstLine="420"/>
      </w:pPr>
      <w:r>
        <w:t>The status of all these FPLs are “canceled”.</w:t>
      </w:r>
      <w:r w:rsidRPr="00220361">
        <w:t xml:space="preserve"> </w:t>
      </w:r>
      <w:r>
        <w:t>That means t</w:t>
      </w:r>
      <w:r w:rsidRPr="00220361">
        <w:t xml:space="preserve">he </w:t>
      </w:r>
      <w:r>
        <w:t>FPL</w:t>
      </w:r>
      <w:r w:rsidRPr="00220361">
        <w:t xml:space="preserve"> information contains the real flight process</w:t>
      </w:r>
      <w:r>
        <w:t>.</w:t>
      </w:r>
    </w:p>
    <w:p w:rsidR="00FD69D4" w:rsidRDefault="00220361" w:rsidP="00FD69D4">
      <w:pPr>
        <w:pStyle w:val="a3"/>
        <w:numPr>
          <w:ilvl w:val="0"/>
          <w:numId w:val="2"/>
        </w:numPr>
        <w:ind w:firstLineChars="0"/>
      </w:pPr>
      <w:r>
        <w:t>Then the tool save these FPLs to DB.</w:t>
      </w:r>
    </w:p>
    <w:p w:rsidR="00220361" w:rsidRDefault="00220361" w:rsidP="00220361">
      <w:r w:rsidRPr="009B7DDA">
        <w:rPr>
          <w:b/>
        </w:rPr>
        <w:t xml:space="preserve">Design consideration: </w:t>
      </w:r>
      <w:r>
        <w:t xml:space="preserve">DB using microft access database. </w:t>
      </w:r>
      <w:r w:rsidRPr="00220361">
        <w:t xml:space="preserve">Because this database does not need to be installed, and is convenient for exporting data to CVS report format at any time. </w:t>
      </w:r>
      <w:r>
        <w:t>In addition</w:t>
      </w:r>
      <w:proofErr w:type="gramStart"/>
      <w:r>
        <w:t>,the</w:t>
      </w:r>
      <w:proofErr w:type="gramEnd"/>
      <w:r w:rsidRPr="00220361">
        <w:t xml:space="preserve"> database supports window</w:t>
      </w:r>
      <w:r>
        <w:t>s and l</w:t>
      </w:r>
      <w:r w:rsidRPr="00220361">
        <w:t>inux without configuration.</w:t>
      </w:r>
    </w:p>
    <w:p w:rsidR="009B7DDA" w:rsidRPr="009B7DDA" w:rsidRDefault="009B7DDA" w:rsidP="00220361">
      <w:pPr>
        <w:rPr>
          <w:b/>
        </w:rPr>
      </w:pPr>
      <w:r w:rsidRPr="009B7DDA">
        <w:rPr>
          <w:b/>
        </w:rPr>
        <w:t>Screenshots:</w:t>
      </w:r>
    </w:p>
    <w:p w:rsidR="009B7DDA" w:rsidRDefault="009B7DDA" w:rsidP="00220361">
      <w:r>
        <w:rPr>
          <w:noProof/>
        </w:rPr>
        <w:drawing>
          <wp:inline distT="0" distB="0" distL="0" distR="0" wp14:anchorId="41BB3BE3" wp14:editId="433F4E87">
            <wp:extent cx="5274310" cy="2989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A8" w:rsidRDefault="00B31D0A" w:rsidP="007042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Search,</w:t>
      </w:r>
      <w:r>
        <w:t xml:space="preserve">display&amp; export </w:t>
      </w:r>
      <w:r>
        <w:rPr>
          <w:rFonts w:hint="eastAsia"/>
        </w:rPr>
        <w:t>FPLs</w:t>
      </w:r>
    </w:p>
    <w:p w:rsidR="00B31D0A" w:rsidRDefault="00B31D0A" w:rsidP="00B31D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Search FPLs from DB&amp;</w:t>
      </w:r>
      <w:r>
        <w:t>Display FPLs</w:t>
      </w:r>
    </w:p>
    <w:p w:rsidR="00B31D0A" w:rsidRDefault="008122B4" w:rsidP="00B31D0A">
      <w:pPr>
        <w:ind w:firstLine="420"/>
      </w:pPr>
      <w:r>
        <w:t>The tool</w:t>
      </w:r>
      <w:r w:rsidR="00B31D0A">
        <w:t xml:space="preserve"> allows user</w:t>
      </w:r>
      <w:r w:rsidR="00B31D0A" w:rsidRPr="00B31D0A">
        <w:t xml:space="preserve"> to display all or eligible</w:t>
      </w:r>
      <w:r w:rsidR="00B31D0A">
        <w:t xml:space="preserve"> FPL</w:t>
      </w:r>
      <w:r w:rsidR="00B31D0A" w:rsidRPr="00B31D0A">
        <w:t xml:space="preserve"> </w:t>
      </w:r>
      <w:r w:rsidR="00B31D0A">
        <w:t xml:space="preserve">list </w:t>
      </w:r>
      <w:r w:rsidR="00B31D0A" w:rsidRPr="00B31D0A">
        <w:t>by entering query conditions</w:t>
      </w:r>
      <w:r w:rsidR="00B31D0A">
        <w:t xml:space="preserve"> from DB.</w:t>
      </w:r>
    </w:p>
    <w:p w:rsidR="00B31D0A" w:rsidRPr="009B7DDA" w:rsidRDefault="00B31D0A" w:rsidP="00B31D0A">
      <w:pPr>
        <w:rPr>
          <w:b/>
        </w:rPr>
      </w:pPr>
      <w:r w:rsidRPr="009B7DDA">
        <w:rPr>
          <w:b/>
        </w:rPr>
        <w:t>Screenshots:</w:t>
      </w:r>
    </w:p>
    <w:p w:rsidR="00B31D0A" w:rsidRPr="00B31D0A" w:rsidRDefault="00B31D0A" w:rsidP="00B31D0A">
      <w:r>
        <w:rPr>
          <w:noProof/>
        </w:rPr>
        <w:drawing>
          <wp:inline distT="0" distB="0" distL="0" distR="0" wp14:anchorId="3751BD07" wp14:editId="4879BE9E">
            <wp:extent cx="5274310" cy="982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0A" w:rsidRDefault="00B31D0A" w:rsidP="00B31D0A">
      <w:pPr>
        <w:pStyle w:val="a3"/>
        <w:numPr>
          <w:ilvl w:val="0"/>
          <w:numId w:val="3"/>
        </w:numPr>
        <w:ind w:firstLineChars="0"/>
      </w:pPr>
      <w:r>
        <w:t>Display FPL details</w:t>
      </w:r>
    </w:p>
    <w:p w:rsidR="00B31D0A" w:rsidRDefault="008122B4" w:rsidP="00B31D0A">
      <w:pPr>
        <w:ind w:firstLine="420"/>
      </w:pPr>
      <w:r>
        <w:t>The tool</w:t>
      </w:r>
      <w:r w:rsidR="00B31D0A">
        <w:t xml:space="preserve"> allows user</w:t>
      </w:r>
      <w:r w:rsidR="00B31D0A" w:rsidRPr="00B31D0A">
        <w:t xml:space="preserve"> to </w:t>
      </w:r>
      <w:r w:rsidR="00B31D0A">
        <w:t>display the FPL details by select a FPL row in FPL list</w:t>
      </w:r>
      <w:r w:rsidR="00B31D0A">
        <w:rPr>
          <w:rFonts w:hint="eastAsia"/>
        </w:rPr>
        <w:t>.</w:t>
      </w:r>
    </w:p>
    <w:p w:rsidR="00B31D0A" w:rsidRPr="009B7DDA" w:rsidRDefault="00B31D0A" w:rsidP="00B31D0A">
      <w:pPr>
        <w:rPr>
          <w:b/>
        </w:rPr>
      </w:pPr>
      <w:r w:rsidRPr="009B7DDA">
        <w:rPr>
          <w:b/>
        </w:rPr>
        <w:t>Screenshots:</w:t>
      </w:r>
    </w:p>
    <w:p w:rsidR="00B31D0A" w:rsidRDefault="00120553" w:rsidP="00B31D0A">
      <w:r>
        <w:rPr>
          <w:noProof/>
        </w:rPr>
        <w:lastRenderedPageBreak/>
        <w:drawing>
          <wp:inline distT="0" distB="0" distL="0" distR="0" wp14:anchorId="614C0333" wp14:editId="219B3A2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53" w:rsidRDefault="00484AFD" w:rsidP="00484AFD">
      <w:pPr>
        <w:pStyle w:val="a3"/>
        <w:numPr>
          <w:ilvl w:val="0"/>
          <w:numId w:val="3"/>
        </w:numPr>
        <w:ind w:firstLineChars="0"/>
      </w:pPr>
      <w:r w:rsidRPr="00484AFD">
        <w:t>Exporting FPLs in the form of CVS Report</w:t>
      </w:r>
    </w:p>
    <w:p w:rsidR="00B31D0A" w:rsidRPr="00484AFD" w:rsidRDefault="008122B4" w:rsidP="00484AFD">
      <w:pPr>
        <w:ind w:firstLine="420"/>
      </w:pPr>
      <w:r>
        <w:t>The tool</w:t>
      </w:r>
      <w:r w:rsidR="00120553">
        <w:t xml:space="preserve"> allows user</w:t>
      </w:r>
      <w:r w:rsidR="00120553" w:rsidRPr="00B31D0A">
        <w:t xml:space="preserve"> to </w:t>
      </w:r>
      <w:r w:rsidR="00484AFD">
        <w:t xml:space="preserve">export the FPL list </w:t>
      </w:r>
      <w:r w:rsidR="00484AFD" w:rsidRPr="00484AFD">
        <w:t>in the form of CVS Report</w:t>
      </w:r>
      <w:r w:rsidR="00484AFD">
        <w:t>.</w:t>
      </w:r>
    </w:p>
    <w:p w:rsidR="00B31D0A" w:rsidRDefault="00484AFD" w:rsidP="007042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FPLs to SKPs</w:t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 xml:space="preserve">Extract FPLs from DB and generate SKPs in the EXE </w:t>
      </w:r>
      <w:r w:rsidR="00A84A87">
        <w:t xml:space="preserve">file </w:t>
      </w:r>
      <w:r w:rsidRPr="00484AFD">
        <w:t>according to user input condition</w:t>
      </w:r>
    </w:p>
    <w:p w:rsidR="008F13E4" w:rsidRDefault="008F13E4" w:rsidP="008F13E4">
      <w:pPr>
        <w:ind w:firstLine="420"/>
      </w:pPr>
      <w:r>
        <w:rPr>
          <w:rFonts w:hint="eastAsia"/>
        </w:rPr>
        <w:t xml:space="preserve">The tool </w:t>
      </w:r>
      <w:r>
        <w:t>can e</w:t>
      </w:r>
      <w:r w:rsidRPr="00484AFD">
        <w:t>xtract FPLs from DB and generate SKPs</w:t>
      </w:r>
      <w:r>
        <w:t>. The Generated SKPs will be put in the EXE file which be selected by user.</w:t>
      </w:r>
    </w:p>
    <w:p w:rsidR="006A7C44" w:rsidRDefault="006A7C44" w:rsidP="006A7C44">
      <w:pPr>
        <w:rPr>
          <w:rFonts w:hint="eastAsia"/>
        </w:rPr>
      </w:pPr>
      <w:r>
        <w:rPr>
          <w:noProof/>
        </w:rPr>
        <w:drawing>
          <wp:inline distT="0" distB="0" distL="0" distR="0" wp14:anchorId="0444BF98" wp14:editId="67481D9F">
            <wp:extent cx="5274310" cy="455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5" w:rsidRDefault="008F13E4" w:rsidP="008F13E4">
      <w:r w:rsidRPr="008F13E4">
        <w:rPr>
          <w:b/>
        </w:rPr>
        <w:t>Deasign consideration:</w:t>
      </w:r>
      <w:r>
        <w:rPr>
          <w:b/>
        </w:rPr>
        <w:t xml:space="preserve"> </w:t>
      </w:r>
      <w:r w:rsidR="00A34E1E">
        <w:t xml:space="preserve">The FPL from DB contains the information how </w:t>
      </w:r>
      <w:r w:rsidR="00A423B5">
        <w:t>a</w:t>
      </w:r>
      <w:r w:rsidR="00A34E1E">
        <w:t xml:space="preserve"> flight fly passed every route-point</w:t>
      </w:r>
      <w:r w:rsidR="00A34E1E">
        <w:rPr>
          <w:rFonts w:hint="eastAsia"/>
        </w:rPr>
        <w:t xml:space="preserve">, such as </w:t>
      </w:r>
      <w:r w:rsidR="00922265">
        <w:t>current_functional_sector,</w:t>
      </w:r>
      <w:r>
        <w:t xml:space="preserve"> </w:t>
      </w:r>
      <w:r w:rsidR="00A34E1E">
        <w:t>geoposition,</w:t>
      </w:r>
      <w:r>
        <w:t xml:space="preserve"> </w:t>
      </w:r>
      <w:r w:rsidR="00A34E1E">
        <w:t>reference_eto,</w:t>
      </w:r>
      <w:r>
        <w:t xml:space="preserve"> </w:t>
      </w:r>
      <w:r w:rsidR="00A34E1E">
        <w:t>actual_flight_level,</w:t>
      </w:r>
      <w:r>
        <w:t xml:space="preserve"> </w:t>
      </w:r>
      <w:r w:rsidR="00A34E1E">
        <w:t>etc.</w:t>
      </w:r>
      <w:r w:rsidR="00A423B5">
        <w:t xml:space="preserve"> </w:t>
      </w:r>
    </w:p>
    <w:p w:rsidR="00A423B5" w:rsidRDefault="00922265" w:rsidP="00A423B5">
      <w:pPr>
        <w:rPr>
          <w:rFonts w:hint="eastAsia"/>
        </w:rPr>
      </w:pPr>
      <w:r>
        <w:rPr>
          <w:noProof/>
        </w:rPr>
        <w:drawing>
          <wp:inline distT="0" distB="0" distL="0" distR="0" wp14:anchorId="43C367AD" wp14:editId="6F8A73FB">
            <wp:extent cx="5274310" cy="1039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5" w:rsidRDefault="00A423B5" w:rsidP="00A34E1E">
      <w:pPr>
        <w:ind w:firstLine="420"/>
      </w:pPr>
      <w:r w:rsidRPr="00A34E1E">
        <w:t>User input simulation time and sector</w:t>
      </w:r>
      <w:r w:rsidR="006A7C44">
        <w:t>s</w:t>
      </w:r>
      <w:r>
        <w:rPr>
          <w:rFonts w:hint="eastAsia"/>
        </w:rPr>
        <w:t>.</w:t>
      </w:r>
      <w:r>
        <w:t xml:space="preserve"> </w:t>
      </w:r>
    </w:p>
    <w:p w:rsidR="00A423B5" w:rsidRDefault="00654711" w:rsidP="00A423B5">
      <w:r>
        <w:rPr>
          <w:noProof/>
        </w:rPr>
        <w:drawing>
          <wp:inline distT="0" distB="0" distL="0" distR="0" wp14:anchorId="1A74DE6B" wp14:editId="6AA113D6">
            <wp:extent cx="5274310" cy="483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65" w:rsidRDefault="00922265" w:rsidP="00654711">
      <w:pPr>
        <w:ind w:firstLine="420"/>
      </w:pPr>
      <w:r w:rsidRPr="00922265">
        <w:t xml:space="preserve">If the flight passes through </w:t>
      </w:r>
      <w:r>
        <w:t>these</w:t>
      </w:r>
      <w:r w:rsidRPr="00922265">
        <w:t xml:space="preserve"> </w:t>
      </w:r>
      <w:r>
        <w:t xml:space="preserve">inputed </w:t>
      </w:r>
      <w:r w:rsidRPr="00922265">
        <w:t>sector</w:t>
      </w:r>
      <w:r>
        <w:t>s</w:t>
      </w:r>
      <w:r w:rsidRPr="00922265">
        <w:t xml:space="preserve">, the </w:t>
      </w:r>
      <w:r>
        <w:t>FPL</w:t>
      </w:r>
      <w:r w:rsidRPr="00922265">
        <w:t xml:space="preserve"> will be included in the </w:t>
      </w:r>
      <w:r>
        <w:t>comparation as follow</w:t>
      </w:r>
      <w:r w:rsidRPr="00922265">
        <w:t>.</w:t>
      </w:r>
      <w:r>
        <w:t xml:space="preserve"> </w:t>
      </w:r>
    </w:p>
    <w:p w:rsidR="000D061E" w:rsidRDefault="00A423B5" w:rsidP="00654711">
      <w:pPr>
        <w:ind w:firstLine="420"/>
      </w:pPr>
      <w:r>
        <w:t xml:space="preserve">Then tool </w:t>
      </w:r>
      <w:r w:rsidRPr="00A423B5">
        <w:t xml:space="preserve">is compared with the </w:t>
      </w:r>
      <w:r>
        <w:t>reference_eto</w:t>
      </w:r>
      <w:r w:rsidRPr="00A423B5">
        <w:t xml:space="preserve"> in </w:t>
      </w:r>
      <w:r>
        <w:t>every</w:t>
      </w:r>
      <w:r w:rsidRPr="00A423B5">
        <w:t xml:space="preserve"> route</w:t>
      </w:r>
      <w:r>
        <w:t>-point</w:t>
      </w:r>
      <w:r w:rsidRPr="00A423B5">
        <w:t xml:space="preserve"> according to </w:t>
      </w:r>
      <w:r w:rsidR="00A84A87">
        <w:t>simulatation</w:t>
      </w:r>
      <w:r w:rsidR="00922265">
        <w:t xml:space="preserve"> </w:t>
      </w:r>
      <w:r w:rsidRPr="00A423B5">
        <w:t xml:space="preserve">time. The result of comparison is used to </w:t>
      </w:r>
      <w:r>
        <w:t>generate</w:t>
      </w:r>
      <w:r w:rsidRPr="00A423B5">
        <w:t xml:space="preserve"> </w:t>
      </w:r>
      <w:r w:rsidR="00922265">
        <w:t>a SKP</w:t>
      </w:r>
      <w:r w:rsidR="00922265">
        <w:t xml:space="preserve"> with </w:t>
      </w:r>
      <w:r>
        <w:t>AAT,</w:t>
      </w:r>
      <w:r w:rsidR="008F13E4">
        <w:t xml:space="preserve"> </w:t>
      </w:r>
      <w:r>
        <w:t>route,</w:t>
      </w:r>
      <w:r w:rsidR="008F13E4">
        <w:t xml:space="preserve"> </w:t>
      </w:r>
      <w:r>
        <w:t>FL</w:t>
      </w:r>
      <w:r w:rsidRPr="00A423B5">
        <w:t>.</w:t>
      </w:r>
      <w:r>
        <w:t xml:space="preserve"> </w:t>
      </w:r>
      <w:r w:rsidRPr="00A423B5">
        <w:t>There are two possibilities in the result</w:t>
      </w:r>
      <w:r w:rsidR="00922265">
        <w:t xml:space="preserve"> of one FPL as follows: (</w:t>
      </w:r>
      <w:r w:rsidR="00025E3D">
        <w:t>rp1,</w:t>
      </w:r>
      <w:r w:rsidR="008F13E4">
        <w:t xml:space="preserve"> </w:t>
      </w:r>
      <w:r w:rsidR="00025E3D">
        <w:t>rp2,</w:t>
      </w:r>
      <w:r w:rsidR="008F13E4">
        <w:t xml:space="preserve"> </w:t>
      </w:r>
      <w:r w:rsidR="00025E3D">
        <w:t xml:space="preserve">rp3…rpn are the route-points in </w:t>
      </w:r>
      <w:proofErr w:type="gramStart"/>
      <w:r w:rsidR="00025E3D">
        <w:t>th</w:t>
      </w:r>
      <w:proofErr w:type="gramEnd"/>
      <w:r w:rsidR="00025E3D">
        <w:t xml:space="preserve"> FPL</w:t>
      </w:r>
      <w:r w:rsidR="00922265">
        <w:t>)</w:t>
      </w:r>
    </w:p>
    <w:p w:rsidR="00654711" w:rsidRDefault="00654711" w:rsidP="00A423B5">
      <w:r>
        <w:t>C</w:t>
      </w:r>
      <w:r>
        <w:rPr>
          <w:rFonts w:hint="eastAsia"/>
        </w:rPr>
        <w:t xml:space="preserve">ase </w:t>
      </w:r>
      <w:r>
        <w:t>1:</w:t>
      </w:r>
      <w:r w:rsidR="00025E3D">
        <w:t xml:space="preserve"> Simulate Time &lt; reference_eto of rp1</w:t>
      </w:r>
    </w:p>
    <w:p w:rsidR="00025E3D" w:rsidRDefault="00025E3D" w:rsidP="00A423B5">
      <w:pPr>
        <w:rPr>
          <w:rFonts w:hint="eastAsia"/>
        </w:rPr>
      </w:pPr>
      <w:r>
        <w:object w:dxaOrig="4681" w:dyaOrig="2866">
          <v:shape id="_x0000_i1028" type="#_x0000_t75" style="width:233.85pt;height:143.4pt" o:ole="">
            <v:imagedata r:id="rId16" o:title=""/>
          </v:shape>
          <o:OLEObject Type="Embed" ProgID="Visio.Drawing.15" ShapeID="_x0000_i1028" DrawAspect="Content" ObjectID="_1589888648" r:id="rId17"/>
        </w:object>
      </w:r>
    </w:p>
    <w:p w:rsidR="00025E3D" w:rsidRDefault="00AE285D" w:rsidP="00025E3D">
      <w:r>
        <w:t>Case 2:</w:t>
      </w:r>
      <w:r w:rsidR="00025E3D">
        <w:t xml:space="preserve"> </w:t>
      </w:r>
      <w:r w:rsidR="00025E3D">
        <w:t>reference_eto of rp1</w:t>
      </w:r>
      <w:r w:rsidR="00025E3D">
        <w:t xml:space="preserve">&lt; </w:t>
      </w:r>
      <w:r w:rsidR="00025E3D">
        <w:t>Simulate Time &lt; reference_eto of rp</w:t>
      </w:r>
      <w:r w:rsidR="00025E3D">
        <w:t>n, so the apperance point in route of new SKP will be a latlon point between some rp and the next rp by computing.</w:t>
      </w:r>
      <w:r w:rsidR="00922265">
        <w:t>Its name will be added to the /B suffix, indicates it is apperance point.</w:t>
      </w:r>
    </w:p>
    <w:p w:rsidR="00AE285D" w:rsidRPr="00025E3D" w:rsidRDefault="00AE285D" w:rsidP="00A423B5"/>
    <w:p w:rsidR="00025E3D" w:rsidRDefault="00025E3D" w:rsidP="00A423B5">
      <w:r>
        <w:object w:dxaOrig="3991" w:dyaOrig="2521">
          <v:shape id="_x0000_i1026" type="#_x0000_t75" style="width:199.3pt;height:126.15pt" o:ole="">
            <v:imagedata r:id="rId18" o:title=""/>
          </v:shape>
          <o:OLEObject Type="Embed" ProgID="Visio.Drawing.15" ShapeID="_x0000_i1026" DrawAspect="Content" ObjectID="_1589888649" r:id="rId19"/>
        </w:object>
      </w:r>
    </w:p>
    <w:p w:rsidR="00AE285D" w:rsidRDefault="00025E3D" w:rsidP="00A423B5">
      <w:r>
        <w:t>C</w:t>
      </w:r>
      <w:r>
        <w:rPr>
          <w:rFonts w:hint="eastAsia"/>
        </w:rPr>
        <w:t xml:space="preserve">ase </w:t>
      </w:r>
      <w:r>
        <w:t xml:space="preserve">3: </w:t>
      </w:r>
      <w:r>
        <w:t xml:space="preserve">Simulate Time </w:t>
      </w:r>
      <w:r>
        <w:t>&gt;</w:t>
      </w:r>
      <w:r>
        <w:t xml:space="preserve"> reference_eto of rpn</w:t>
      </w:r>
    </w:p>
    <w:p w:rsidR="000D061E" w:rsidRDefault="00025E3D" w:rsidP="000D061E">
      <w:r>
        <w:object w:dxaOrig="6375" w:dyaOrig="2311">
          <v:shape id="_x0000_i1027" type="#_x0000_t75" style="width:318.55pt;height:115.8pt" o:ole="">
            <v:imagedata r:id="rId20" o:title=""/>
          </v:shape>
          <o:OLEObject Type="Embed" ProgID="Visio.Drawing.15" ShapeID="_x0000_i1027" DrawAspect="Content" ObjectID="_1589888650" r:id="rId21"/>
        </w:object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>Display SKPs in the EXE</w:t>
      </w:r>
    </w:p>
    <w:p w:rsidR="00B07384" w:rsidRDefault="00B07384" w:rsidP="00B07384">
      <w:pPr>
        <w:ind w:firstLine="420"/>
      </w:pPr>
      <w:r w:rsidRPr="00B07384">
        <w:t>The tool can refresh</w:t>
      </w:r>
      <w:r>
        <w:t xml:space="preserve"> and display</w:t>
      </w:r>
      <w:r w:rsidRPr="00B07384">
        <w:t xml:space="preserve"> the </w:t>
      </w:r>
      <w:r>
        <w:t>SKP list</w:t>
      </w:r>
      <w:r w:rsidRPr="00B07384">
        <w:t xml:space="preserve"> in the </w:t>
      </w:r>
      <w:r>
        <w:t xml:space="preserve">EXE </w:t>
      </w:r>
      <w:r w:rsidRPr="00B07384">
        <w:t>file</w:t>
      </w:r>
      <w:r>
        <w:t>, the EXE file no. is input by user.</w:t>
      </w:r>
    </w:p>
    <w:p w:rsidR="00B07384" w:rsidRPr="009B7DDA" w:rsidRDefault="00B07384" w:rsidP="00B07384">
      <w:pPr>
        <w:rPr>
          <w:b/>
        </w:rPr>
      </w:pPr>
      <w:r w:rsidRPr="009B7DDA">
        <w:rPr>
          <w:b/>
        </w:rPr>
        <w:t>Screenshots:</w:t>
      </w:r>
    </w:p>
    <w:p w:rsidR="00B07384" w:rsidRDefault="00B07384" w:rsidP="00B07384">
      <w:r>
        <w:rPr>
          <w:noProof/>
        </w:rPr>
        <w:lastRenderedPageBreak/>
        <w:drawing>
          <wp:inline distT="0" distB="0" distL="0" distR="0" wp14:anchorId="53FA5225" wp14:editId="5336A267">
            <wp:extent cx="5274310" cy="2054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>Display SKP details</w:t>
      </w:r>
    </w:p>
    <w:p w:rsidR="00B07384" w:rsidRPr="00B07384" w:rsidRDefault="008122B4" w:rsidP="00B07384">
      <w:pPr>
        <w:ind w:firstLine="420"/>
      </w:pPr>
      <w:r>
        <w:t>The tool</w:t>
      </w:r>
      <w:r w:rsidR="00B07384">
        <w:t xml:space="preserve"> allows user</w:t>
      </w:r>
      <w:r w:rsidR="00B07384" w:rsidRPr="00B31D0A">
        <w:t xml:space="preserve"> to </w:t>
      </w:r>
      <w:r w:rsidR="00B07384">
        <w:t>display the SKP details by select a SKP row in SKP list</w:t>
      </w:r>
      <w:r w:rsidR="00B07384">
        <w:rPr>
          <w:rFonts w:hint="eastAsia"/>
        </w:rPr>
        <w:t>.</w:t>
      </w:r>
    </w:p>
    <w:p w:rsidR="00B07384" w:rsidRPr="00B07384" w:rsidRDefault="00B07384" w:rsidP="00B07384">
      <w:pPr>
        <w:rPr>
          <w:b/>
        </w:rPr>
      </w:pPr>
      <w:r w:rsidRPr="00B07384">
        <w:rPr>
          <w:b/>
        </w:rPr>
        <w:t>Screenshots:</w:t>
      </w:r>
    </w:p>
    <w:p w:rsidR="00B07384" w:rsidRDefault="00B07384" w:rsidP="00B07384">
      <w:r>
        <w:rPr>
          <w:noProof/>
        </w:rPr>
        <w:drawing>
          <wp:inline distT="0" distB="0" distL="0" distR="0" wp14:anchorId="64F98FE8" wp14:editId="23D581F2">
            <wp:extent cx="5274310" cy="2877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>Add,edit and remove SKP</w:t>
      </w:r>
    </w:p>
    <w:p w:rsidR="00B07384" w:rsidRPr="00B07384" w:rsidRDefault="008122B4" w:rsidP="005E2012">
      <w:pPr>
        <w:ind w:firstLine="420"/>
      </w:pPr>
      <w:r>
        <w:t>The tool</w:t>
      </w:r>
      <w:r w:rsidR="00B07384">
        <w:t xml:space="preserve"> allows user</w:t>
      </w:r>
      <w:r w:rsidR="00B07384" w:rsidRPr="00B31D0A">
        <w:t xml:space="preserve"> to </w:t>
      </w:r>
      <w:r w:rsidR="005E2012">
        <w:t>a</w:t>
      </w:r>
      <w:r w:rsidR="005E2012" w:rsidRPr="00484AFD">
        <w:t>dd</w:t>
      </w:r>
      <w:proofErr w:type="gramStart"/>
      <w:r w:rsidR="005E2012" w:rsidRPr="00484AFD">
        <w:t>,edit</w:t>
      </w:r>
      <w:proofErr w:type="gramEnd"/>
      <w:r w:rsidR="005E2012" w:rsidRPr="00484AFD">
        <w:t xml:space="preserve"> and remove</w:t>
      </w:r>
      <w:r w:rsidR="005E2012">
        <w:t xml:space="preserve"> </w:t>
      </w:r>
      <w:r w:rsidR="00B07384">
        <w:t xml:space="preserve">the SKP </w:t>
      </w:r>
      <w:r w:rsidR="005E2012">
        <w:t>in the EXE file.</w:t>
      </w:r>
    </w:p>
    <w:p w:rsidR="00B07384" w:rsidRPr="00B07384" w:rsidRDefault="00B07384" w:rsidP="00B07384">
      <w:pPr>
        <w:rPr>
          <w:b/>
        </w:rPr>
      </w:pPr>
      <w:r w:rsidRPr="00B07384">
        <w:rPr>
          <w:b/>
        </w:rPr>
        <w:t>Screenshots:</w:t>
      </w:r>
    </w:p>
    <w:p w:rsidR="00B07384" w:rsidRDefault="005E2012" w:rsidP="005E2012">
      <w:r>
        <w:rPr>
          <w:noProof/>
        </w:rPr>
        <w:drawing>
          <wp:inline distT="0" distB="0" distL="0" distR="0" wp14:anchorId="4525D103" wp14:editId="75B6C2B8">
            <wp:extent cx="5274310" cy="654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>Import the SKPL_FILE as edit template</w:t>
      </w:r>
    </w:p>
    <w:p w:rsidR="005E2012" w:rsidRPr="00B07384" w:rsidRDefault="008122B4" w:rsidP="005E2012">
      <w:pPr>
        <w:ind w:firstLine="420"/>
      </w:pPr>
      <w:r>
        <w:t>The tool</w:t>
      </w:r>
      <w:r w:rsidR="005E2012">
        <w:t xml:space="preserve"> allows user</w:t>
      </w:r>
      <w:r w:rsidR="005E2012" w:rsidRPr="00B31D0A">
        <w:t xml:space="preserve"> to </w:t>
      </w:r>
      <w:r w:rsidR="005E2012">
        <w:t xml:space="preserve">import the SKPL_FILE as edit template when a SKP being edited. </w:t>
      </w:r>
      <w:r w:rsidR="005E2012" w:rsidRPr="005E2012">
        <w:t>The contents of the text boxes in the edit window can be filled from the SKP_FILE file.</w:t>
      </w:r>
    </w:p>
    <w:p w:rsidR="005E2012" w:rsidRPr="005E2012" w:rsidRDefault="005E2012" w:rsidP="005E2012">
      <w:pPr>
        <w:rPr>
          <w:b/>
        </w:rPr>
      </w:pPr>
      <w:r w:rsidRPr="005E2012">
        <w:rPr>
          <w:b/>
        </w:rPr>
        <w:t>Screenshots:</w:t>
      </w:r>
    </w:p>
    <w:p w:rsidR="005E2012" w:rsidRDefault="005E2012" w:rsidP="005E2012">
      <w:r>
        <w:rPr>
          <w:noProof/>
        </w:rPr>
        <w:lastRenderedPageBreak/>
        <w:drawing>
          <wp:inline distT="0" distB="0" distL="0" distR="0" wp14:anchorId="6E35B92A" wp14:editId="0515F053">
            <wp:extent cx="5274310" cy="2942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FD" w:rsidRDefault="00484AFD" w:rsidP="00484AFD">
      <w:pPr>
        <w:pStyle w:val="a3"/>
        <w:numPr>
          <w:ilvl w:val="0"/>
          <w:numId w:val="4"/>
        </w:numPr>
        <w:ind w:firstLineChars="0"/>
      </w:pPr>
      <w:r w:rsidRPr="00484AFD">
        <w:t>Preview the EXE</w:t>
      </w:r>
    </w:p>
    <w:p w:rsidR="005E2012" w:rsidRPr="0068375D" w:rsidRDefault="008122B4" w:rsidP="0068375D">
      <w:pPr>
        <w:ind w:firstLine="420"/>
      </w:pPr>
      <w:r>
        <w:t>The tool</w:t>
      </w:r>
      <w:r w:rsidR="005E2012">
        <w:t xml:space="preserve"> allows user</w:t>
      </w:r>
      <w:r w:rsidR="005E2012" w:rsidRPr="00B31D0A">
        <w:t xml:space="preserve"> to </w:t>
      </w:r>
      <w:r w:rsidR="0068375D">
        <w:t>preview the SKPs in the EXE file</w:t>
      </w:r>
      <w:r w:rsidR="00E41BA2">
        <w:t xml:space="preserve"> to cheak if the route-points in SKP is right.</w:t>
      </w:r>
      <w:r w:rsidR="005E2012">
        <w:t xml:space="preserve"> </w:t>
      </w:r>
      <w:r w:rsidR="0068375D" w:rsidRPr="0068375D">
        <w:t xml:space="preserve">The tool provides a graphical window to overlay display maps and </w:t>
      </w:r>
      <w:r w:rsidR="0068375D">
        <w:rPr>
          <w:rFonts w:hint="eastAsia"/>
        </w:rPr>
        <w:t>SKP</w:t>
      </w:r>
      <w:r w:rsidR="0068375D">
        <w:t>s.</w:t>
      </w:r>
    </w:p>
    <w:p w:rsidR="00484AFD" w:rsidRDefault="00484AFD" w:rsidP="00484AFD">
      <w:pPr>
        <w:pStyle w:val="a3"/>
        <w:numPr>
          <w:ilvl w:val="0"/>
          <w:numId w:val="5"/>
        </w:numPr>
        <w:ind w:firstLineChars="0"/>
      </w:pPr>
      <w:r w:rsidRPr="00484AFD">
        <w:t>Visualize the display of maps and tools</w:t>
      </w:r>
    </w:p>
    <w:p w:rsidR="0068375D" w:rsidRDefault="008122B4" w:rsidP="0068375D">
      <w:pPr>
        <w:ind w:firstLine="420"/>
      </w:pPr>
      <w:r>
        <w:rPr>
          <w:rFonts w:hint="eastAsia"/>
        </w:rPr>
        <w:t>The tool</w:t>
      </w:r>
      <w:r w:rsidR="0068375D">
        <w:rPr>
          <w:rFonts w:hint="eastAsia"/>
        </w:rPr>
        <w:t xml:space="preserve"> can display system maps, </w:t>
      </w:r>
      <w:r w:rsidR="0068375D">
        <w:t xml:space="preserve">compass, range rings, </w:t>
      </w:r>
      <w:r w:rsidR="0068375D">
        <w:rPr>
          <w:rFonts w:hint="eastAsia"/>
        </w:rPr>
        <w:t>d</w:t>
      </w:r>
      <w:r w:rsidR="0068375D" w:rsidRPr="0068375D">
        <w:t>istance measuring line</w:t>
      </w:r>
      <w:r w:rsidR="00F34407">
        <w:t xml:space="preserve"> and so on. The color can be changed by user.</w:t>
      </w:r>
    </w:p>
    <w:p w:rsidR="00F34407" w:rsidRPr="00F34407" w:rsidRDefault="00F34407" w:rsidP="00F34407">
      <w:pPr>
        <w:rPr>
          <w:b/>
        </w:rPr>
      </w:pPr>
      <w:r w:rsidRPr="005E2012">
        <w:rPr>
          <w:b/>
        </w:rPr>
        <w:t>Screenshots:</w:t>
      </w:r>
    </w:p>
    <w:p w:rsidR="00F34407" w:rsidRDefault="00F34407" w:rsidP="00F34407">
      <w:r>
        <w:rPr>
          <w:noProof/>
        </w:rPr>
        <w:drawing>
          <wp:inline distT="0" distB="0" distL="0" distR="0" wp14:anchorId="46AA1C15" wp14:editId="2219CCCC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FD" w:rsidRDefault="00484AFD" w:rsidP="00484AFD">
      <w:pPr>
        <w:pStyle w:val="a3"/>
        <w:numPr>
          <w:ilvl w:val="0"/>
          <w:numId w:val="5"/>
        </w:numPr>
        <w:ind w:firstLineChars="0"/>
      </w:pPr>
      <w:r w:rsidRPr="00484AFD">
        <w:t>Visualize the display of SKPs in the EXE</w:t>
      </w:r>
    </w:p>
    <w:p w:rsidR="001B3318" w:rsidRPr="00AD7BE7" w:rsidRDefault="00812BB6" w:rsidP="00812BB6">
      <w:pPr>
        <w:ind w:firstLine="420"/>
        <w:rPr>
          <w:rFonts w:hint="eastAsia"/>
        </w:rPr>
      </w:pPr>
      <w:r>
        <w:rPr>
          <w:rFonts w:hint="eastAsia"/>
        </w:rPr>
        <w:t xml:space="preserve">The tool can display </w:t>
      </w:r>
      <w:r>
        <w:rPr>
          <w:rFonts w:hint="eastAsia"/>
        </w:rPr>
        <w:t>some</w:t>
      </w:r>
      <w:r>
        <w:t xml:space="preserve"> or all of the SKPs in the EXE according user input. </w:t>
      </w:r>
      <w:r w:rsidRPr="00812BB6">
        <w:t xml:space="preserve">Each </w:t>
      </w:r>
      <w:r>
        <w:t>SKP</w:t>
      </w:r>
      <w:r w:rsidRPr="00812BB6">
        <w:t xml:space="preserve"> consists of </w:t>
      </w:r>
      <w:r>
        <w:t>a label</w:t>
      </w:r>
      <w:r w:rsidRPr="00812BB6">
        <w:t xml:space="preserve"> and a series of </w:t>
      </w:r>
      <w:r w:rsidR="00AD7BE7">
        <w:t>route-points</w:t>
      </w:r>
      <w:r w:rsidRPr="00812BB6">
        <w:t xml:space="preserve">. </w:t>
      </w:r>
      <w:r>
        <w:t xml:space="preserve">The color of a label </w:t>
      </w:r>
      <w:r w:rsidRPr="00812BB6">
        <w:t xml:space="preserve">depends on the </w:t>
      </w:r>
      <w:r>
        <w:t>AAT of the SKP. If AAT of the SKP==0, means the SKP is active, the color of its label is green</w:t>
      </w:r>
      <w:r w:rsidR="00AD7BE7">
        <w:t>.</w:t>
      </w:r>
      <w:r w:rsidR="00AD7BE7" w:rsidRPr="00AD7BE7">
        <w:t xml:space="preserve"> The position of the </w:t>
      </w:r>
      <w:r w:rsidR="00AD7BE7">
        <w:rPr>
          <w:rFonts w:hint="eastAsia"/>
        </w:rPr>
        <w:t>label</w:t>
      </w:r>
      <w:r w:rsidR="00AD7BE7">
        <w:t xml:space="preserve"> is </w:t>
      </w:r>
      <w:r w:rsidR="00AD7BE7" w:rsidRPr="00AD7BE7">
        <w:t>at the point of appearance</w:t>
      </w:r>
      <w:r w:rsidR="00AD7BE7">
        <w:rPr>
          <w:rFonts w:hint="eastAsia"/>
        </w:rPr>
        <w:t>.</w:t>
      </w:r>
      <w:r w:rsidR="00AD7BE7" w:rsidRPr="00AD7BE7">
        <w:t xml:space="preserve"> The route points that have not yet been passed are green, indicating that the route points already used are white. </w:t>
      </w:r>
      <w:r w:rsidR="00AD7BE7">
        <w:t>If AAT of the SKP</w:t>
      </w:r>
      <w:r w:rsidR="00AD7BE7">
        <w:t>&gt;</w:t>
      </w:r>
      <w:r w:rsidR="00AD7BE7">
        <w:t xml:space="preserve">0, means the SKP is </w:t>
      </w:r>
      <w:r w:rsidR="00AD7BE7">
        <w:t xml:space="preserve">not </w:t>
      </w:r>
      <w:r w:rsidR="00AD7BE7">
        <w:t>active</w:t>
      </w:r>
      <w:r w:rsidR="00AD7BE7">
        <w:t xml:space="preserve">, it will be </w:t>
      </w:r>
      <w:r w:rsidR="00AD7BE7">
        <w:lastRenderedPageBreak/>
        <w:t>active in the future</w:t>
      </w:r>
      <w:r w:rsidR="00AD7BE7">
        <w:t xml:space="preserve">, the color of its label </w:t>
      </w:r>
      <w:r w:rsidR="00AD7BE7">
        <w:t xml:space="preserve">and its route-points </w:t>
      </w:r>
      <w:r w:rsidR="00AD7BE7">
        <w:t xml:space="preserve">is </w:t>
      </w:r>
      <w:r w:rsidR="00AD7BE7">
        <w:t>blue</w:t>
      </w:r>
      <w:r w:rsidR="00AD7BE7">
        <w:t>.</w:t>
      </w:r>
      <w:r w:rsidR="00AD7BE7" w:rsidRPr="00AD7BE7">
        <w:t xml:space="preserve"> Clicking the </w:t>
      </w:r>
      <w:r w:rsidR="00AD7BE7">
        <w:rPr>
          <w:rFonts w:hint="eastAsia"/>
        </w:rPr>
        <w:t>label</w:t>
      </w:r>
      <w:r w:rsidR="00AD7BE7">
        <w:t xml:space="preserve"> </w:t>
      </w:r>
      <w:r w:rsidR="00AD7BE7" w:rsidRPr="00AD7BE7">
        <w:t xml:space="preserve">with the right mouse button will </w:t>
      </w:r>
      <w:r w:rsidR="008F7913">
        <w:t xml:space="preserve">popup the SKP details window to </w:t>
      </w:r>
      <w:r w:rsidR="00AD7BE7" w:rsidRPr="00AD7BE7">
        <w:t xml:space="preserve">display the </w:t>
      </w:r>
      <w:r w:rsidR="00AD7BE7">
        <w:t>details of the SKP</w:t>
      </w:r>
      <w:r w:rsidR="00AD7BE7" w:rsidRPr="00AD7BE7">
        <w:t>.</w:t>
      </w:r>
    </w:p>
    <w:p w:rsidR="00812BB6" w:rsidRPr="00F34407" w:rsidRDefault="00812BB6" w:rsidP="00812BB6">
      <w:pPr>
        <w:rPr>
          <w:b/>
        </w:rPr>
      </w:pPr>
      <w:r w:rsidRPr="005E2012">
        <w:rPr>
          <w:b/>
        </w:rPr>
        <w:t>Screenshots:</w:t>
      </w:r>
    </w:p>
    <w:p w:rsidR="00812BB6" w:rsidRDefault="00812BB6" w:rsidP="001B3318">
      <w:r>
        <w:rPr>
          <w:noProof/>
        </w:rPr>
        <w:drawing>
          <wp:inline distT="0" distB="0" distL="0" distR="0" wp14:anchorId="6DCE1FA4" wp14:editId="14A24CD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F5" w:rsidRDefault="007239F5" w:rsidP="007239F5">
      <w:pPr>
        <w:pStyle w:val="1"/>
      </w:pPr>
      <w:bookmarkStart w:id="0" w:name="_GoBack"/>
      <w:bookmarkEnd w:id="0"/>
      <w:r>
        <w:t>I</w:t>
      </w:r>
      <w:r w:rsidRPr="007239F5">
        <w:t>nstallation and deployment</w:t>
      </w:r>
    </w:p>
    <w:p w:rsidR="007239F5" w:rsidRDefault="006B7A11" w:rsidP="006B7A11">
      <w:pPr>
        <w:ind w:firstLine="420"/>
      </w:pPr>
      <w:r w:rsidRPr="006B7A11">
        <w:t xml:space="preserve">The </w:t>
      </w:r>
      <w:r>
        <w:t>tool</w:t>
      </w:r>
      <w:r w:rsidRPr="006B7A11">
        <w:t xml:space="preserve"> does not need to be installed. It comes with JDK. It only needs to execute files in directory</w:t>
      </w:r>
      <w:r>
        <w:t xml:space="preserve"> to run bdaf.bat in windows or bdaf.sh in linux</w:t>
      </w:r>
      <w:r w:rsidRPr="006B7A11">
        <w:t>.</w:t>
      </w:r>
      <w:r>
        <w:t xml:space="preserve"> The structure of the tool folder is as follow:</w:t>
      </w:r>
    </w:p>
    <w:p w:rsidR="006B7A11" w:rsidRPr="007042A8" w:rsidRDefault="006B7A11" w:rsidP="006B7A11">
      <w:pPr>
        <w:rPr>
          <w:rFonts w:hint="eastAsia"/>
        </w:rPr>
      </w:pPr>
      <w:r>
        <w:rPr>
          <w:noProof/>
        </w:rPr>
        <w:drawing>
          <wp:inline distT="0" distB="0" distL="0" distR="0" wp14:anchorId="06479248" wp14:editId="4A9D057C">
            <wp:extent cx="5274310" cy="1794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A11" w:rsidRPr="00704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D202D"/>
    <w:multiLevelType w:val="hybridMultilevel"/>
    <w:tmpl w:val="1760FE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AA4AE9"/>
    <w:multiLevelType w:val="hybridMultilevel"/>
    <w:tmpl w:val="63F646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3D46B8"/>
    <w:multiLevelType w:val="hybridMultilevel"/>
    <w:tmpl w:val="8084B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D75AC7"/>
    <w:multiLevelType w:val="hybridMultilevel"/>
    <w:tmpl w:val="26C6D8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05641A"/>
    <w:multiLevelType w:val="hybridMultilevel"/>
    <w:tmpl w:val="26C6D8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965"/>
    <w:rsid w:val="00025E3D"/>
    <w:rsid w:val="00076207"/>
    <w:rsid w:val="000A48E2"/>
    <w:rsid w:val="000D061E"/>
    <w:rsid w:val="00120553"/>
    <w:rsid w:val="001B3318"/>
    <w:rsid w:val="00220361"/>
    <w:rsid w:val="00281442"/>
    <w:rsid w:val="00437A12"/>
    <w:rsid w:val="00484AFD"/>
    <w:rsid w:val="004D0A2B"/>
    <w:rsid w:val="005E2012"/>
    <w:rsid w:val="0062670F"/>
    <w:rsid w:val="00654711"/>
    <w:rsid w:val="0068375D"/>
    <w:rsid w:val="006A7C44"/>
    <w:rsid w:val="006B7A11"/>
    <w:rsid w:val="007042A8"/>
    <w:rsid w:val="007239F5"/>
    <w:rsid w:val="008122B4"/>
    <w:rsid w:val="00812BB6"/>
    <w:rsid w:val="008F13E4"/>
    <w:rsid w:val="008F7913"/>
    <w:rsid w:val="00922265"/>
    <w:rsid w:val="009917C4"/>
    <w:rsid w:val="009B4343"/>
    <w:rsid w:val="009B7DDA"/>
    <w:rsid w:val="00A00965"/>
    <w:rsid w:val="00A34E1E"/>
    <w:rsid w:val="00A423B5"/>
    <w:rsid w:val="00A466D7"/>
    <w:rsid w:val="00A63985"/>
    <w:rsid w:val="00A84A87"/>
    <w:rsid w:val="00AD7BE7"/>
    <w:rsid w:val="00AE285D"/>
    <w:rsid w:val="00B07384"/>
    <w:rsid w:val="00B31D0A"/>
    <w:rsid w:val="00B616CE"/>
    <w:rsid w:val="00E41BA2"/>
    <w:rsid w:val="00E85F06"/>
    <w:rsid w:val="00F34407"/>
    <w:rsid w:val="00FD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178F9-B067-4116-BC2F-91147CB9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A1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A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D0A2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042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6.png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package" Target="embeddings/Microsoft_Visio___3.vsdx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EC185-9DD2-405C-96F5-BF8D365D3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733</Words>
  <Characters>4179</Characters>
  <Application>Microsoft Office Word</Application>
  <DocSecurity>0</DocSecurity>
  <Lines>34</Lines>
  <Paragraphs>9</Paragraphs>
  <ScaleCrop>false</ScaleCrop>
  <Company>Home</Company>
  <LinksUpToDate>false</LinksUpToDate>
  <CharactersWithSpaces>4903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Fan</dc:creator>
  <cp:keywords/>
  <dc:description/>
  <cp:lastModifiedBy>Zhang Fan</cp:lastModifiedBy>
  <cp:revision>17</cp:revision>
  <dcterms:created xsi:type="dcterms:W3CDTF">2018-06-06T07:48:00Z</dcterms:created>
  <dcterms:modified xsi:type="dcterms:W3CDTF">2018-06-07T06:57:00Z</dcterms:modified>
</cp:coreProperties>
</file>