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4" w:rsidRPr="00E10244" w:rsidRDefault="00E10244" w:rsidP="00E10244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i/>
          <w:iCs/>
          <w:color w:val="3C484E"/>
          <w:kern w:val="0"/>
          <w:sz w:val="33"/>
          <w:szCs w:val="33"/>
        </w:rPr>
      </w:pPr>
      <w:r w:rsidRPr="00E10244">
        <w:rPr>
          <w:rFonts w:ascii="inherit" w:eastAsia="宋体" w:hAnsi="inherit" w:cs="宋体"/>
          <w:i/>
          <w:iCs/>
          <w:color w:val="3C484E"/>
          <w:kern w:val="0"/>
          <w:sz w:val="33"/>
          <w:szCs w:val="33"/>
        </w:rPr>
        <w:t>本文是提取雪球数据</w:t>
      </w:r>
      <w:r w:rsidRPr="00E10244">
        <w:rPr>
          <w:rFonts w:ascii="inherit" w:eastAsia="宋体" w:hAnsi="inherit" w:cs="宋体"/>
          <w:i/>
          <w:iCs/>
          <w:color w:val="3C484E"/>
          <w:kern w:val="0"/>
          <w:sz w:val="33"/>
          <w:szCs w:val="33"/>
        </w:rPr>
        <w:t>token</w:t>
      </w:r>
      <w:r w:rsidRPr="00E10244">
        <w:rPr>
          <w:rFonts w:ascii="inherit" w:eastAsia="宋体" w:hAnsi="inherit" w:cs="宋体"/>
          <w:i/>
          <w:iCs/>
          <w:color w:val="3C484E"/>
          <w:kern w:val="0"/>
          <w:sz w:val="33"/>
          <w:szCs w:val="33"/>
        </w:rPr>
        <w:t>的过程记录</w:t>
      </w:r>
    </w:p>
    <w:p w:rsidR="00E10244" w:rsidRPr="00E10244" w:rsidRDefault="00E10244" w:rsidP="00E10244">
      <w:pPr>
        <w:widowControl/>
        <w:shd w:val="clear" w:color="auto" w:fill="FFFFFF"/>
        <w:spacing w:before="120" w:after="48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</w:pPr>
      <w:r w:rsidRPr="00E10244"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  <w:t>1.</w:t>
      </w:r>
      <w:r w:rsidRPr="00E10244"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  <w:t>提取过程</w: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首先我们依然打开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chrome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的开发者工具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,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点击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network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的标签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,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选择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XHR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。如图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:</w:t>
      </w:r>
    </w:p>
    <w:p w:rsidR="00E10244" w:rsidRPr="00E10244" w:rsidRDefault="00E10244" w:rsidP="00E102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4" name="矩形 4" descr="https://blog.crackcreed.com/content/images/2018/11/snowball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s://blog.crackcreed.com/content/images/2018/11/snowball-1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从图中可以轻易的获取到雪球数据的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api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地址和请求参数等信息。下面将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API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复制到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Postman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中尝试获取数据。</w:t>
      </w:r>
    </w:p>
    <w:p w:rsidR="00E10244" w:rsidRPr="00E10244" w:rsidRDefault="00E10244" w:rsidP="00E10244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i/>
          <w:iCs/>
          <w:color w:val="3C484E"/>
          <w:kern w:val="0"/>
          <w:sz w:val="33"/>
          <w:szCs w:val="33"/>
        </w:rPr>
      </w:pPr>
      <w:hyperlink r:id="rId5" w:history="1">
        <w:r w:rsidRPr="00E10244">
          <w:rPr>
            <w:rFonts w:ascii="inherit" w:eastAsia="宋体" w:hAnsi="inherit" w:cs="宋体"/>
            <w:i/>
            <w:iCs/>
            <w:color w:val="000000"/>
            <w:kern w:val="0"/>
            <w:sz w:val="33"/>
            <w:szCs w:val="33"/>
            <w:bdr w:val="none" w:sz="0" w:space="0" w:color="auto" w:frame="1"/>
          </w:rPr>
          <w:t>https://stock.xueqiu.com/v5/stock/realtime/quotec.json?symbol=SH000001,SZ399001,SZ399006&amp;_=1541640828575</w:t>
        </w:r>
      </w:hyperlink>
    </w:p>
    <w:p w:rsidR="00E10244" w:rsidRPr="00E10244" w:rsidRDefault="00E10244" w:rsidP="00E102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3" name="矩形 3" descr="https://blog.crackcreed.com/content/images/2018/11/snowball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https://blog.crackcreed.com/content/images/2018/11/snowball-2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可以看到，成功获得了报价数据。再试试其他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API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。</w:t>
      </w:r>
    </w:p>
    <w:p w:rsidR="00E10244" w:rsidRPr="00E10244" w:rsidRDefault="00E10244" w:rsidP="00E10244">
      <w:pPr>
        <w:widowControl/>
        <w:shd w:val="clear" w:color="auto" w:fill="FFFFFF"/>
        <w:jc w:val="left"/>
        <w:textAlignment w:val="baseline"/>
        <w:rPr>
          <w:rFonts w:ascii="inherit" w:eastAsia="宋体" w:hAnsi="inherit" w:cs="宋体"/>
          <w:i/>
          <w:iCs/>
          <w:color w:val="3C484E"/>
          <w:kern w:val="0"/>
          <w:sz w:val="33"/>
          <w:szCs w:val="33"/>
        </w:rPr>
      </w:pPr>
      <w:hyperlink r:id="rId6" w:history="1">
        <w:r w:rsidRPr="00E10244">
          <w:rPr>
            <w:rFonts w:ascii="inherit" w:eastAsia="宋体" w:hAnsi="inherit" w:cs="宋体"/>
            <w:i/>
            <w:iCs/>
            <w:color w:val="000000"/>
            <w:kern w:val="0"/>
            <w:sz w:val="33"/>
            <w:szCs w:val="33"/>
            <w:bdr w:val="none" w:sz="0" w:space="0" w:color="auto" w:frame="1"/>
          </w:rPr>
          <w:t>https://stock.xueqiu.com/v5/stock/history/trade.json?symbol=SH510050&amp;count=10</w:t>
        </w:r>
      </w:hyperlink>
    </w:p>
    <w:p w:rsidR="00E10244" w:rsidRPr="00E10244" w:rsidRDefault="00E10244" w:rsidP="00E102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矩形 2" descr="https://blog.crackcreed.com/content/images/2018/11/snowball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s://blog.crackcreed.com/content/images/2018/11/snowball-3.PN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这次报了未登录的错误，说明雪球对其中一些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API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进行的权限验证，一些则没有。我们可以尝试从合法的请求信息中寻找验证口令。</w: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>
        <w:rPr>
          <w:rFonts w:ascii="Georgia" w:eastAsia="宋体" w:hAnsi="Georgia" w:cs="宋体"/>
          <w:noProof/>
          <w:color w:val="3C484E"/>
          <w:kern w:val="0"/>
          <w:sz w:val="33"/>
          <w:szCs w:val="33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矩形 1" descr="snowball-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snowball-4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lastRenderedPageBreak/>
        <w:t>经观察，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token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一定是保存在了请求的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Cookie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中了。将所有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Cookie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列出来，去除明显不需要的。只剩下如下几个。从多次请求数据中发现有些值并不影响成功请求数据。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 xml:space="preserve">aliyungf_tc=AQAAAJglyDOjpQwAVYYKcPUhPe30XE/a; 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 xml:space="preserve">xq_a_token=a8d434ddd975f5752965fa782596bd0b5b008376; 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 xml:space="preserve">xq_a_token.sig=ke78qTMMk1J4blZPe-jY53Uy9Ec; 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 xml:space="preserve">xq_r_token=437547d929e3cc54630bfd58136879694e1ae4a9; 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 xml:space="preserve">xq_r_token.sig=iYuNwCitZuVpyfkOu6_LLtaQn6E; 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 xml:space="preserve">u=781511537516883; 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 xml:space="preserve">device_id=a4d5e9838df630d4ed110e85576d0482; 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 xml:space="preserve">Hm_lvt_1db88642e346389874251b5a1eded6e3=1511537517; 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>Hm_lpvt_1db88642e346389874251b5a1eded6e3=1511537543</w: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继续用排除法，在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postman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中加入信息，不断请求，看结果，找出必要的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token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。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(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基本锁定在带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token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字符的那几个里）</w: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最后得出结果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,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只有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xq_a_token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是必须的。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宋体"/>
          <w:color w:val="E5EFF5"/>
          <w:kern w:val="0"/>
          <w:sz w:val="24"/>
          <w:szCs w:val="24"/>
          <w:bdr w:val="none" w:sz="0" w:space="0" w:color="auto" w:frame="1"/>
        </w:rPr>
        <w:t>xq_a_token=a8d434ddd975f5752965fa782596bd0b5b008376;</w:t>
      </w:r>
    </w:p>
    <w:p w:rsidR="00E10244" w:rsidRPr="00E10244" w:rsidRDefault="00E10244" w:rsidP="00E10244">
      <w:pPr>
        <w:widowControl/>
        <w:shd w:val="clear" w:color="auto" w:fill="FFFFFF"/>
        <w:spacing w:before="120" w:after="48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</w:pPr>
      <w:r w:rsidRPr="00E10244"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  <w:t>2.</w:t>
      </w:r>
      <w:r w:rsidRPr="00E10244"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  <w:t>提取雪球数据代码</w: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我将自己查到的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api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进行了整理，写成了一个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python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包，方便使用。</w: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安装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pysnowball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函数包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lastRenderedPageBreak/>
        <w:t>pip install pysnowball</w:t>
      </w:r>
    </w:p>
    <w:p w:rsidR="00E10244" w:rsidRPr="00E10244" w:rsidRDefault="00E10244" w:rsidP="00E10244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python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简单示例，更多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api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请查文档：</w:t>
      </w:r>
      <w:hyperlink r:id="rId7" w:history="1">
        <w:r w:rsidRPr="00E10244">
          <w:rPr>
            <w:rFonts w:ascii="inherit" w:eastAsia="宋体" w:hAnsi="inherit" w:cs="宋体"/>
            <w:color w:val="000000"/>
            <w:kern w:val="0"/>
            <w:sz w:val="33"/>
            <w:szCs w:val="33"/>
            <w:bdr w:val="none" w:sz="0" w:space="0" w:color="auto" w:frame="1"/>
          </w:rPr>
          <w:t>https://github.com/uname-yang/pysnowball</w:t>
        </w:r>
      </w:hyperlink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>import pysnowball as ball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>ball.set_token('xq_a_token=a8d434ddd975f5752965fa782596bd0b5b008376;')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>ball.earningforecast('SZ002027')</w:t>
      </w:r>
    </w:p>
    <w:p w:rsidR="00E10244" w:rsidRPr="00E10244" w:rsidRDefault="00E10244" w:rsidP="00E10244">
      <w:pPr>
        <w:widowControl/>
        <w:shd w:val="clear" w:color="auto" w:fill="FFFFFF"/>
        <w:spacing w:after="360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结果：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>{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"list": [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"eps": 4.78,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"roe": null,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"pb": null,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"pe": 8.4,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"forecast_year": "2018"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"eps": 5.49,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"roe": null,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"pb": null,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"pe": 7.32,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"forecast_year": "2019"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{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"eps": 6.12,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"roe": null,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"pb": null,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"pe": 6.56,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    "forecast_year": "2020"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lastRenderedPageBreak/>
        <w:t xml:space="preserve">    ]</w:t>
      </w:r>
    </w:p>
    <w:p w:rsidR="00E10244" w:rsidRPr="00E10244" w:rsidRDefault="00E10244" w:rsidP="00E10244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textAlignment w:val="baseline"/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</w:pPr>
      <w:r w:rsidRPr="00E10244">
        <w:rPr>
          <w:rFonts w:ascii="Courier New" w:eastAsia="宋体" w:hAnsi="Courier New" w:cs="Courier New"/>
          <w:color w:val="E5EFF5"/>
          <w:kern w:val="0"/>
          <w:sz w:val="24"/>
          <w:szCs w:val="24"/>
          <w:bdr w:val="none" w:sz="0" w:space="0" w:color="auto" w:frame="1"/>
        </w:rPr>
        <w:t>}</w:t>
      </w:r>
    </w:p>
    <w:p w:rsidR="00E10244" w:rsidRPr="00E10244" w:rsidRDefault="00E10244" w:rsidP="00E10244">
      <w:pPr>
        <w:widowControl/>
        <w:shd w:val="clear" w:color="auto" w:fill="FFFFFF"/>
        <w:spacing w:before="120" w:after="48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</w:pPr>
      <w:r w:rsidRPr="00E10244"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  <w:t>3.</w:t>
      </w:r>
      <w:r w:rsidRPr="00E10244">
        <w:rPr>
          <w:rFonts w:ascii="Segoe UI" w:eastAsia="宋体" w:hAnsi="Segoe UI" w:cs="Segoe UI"/>
          <w:b/>
          <w:bCs/>
          <w:color w:val="090A0B"/>
          <w:kern w:val="0"/>
          <w:sz w:val="36"/>
          <w:szCs w:val="36"/>
        </w:rPr>
        <w:t>结论</w:t>
      </w:r>
    </w:p>
    <w:p w:rsidR="00E10244" w:rsidRPr="00E10244" w:rsidRDefault="00E10244" w:rsidP="00E10244">
      <w:pPr>
        <w:widowControl/>
        <w:shd w:val="clear" w:color="auto" w:fill="FFFFFF"/>
        <w:jc w:val="left"/>
        <w:textAlignment w:val="baseline"/>
        <w:rPr>
          <w:rFonts w:ascii="Georgia" w:eastAsia="宋体" w:hAnsi="Georgia" w:cs="宋体"/>
          <w:color w:val="3C484E"/>
          <w:kern w:val="0"/>
          <w:sz w:val="33"/>
          <w:szCs w:val="33"/>
        </w:rPr>
      </w:pP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雪球数据的验证信息在请求头的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Cookie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中，将</w:t>
      </w:r>
      <w:r w:rsidRPr="00E10244">
        <w:rPr>
          <w:rFonts w:ascii="Courier New" w:eastAsia="宋体" w:hAnsi="Courier New" w:cs="Courier New"/>
          <w:color w:val="3C484E"/>
          <w:kern w:val="0"/>
          <w:sz w:val="26"/>
          <w:szCs w:val="26"/>
          <w:bdr w:val="none" w:sz="0" w:space="0" w:color="auto" w:frame="1"/>
          <w:shd w:val="clear" w:color="auto" w:fill="E5EFF5"/>
        </w:rPr>
        <w:t>xq_a_token=xxx;</w:t>
      </w:r>
      <w:r w:rsidRPr="00E10244">
        <w:rPr>
          <w:rFonts w:ascii="Georgia" w:eastAsia="宋体" w:hAnsi="Georgia" w:cs="宋体"/>
          <w:color w:val="3C484E"/>
          <w:kern w:val="0"/>
          <w:sz w:val="33"/>
          <w:szCs w:val="33"/>
        </w:rPr>
        <w:t>部分加入请求即可通过登录验证。</w:t>
      </w:r>
    </w:p>
    <w:p w:rsidR="00C217A6" w:rsidRDefault="00C217A6">
      <w:bookmarkStart w:id="0" w:name="_GoBack"/>
      <w:bookmarkEnd w:id="0"/>
    </w:p>
    <w:sectPr w:rsidR="00C2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68"/>
    <w:rsid w:val="00B17268"/>
    <w:rsid w:val="00C217A6"/>
    <w:rsid w:val="00E1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02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024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0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024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10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02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024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02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024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102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024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10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02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024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50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  <w:div w:id="112947022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  <w:div w:id="13761563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ame-yang/pysnowbal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ock.xueqiu.com/v5/stock/history/trade.json?symbol=SH510050&amp;count=10" TargetMode="External"/><Relationship Id="rId5" Type="http://schemas.openxmlformats.org/officeDocument/2006/relationships/hyperlink" Target="https://stock.xueqiu.com/v5/stock/realtime/quotec.json?symbol=SH000001,SZ399001,SZ399006&amp;_=15416408285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2019-08-09T09:06:00Z</dcterms:created>
  <dcterms:modified xsi:type="dcterms:W3CDTF">2019-08-09T09:07:00Z</dcterms:modified>
</cp:coreProperties>
</file>