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FCA" w:rsidRPr="00195D8F" w:rsidRDefault="00737972" w:rsidP="00254C3D">
      <w:pPr>
        <w:jc w:val="both"/>
        <w:rPr>
          <w:rFonts w:ascii="Times New Roman" w:hAnsi="Times New Roman" w:cs="Times New Roman"/>
          <w:color w:val="auto"/>
        </w:rPr>
      </w:pPr>
      <w:r w:rsidRPr="00195D8F">
        <w:rPr>
          <w:rFonts w:ascii="Times New Roman" w:hAnsi="Times New Roman" w:cs="Times New Roman"/>
          <w:color w:val="auto"/>
        </w:rPr>
        <w:t>Abstract</w:t>
      </w:r>
    </w:p>
    <w:p w:rsidR="00195D8F" w:rsidRDefault="00195D8F" w:rsidP="00254C3D">
      <w:pPr>
        <w:jc w:val="both"/>
        <w:rPr>
          <w:rFonts w:ascii="Times New Roman" w:hAnsi="Times New Roman" w:cs="Times New Roman"/>
          <w:color w:val="auto"/>
        </w:rPr>
      </w:pPr>
    </w:p>
    <w:p w:rsidR="00195D8F" w:rsidRPr="00737972" w:rsidRDefault="00254C3D" w:rsidP="00254C3D">
      <w:pPr>
        <w:jc w:val="both"/>
        <w:rPr>
          <w:rFonts w:ascii="Times New Roman" w:hAnsi="Times New Roman" w:cs="Times New Roman" w:hint="eastAsia"/>
          <w:color w:val="auto"/>
        </w:rPr>
      </w:pPr>
      <w:r>
        <w:rPr>
          <w:rFonts w:ascii="Times New Roman" w:hAnsi="Times New Roman" w:cs="Times New Roman"/>
          <w:color w:val="auto"/>
        </w:rPr>
        <w:t xml:space="preserve">We focuse on a privacy-preserving video system and try to obtain the internal information of video with image processing techniques. Using optical flow features, we try to </w:t>
      </w:r>
      <w:r w:rsidRPr="00254C3D">
        <w:rPr>
          <w:rFonts w:ascii="Times New Roman" w:hAnsi="Times New Roman" w:cs="Times New Roman"/>
          <w:color w:val="auto"/>
        </w:rPr>
        <w:t>estimat</w:t>
      </w:r>
      <w:r>
        <w:rPr>
          <w:rFonts w:ascii="Times New Roman" w:hAnsi="Times New Roman" w:cs="Times New Roman"/>
          <w:color w:val="auto"/>
        </w:rPr>
        <w:t xml:space="preserve">e and segment inhomogeneous crowds </w:t>
      </w:r>
      <w:r w:rsidRPr="00254C3D">
        <w:rPr>
          <w:rFonts w:ascii="Times New Roman" w:hAnsi="Times New Roman" w:cs="Times New Roman"/>
          <w:color w:val="auto"/>
        </w:rPr>
        <w:t>composed of pedestrians</w:t>
      </w:r>
      <w:r>
        <w:rPr>
          <w:rFonts w:ascii="Times New Roman" w:hAnsi="Times New Roman" w:cs="Times New Roman"/>
          <w:color w:val="auto"/>
        </w:rPr>
        <w:t xml:space="preserve"> </w:t>
      </w:r>
      <w:r w:rsidRPr="00254C3D">
        <w:rPr>
          <w:rFonts w:ascii="Times New Roman" w:hAnsi="Times New Roman" w:cs="Times New Roman"/>
          <w:color w:val="auto"/>
        </w:rPr>
        <w:t>that travel in different directions</w:t>
      </w:r>
      <w:r>
        <w:rPr>
          <w:rFonts w:ascii="Times New Roman" w:hAnsi="Times New Roman" w:cs="Times New Roman"/>
          <w:color w:val="auto"/>
        </w:rPr>
        <w:t xml:space="preserve">. With these features, we apply several </w:t>
      </w:r>
      <w:r w:rsidR="00B23726">
        <w:rPr>
          <w:rFonts w:ascii="Times New Roman" w:hAnsi="Times New Roman" w:cs="Times New Roman"/>
          <w:color w:val="auto"/>
        </w:rPr>
        <w:t>classfying</w:t>
      </w:r>
      <w:r>
        <w:rPr>
          <w:rFonts w:ascii="Times New Roman" w:hAnsi="Times New Roman" w:cs="Times New Roman"/>
          <w:color w:val="auto"/>
        </w:rPr>
        <w:t xml:space="preserve"> algorithms to tell the normal behaviors from the abnormal. </w:t>
      </w:r>
      <w:r w:rsidR="00B23726">
        <w:rPr>
          <w:rFonts w:ascii="Times New Roman" w:hAnsi="Times New Roman" w:cs="Times New Roman"/>
          <w:color w:val="auto"/>
        </w:rPr>
        <w:t xml:space="preserve">Then we compare the accuracy of these algorithms and aim to make some improvement on the algorithms. </w:t>
      </w:r>
      <w:r w:rsidRPr="00254C3D">
        <w:rPr>
          <w:rFonts w:ascii="Times New Roman" w:hAnsi="Times New Roman" w:cs="Times New Roman"/>
          <w:color w:val="auto"/>
        </w:rPr>
        <w:t xml:space="preserve">We </w:t>
      </w:r>
      <w:r w:rsidR="00B23726">
        <w:rPr>
          <w:rFonts w:ascii="Times New Roman" w:hAnsi="Times New Roman" w:cs="Times New Roman"/>
          <w:color w:val="auto"/>
        </w:rPr>
        <w:t xml:space="preserve">will try to </w:t>
      </w:r>
      <w:r w:rsidRPr="00254C3D">
        <w:rPr>
          <w:rFonts w:ascii="Times New Roman" w:hAnsi="Times New Roman" w:cs="Times New Roman"/>
          <w:color w:val="auto"/>
        </w:rPr>
        <w:t>validate both the crowd segmentation algorithm, and the crowd counting system, on a large pedestrian dataset (2000 frames of video, containing 49,885 total</w:t>
      </w:r>
      <w:r>
        <w:rPr>
          <w:rFonts w:ascii="Times New Roman" w:hAnsi="Times New Roman" w:cs="Times New Roman"/>
          <w:color w:val="auto"/>
        </w:rPr>
        <w:t xml:space="preserve"> </w:t>
      </w:r>
      <w:r w:rsidRPr="00254C3D">
        <w:rPr>
          <w:rFonts w:ascii="Times New Roman" w:hAnsi="Times New Roman" w:cs="Times New Roman"/>
          <w:color w:val="auto"/>
        </w:rPr>
        <w:t xml:space="preserve">pedestrian instances). </w:t>
      </w:r>
      <w:r w:rsidR="00B23726">
        <w:rPr>
          <w:rFonts w:ascii="Times New Roman" w:hAnsi="Times New Roman" w:cs="Times New Roman"/>
          <w:color w:val="auto"/>
        </w:rPr>
        <w:t xml:space="preserve">This project will </w:t>
      </w:r>
      <w:r w:rsidR="00737972">
        <w:rPr>
          <w:rFonts w:ascii="Times New Roman" w:hAnsi="Times New Roman" w:cs="Times New Roman"/>
          <w:color w:val="auto"/>
        </w:rPr>
        <w:t>help monitering abnormal behaved objects in public environment with vision information.</w:t>
      </w:r>
    </w:p>
    <w:p w:rsidR="00195D8F" w:rsidRPr="00737972" w:rsidRDefault="00737972" w:rsidP="00254C3D">
      <w:pPr>
        <w:jc w:val="both"/>
        <w:rPr>
          <w:rFonts w:ascii="Times New Roman" w:hAnsi="Times New Roman" w:cs="Times New Roman"/>
          <w:color w:val="auto"/>
        </w:rPr>
      </w:pPr>
      <w:r>
        <w:rPr>
          <w:rFonts w:ascii="Times New Roman" w:hAnsi="Times New Roman" w:cs="Times New Roman"/>
          <w:color w:val="auto"/>
        </w:rPr>
        <w:t>Key words: image processing, optical flow, classification algorithms</w:t>
      </w:r>
    </w:p>
    <w:p w:rsidR="00737972" w:rsidRPr="00737972" w:rsidRDefault="00737972" w:rsidP="00254C3D">
      <w:pPr>
        <w:jc w:val="both"/>
        <w:rPr>
          <w:rFonts w:ascii="Times New Roman" w:hAnsi="Times New Roman" w:cs="Times New Roman" w:hint="eastAsia"/>
          <w:color w:val="auto"/>
        </w:rPr>
      </w:pPr>
      <w:bookmarkStart w:id="0" w:name="_GoBack"/>
      <w:bookmarkEnd w:id="0"/>
    </w:p>
    <w:p w:rsidR="005C1FCA" w:rsidRPr="00195D8F" w:rsidRDefault="00737972" w:rsidP="00254C3D">
      <w:pPr>
        <w:widowControl w:val="0"/>
        <w:spacing w:line="240" w:lineRule="auto"/>
        <w:jc w:val="both"/>
        <w:rPr>
          <w:rFonts w:ascii="Times New Roman" w:eastAsia="等线" w:hAnsi="Times New Roman" w:cs="Times New Roman"/>
          <w:color w:val="auto"/>
        </w:rPr>
      </w:pPr>
      <w:r w:rsidRPr="00195D8F">
        <w:rPr>
          <w:rFonts w:ascii="Times New Roman" w:eastAsia="等线" w:hAnsi="Times New Roman" w:cs="Times New Roman"/>
          <w:color w:val="auto"/>
        </w:rPr>
        <w:t xml:space="preserve">Background </w:t>
      </w:r>
    </w:p>
    <w:p w:rsidR="005C1FCA" w:rsidRPr="00195D8F" w:rsidRDefault="005C1FCA" w:rsidP="00254C3D">
      <w:pPr>
        <w:widowControl w:val="0"/>
        <w:spacing w:line="240" w:lineRule="auto"/>
        <w:jc w:val="both"/>
        <w:rPr>
          <w:rFonts w:ascii="Times New Roman" w:eastAsia="等线" w:hAnsi="Times New Roman" w:cs="Times New Roman"/>
          <w:color w:val="auto"/>
        </w:rPr>
      </w:pPr>
    </w:p>
    <w:p w:rsidR="005C1FCA" w:rsidRPr="00195D8F" w:rsidRDefault="00737972" w:rsidP="00254C3D">
      <w:pPr>
        <w:widowControl w:val="0"/>
        <w:spacing w:line="240" w:lineRule="auto"/>
        <w:jc w:val="both"/>
        <w:rPr>
          <w:rFonts w:ascii="Times New Roman" w:eastAsia="等线" w:hAnsi="Times New Roman" w:cs="Times New Roman"/>
          <w:color w:val="auto"/>
        </w:rPr>
      </w:pPr>
      <w:r w:rsidRPr="00195D8F">
        <w:rPr>
          <w:rFonts w:ascii="Times New Roman" w:eastAsia="等线" w:hAnsi="Times New Roman" w:cs="Times New Roman"/>
          <w:color w:val="auto"/>
        </w:rPr>
        <w:t>There is currently a great interest in vision technology for monitoring all types of environments. And one of the most important goals of monitoring environments is to find abnormal behaviors, which requires the identification and understanding of human be</w:t>
      </w:r>
      <w:r w:rsidRPr="00195D8F">
        <w:rPr>
          <w:rFonts w:ascii="Times New Roman" w:eastAsia="等线" w:hAnsi="Times New Roman" w:cs="Times New Roman"/>
          <w:color w:val="auto"/>
        </w:rPr>
        <w:t xml:space="preserve">havior. The existing behavior recognition and understanding technology can be divided into visual-based methods and non-visual methods based on ways of information collection. With the development of computer vision technology, vision-based human behavior </w:t>
      </w:r>
      <w:r w:rsidRPr="00195D8F">
        <w:rPr>
          <w:rFonts w:ascii="Times New Roman" w:eastAsia="等线" w:hAnsi="Times New Roman" w:cs="Times New Roman"/>
          <w:color w:val="auto"/>
        </w:rPr>
        <w:t>recognition and identification has attracted increasing attention. Its application to intelligent control, medical diagnosis, perception interface, human-computer interaction, motion analysis has inspired wide interest among the majority of researchers.</w:t>
      </w:r>
    </w:p>
    <w:p w:rsidR="005C1FCA" w:rsidRPr="00195D8F" w:rsidRDefault="00737972" w:rsidP="00254C3D">
      <w:pPr>
        <w:widowControl w:val="0"/>
        <w:spacing w:line="240" w:lineRule="auto"/>
        <w:jc w:val="both"/>
        <w:rPr>
          <w:rFonts w:ascii="Times New Roman" w:eastAsia="等线" w:hAnsi="Times New Roman" w:cs="Times New Roman"/>
          <w:color w:val="auto"/>
        </w:rPr>
      </w:pPr>
      <w:bookmarkStart w:id="1" w:name="_gjdgxs" w:colFirst="0" w:colLast="0"/>
      <w:bookmarkEnd w:id="1"/>
      <w:r w:rsidRPr="00195D8F">
        <w:rPr>
          <w:rFonts w:ascii="Times New Roman" w:eastAsia="等线" w:hAnsi="Times New Roman" w:cs="Times New Roman"/>
          <w:color w:val="auto"/>
        </w:rPr>
        <w:t>Ye</w:t>
      </w:r>
      <w:r w:rsidRPr="00195D8F">
        <w:rPr>
          <w:rFonts w:ascii="Times New Roman" w:eastAsia="等线" w:hAnsi="Times New Roman" w:cs="Times New Roman"/>
          <w:color w:val="auto"/>
        </w:rPr>
        <w:t>t, the deployment of vision technology is invariably met with skepticism by society at large, given the perception that it could be used to infringe on the individual’s privacy rights. So Antoni B.Chan proposed a new formulation for surveillance technology</w:t>
      </w:r>
      <w:r w:rsidRPr="00195D8F">
        <w:rPr>
          <w:rFonts w:ascii="Times New Roman" w:eastAsia="等线" w:hAnsi="Times New Roman" w:cs="Times New Roman"/>
          <w:color w:val="auto"/>
        </w:rPr>
        <w:t xml:space="preserve"> by detecting people in the scene and tracking over time, which is averse to individual tracking. But he didn’t put forward any practical methods for telling the abnormal behaviors from the normal ones. As machine learning methods are widely used, this pro</w:t>
      </w:r>
      <w:r w:rsidRPr="00195D8F">
        <w:rPr>
          <w:rFonts w:ascii="Times New Roman" w:eastAsia="等线" w:hAnsi="Times New Roman" w:cs="Times New Roman"/>
          <w:color w:val="auto"/>
        </w:rPr>
        <w:t>ject try to apply this tech</w:t>
      </w:r>
      <w:r w:rsidR="00254C3D">
        <w:rPr>
          <w:rFonts w:ascii="Times New Roman" w:eastAsia="等线" w:hAnsi="Times New Roman" w:cs="Times New Roman"/>
          <w:color w:val="auto"/>
        </w:rPr>
        <w:t>nique for solving the detection</w:t>
      </w:r>
      <w:r w:rsidRPr="00195D8F">
        <w:rPr>
          <w:rFonts w:ascii="Times New Roman" w:eastAsia="等线" w:hAnsi="Times New Roman" w:cs="Times New Roman"/>
          <w:color w:val="auto"/>
        </w:rPr>
        <w:t xml:space="preserve"> goal.</w:t>
      </w:r>
    </w:p>
    <w:p w:rsidR="005C1FCA" w:rsidRPr="00195D8F" w:rsidRDefault="00737972" w:rsidP="00254C3D">
      <w:pPr>
        <w:widowControl w:val="0"/>
        <w:spacing w:line="240" w:lineRule="auto"/>
        <w:jc w:val="both"/>
        <w:rPr>
          <w:rFonts w:ascii="Times New Roman" w:eastAsia="等线" w:hAnsi="Times New Roman" w:cs="Times New Roman"/>
          <w:color w:val="auto"/>
        </w:rPr>
      </w:pPr>
      <w:r w:rsidRPr="00195D8F">
        <w:rPr>
          <w:rFonts w:ascii="Times New Roman" w:eastAsia="等线" w:hAnsi="Times New Roman" w:cs="Times New Roman"/>
          <w:color w:val="auto"/>
        </w:rPr>
        <w:t>In addition, images could be added an amount of noise in the process of formation, transmission, reception. The noise hinders human visual perception, prevents the system sensors from correc</w:t>
      </w:r>
      <w:r w:rsidRPr="00195D8F">
        <w:rPr>
          <w:rFonts w:ascii="Times New Roman" w:eastAsia="等线" w:hAnsi="Times New Roman" w:cs="Times New Roman"/>
          <w:color w:val="auto"/>
        </w:rPr>
        <w:t>tly understanding or analyzing the image information, resulting in deviations between the actual value and the detected value. Hence, it’s necessary to use appropriate methods to reduce noise as pre-processing before further application of image fusion, im</w:t>
      </w:r>
      <w:r w:rsidRPr="00195D8F">
        <w:rPr>
          <w:rFonts w:ascii="Times New Roman" w:eastAsia="等线" w:hAnsi="Times New Roman" w:cs="Times New Roman"/>
          <w:color w:val="auto"/>
        </w:rPr>
        <w:t>age reconstruction, image enhancement, image segmentation, feature extraction and analysis.</w:t>
      </w:r>
    </w:p>
    <w:p w:rsidR="005C1FCA" w:rsidRPr="00195D8F" w:rsidRDefault="005C1FCA" w:rsidP="00254C3D">
      <w:pPr>
        <w:widowControl w:val="0"/>
        <w:spacing w:line="240" w:lineRule="auto"/>
        <w:jc w:val="both"/>
        <w:rPr>
          <w:rFonts w:ascii="Times New Roman" w:eastAsia="等线" w:hAnsi="Times New Roman" w:cs="Times New Roman"/>
          <w:color w:val="auto"/>
        </w:rPr>
      </w:pPr>
    </w:p>
    <w:p w:rsidR="005C1FCA" w:rsidRPr="00195D8F" w:rsidRDefault="00737972" w:rsidP="00254C3D">
      <w:pPr>
        <w:widowControl w:val="0"/>
        <w:spacing w:line="240" w:lineRule="auto"/>
        <w:jc w:val="both"/>
        <w:rPr>
          <w:rFonts w:ascii="Times New Roman" w:eastAsia="等线" w:hAnsi="Times New Roman" w:cs="Times New Roman"/>
          <w:color w:val="auto"/>
        </w:rPr>
      </w:pPr>
      <w:r w:rsidRPr="00195D8F">
        <w:rPr>
          <w:rFonts w:ascii="Times New Roman" w:eastAsia="等线" w:hAnsi="Times New Roman" w:cs="Times New Roman"/>
          <w:color w:val="auto"/>
        </w:rPr>
        <w:t>Literature review</w:t>
      </w:r>
    </w:p>
    <w:p w:rsidR="005C1FCA" w:rsidRPr="00195D8F" w:rsidRDefault="005C1FCA" w:rsidP="00254C3D">
      <w:pPr>
        <w:widowControl w:val="0"/>
        <w:spacing w:line="240" w:lineRule="auto"/>
        <w:jc w:val="both"/>
        <w:rPr>
          <w:rFonts w:ascii="Times New Roman" w:eastAsia="等线" w:hAnsi="Times New Roman" w:cs="Times New Roman"/>
          <w:color w:val="auto"/>
        </w:rPr>
      </w:pPr>
    </w:p>
    <w:p w:rsidR="005C1FCA" w:rsidRPr="00195D8F" w:rsidRDefault="00737972" w:rsidP="00254C3D">
      <w:pPr>
        <w:widowControl w:val="0"/>
        <w:spacing w:line="240" w:lineRule="auto"/>
        <w:jc w:val="both"/>
        <w:rPr>
          <w:rFonts w:ascii="Times New Roman" w:eastAsia="等线" w:hAnsi="Times New Roman" w:cs="Times New Roman"/>
          <w:color w:val="auto"/>
        </w:rPr>
      </w:pPr>
      <w:r w:rsidRPr="00195D8F">
        <w:rPr>
          <w:rFonts w:ascii="Times New Roman" w:eastAsia="等线" w:hAnsi="Times New Roman" w:cs="Times New Roman"/>
          <w:color w:val="auto"/>
        </w:rPr>
        <w:t>The abnormal behavior detection consists of three paradigms: 1)crowd detection, 2)visual feature extraction and clustering, 3) feature-based reg</w:t>
      </w:r>
      <w:r w:rsidRPr="00195D8F">
        <w:rPr>
          <w:rFonts w:ascii="Times New Roman" w:eastAsia="等线" w:hAnsi="Times New Roman" w:cs="Times New Roman"/>
          <w:color w:val="auto"/>
        </w:rPr>
        <w:t>ression. Crowd detection algorithms are based on boosting</w:t>
      </w:r>
      <w:r w:rsidR="00C91B33" w:rsidRPr="00195D8F">
        <w:rPr>
          <w:rFonts w:ascii="Times New Roman" w:eastAsia="等线" w:hAnsi="Times New Roman" w:cs="Times New Roman"/>
          <w:color w:val="auto"/>
        </w:rPr>
        <w:t xml:space="preserve"> appearance and motion features[1]</w:t>
      </w:r>
      <w:r w:rsidRPr="00195D8F">
        <w:rPr>
          <w:rFonts w:ascii="Times New Roman" w:eastAsia="等线" w:hAnsi="Times New Roman" w:cs="Times New Roman"/>
          <w:color w:val="auto"/>
        </w:rPr>
        <w:t>. Because there exists significant</w:t>
      </w:r>
      <w:r w:rsidRPr="00195D8F">
        <w:rPr>
          <w:rFonts w:ascii="Times New Roman" w:eastAsia="等线" w:hAnsi="Times New Roman" w:cs="Times New Roman"/>
          <w:color w:val="auto"/>
        </w:rPr>
        <w:t xml:space="preserve"> occupation among crowd, the detection algorithms may performs badly, which can be partly solved by part-based detectors </w:t>
      </w:r>
      <w:r w:rsidR="00C91B33" w:rsidRPr="00195D8F">
        <w:rPr>
          <w:rFonts w:ascii="Times New Roman" w:eastAsia="等线" w:hAnsi="Times New Roman" w:cs="Times New Roman"/>
          <w:color w:val="auto"/>
        </w:rPr>
        <w:t>[2,3</w:t>
      </w:r>
      <w:r w:rsidRPr="00195D8F">
        <w:rPr>
          <w:rFonts w:ascii="Times New Roman" w:eastAsia="等线" w:hAnsi="Times New Roman" w:cs="Times New Roman"/>
          <w:color w:val="auto"/>
        </w:rPr>
        <w:t>]</w:t>
      </w:r>
      <w:r w:rsidRPr="00195D8F">
        <w:rPr>
          <w:rFonts w:ascii="Times New Roman" w:eastAsia="等线" w:hAnsi="Times New Roman" w:cs="Times New Roman"/>
          <w:color w:val="auto"/>
        </w:rPr>
        <w:t>. The second paradigm plays a fundamental role by identifying and tracking visual features over time. Based on the features cluste</w:t>
      </w:r>
      <w:r w:rsidRPr="00195D8F">
        <w:rPr>
          <w:rFonts w:ascii="Times New Roman" w:eastAsia="等线" w:hAnsi="Times New Roman" w:cs="Times New Roman"/>
          <w:color w:val="auto"/>
        </w:rPr>
        <w:t>ring, normal behaviors are gathered. Examples of this formulation include</w:t>
      </w:r>
      <w:r w:rsidR="00C91B33" w:rsidRPr="00195D8F">
        <w:rPr>
          <w:rFonts w:ascii="Times New Roman" w:eastAsia="等线" w:hAnsi="Times New Roman" w:cs="Times New Roman"/>
          <w:color w:val="auto"/>
        </w:rPr>
        <w:t xml:space="preserve"> [4</w:t>
      </w:r>
      <w:r w:rsidRPr="00195D8F">
        <w:rPr>
          <w:rFonts w:ascii="Times New Roman" w:eastAsia="等线" w:hAnsi="Times New Roman" w:cs="Times New Roman"/>
          <w:color w:val="auto"/>
        </w:rPr>
        <w:t>]</w:t>
      </w:r>
      <w:r w:rsidRPr="00195D8F">
        <w:rPr>
          <w:rFonts w:ascii="Times New Roman" w:eastAsia="等线" w:hAnsi="Times New Roman" w:cs="Times New Roman"/>
          <w:color w:val="auto"/>
        </w:rPr>
        <w:t xml:space="preserve">, which uses the KLT tracker and agglomerative clustering, and </w:t>
      </w:r>
      <w:r w:rsidR="00C91B33" w:rsidRPr="00195D8F">
        <w:rPr>
          <w:rFonts w:ascii="Times New Roman" w:eastAsia="等线" w:hAnsi="Times New Roman" w:cs="Times New Roman"/>
          <w:color w:val="auto"/>
        </w:rPr>
        <w:t>[5</w:t>
      </w:r>
      <w:r w:rsidRPr="00195D8F">
        <w:rPr>
          <w:rFonts w:ascii="Times New Roman" w:eastAsia="等线" w:hAnsi="Times New Roman" w:cs="Times New Roman"/>
          <w:color w:val="auto"/>
        </w:rPr>
        <w:t>]</w:t>
      </w:r>
      <w:r w:rsidRPr="00195D8F">
        <w:rPr>
          <w:rFonts w:ascii="Times New Roman" w:eastAsia="等线" w:hAnsi="Times New Roman" w:cs="Times New Roman"/>
          <w:color w:val="auto"/>
        </w:rPr>
        <w:t xml:space="preserve">, which takes an unsupervised Bayesian approach. These methods typically work by: 1) subtracting the background; </w:t>
      </w:r>
      <w:r w:rsidRPr="00195D8F">
        <w:rPr>
          <w:rFonts w:ascii="Times New Roman" w:eastAsia="等线" w:hAnsi="Times New Roman" w:cs="Times New Roman"/>
          <w:color w:val="auto"/>
        </w:rPr>
        <w:t>2) measuring various features of the foreground pixels, such as total area</w:t>
      </w:r>
      <w:r w:rsidRPr="00195D8F">
        <w:rPr>
          <w:rFonts w:ascii="Times New Roman" w:eastAsia="等线" w:hAnsi="Times New Roman" w:cs="Times New Roman"/>
          <w:color w:val="auto"/>
        </w:rPr>
        <w:t xml:space="preserve"> [</w:t>
      </w:r>
      <w:r w:rsidR="00C91B33" w:rsidRPr="00195D8F">
        <w:rPr>
          <w:rFonts w:ascii="Times New Roman" w:eastAsia="等线" w:hAnsi="Times New Roman" w:cs="Times New Roman"/>
          <w:color w:val="auto"/>
        </w:rPr>
        <w:t>6,7,8</w:t>
      </w:r>
      <w:r w:rsidRPr="00195D8F">
        <w:rPr>
          <w:rFonts w:ascii="Times New Roman" w:eastAsia="等线" w:hAnsi="Times New Roman" w:cs="Times New Roman"/>
          <w:color w:val="auto"/>
        </w:rPr>
        <w:t>]</w:t>
      </w:r>
      <w:r w:rsidRPr="00195D8F">
        <w:rPr>
          <w:rFonts w:ascii="Times New Roman" w:eastAsia="等线" w:hAnsi="Times New Roman" w:cs="Times New Roman"/>
          <w:color w:val="auto"/>
        </w:rPr>
        <w:t xml:space="preserve">, edge count </w:t>
      </w:r>
      <w:r w:rsidRPr="00195D8F">
        <w:rPr>
          <w:rFonts w:ascii="Times New Roman" w:eastAsia="等线" w:hAnsi="Times New Roman" w:cs="Times New Roman"/>
          <w:color w:val="auto"/>
        </w:rPr>
        <w:t>[</w:t>
      </w:r>
      <w:r w:rsidR="00C91B33" w:rsidRPr="00195D8F">
        <w:rPr>
          <w:rFonts w:ascii="Times New Roman" w:eastAsia="等线" w:hAnsi="Times New Roman" w:cs="Times New Roman"/>
          <w:color w:val="auto"/>
        </w:rPr>
        <w:t>6,7,8</w:t>
      </w:r>
      <w:r w:rsidRPr="00195D8F">
        <w:rPr>
          <w:rFonts w:ascii="Times New Roman" w:eastAsia="等线" w:hAnsi="Times New Roman" w:cs="Times New Roman"/>
          <w:color w:val="auto"/>
        </w:rPr>
        <w:t>]</w:t>
      </w:r>
      <w:r w:rsidRPr="00195D8F">
        <w:rPr>
          <w:rFonts w:ascii="Times New Roman" w:eastAsia="等线" w:hAnsi="Times New Roman" w:cs="Times New Roman"/>
          <w:color w:val="auto"/>
        </w:rPr>
        <w:t>, or texture</w:t>
      </w:r>
      <w:r w:rsidR="00C91B33" w:rsidRPr="00195D8F">
        <w:rPr>
          <w:rFonts w:ascii="Times New Roman" w:eastAsia="等线" w:hAnsi="Times New Roman" w:cs="Times New Roman"/>
          <w:color w:val="auto"/>
        </w:rPr>
        <w:t xml:space="preserve"> [9</w:t>
      </w:r>
      <w:r w:rsidRPr="00195D8F">
        <w:rPr>
          <w:rFonts w:ascii="Times New Roman" w:eastAsia="等线" w:hAnsi="Times New Roman" w:cs="Times New Roman"/>
          <w:color w:val="auto"/>
        </w:rPr>
        <w:t>]</w:t>
      </w:r>
      <w:r w:rsidRPr="00195D8F">
        <w:rPr>
          <w:rFonts w:ascii="Times New Roman" w:eastAsia="等线" w:hAnsi="Times New Roman" w:cs="Times New Roman"/>
          <w:color w:val="auto"/>
        </w:rPr>
        <w:t xml:space="preserve">. </w:t>
      </w:r>
    </w:p>
    <w:p w:rsidR="005C1FCA" w:rsidRPr="00195D8F" w:rsidRDefault="00737972" w:rsidP="00254C3D">
      <w:pPr>
        <w:widowControl w:val="0"/>
        <w:spacing w:line="240" w:lineRule="auto"/>
        <w:jc w:val="both"/>
        <w:rPr>
          <w:rFonts w:ascii="Times New Roman" w:hAnsi="Times New Roman" w:cs="Times New Roman"/>
          <w:color w:val="auto"/>
        </w:rPr>
      </w:pPr>
      <w:r w:rsidRPr="00195D8F">
        <w:rPr>
          <w:rFonts w:ascii="Times New Roman" w:eastAsia="等线" w:hAnsi="Times New Roman" w:cs="Times New Roman"/>
          <w:color w:val="auto"/>
        </w:rPr>
        <w:t>With regard to clustering algorithms, they attempt to classify elements into categories based on their similarity. Several d</w:t>
      </w:r>
      <w:r w:rsidRPr="00195D8F">
        <w:rPr>
          <w:rFonts w:ascii="Times New Roman" w:eastAsia="等线" w:hAnsi="Times New Roman" w:cs="Times New Roman"/>
          <w:color w:val="auto"/>
        </w:rPr>
        <w:t>ifferent clustering strategies have been proposed</w:t>
      </w:r>
      <w:r w:rsidR="008521DC" w:rsidRPr="00195D8F">
        <w:rPr>
          <w:rFonts w:ascii="Times New Roman" w:eastAsia="等线" w:hAnsi="Times New Roman" w:cs="Times New Roman"/>
          <w:color w:val="auto"/>
        </w:rPr>
        <w:t xml:space="preserve"> [10]. In K-means</w:t>
      </w:r>
      <w:r w:rsidRPr="00195D8F">
        <w:rPr>
          <w:rFonts w:ascii="Times New Roman" w:eastAsia="等线" w:hAnsi="Times New Roman" w:cs="Times New Roman"/>
          <w:color w:val="auto"/>
        </w:rPr>
        <w:t>, clusters are generated by data characterized by a small distance to the cluster center. An objective function, typically the sum of the distance to a set of putative cluster centers, is</w:t>
      </w:r>
      <w:r w:rsidR="008521DC" w:rsidRPr="00195D8F">
        <w:rPr>
          <w:rFonts w:ascii="Times New Roman" w:eastAsia="等线" w:hAnsi="Times New Roman" w:cs="Times New Roman"/>
          <w:color w:val="auto"/>
        </w:rPr>
        <w:t xml:space="preserve"> optimized [11]</w:t>
      </w:r>
      <w:r w:rsidRPr="00195D8F">
        <w:rPr>
          <w:rFonts w:ascii="Times New Roman" w:eastAsia="等线" w:hAnsi="Times New Roman" w:cs="Times New Roman"/>
          <w:color w:val="auto"/>
        </w:rPr>
        <w:t xml:space="preserve"> until the best cluster centers candidates are found. In distribution-based algorithms, one attempts to reproduce the observed realization of data points as a mix of predefined probability distribution functions</w:t>
      </w:r>
      <w:r w:rsidRPr="00195D8F">
        <w:rPr>
          <w:rFonts w:ascii="Times New Roman" w:eastAsia="等线" w:hAnsi="Times New Roman" w:cs="Times New Roman"/>
          <w:color w:val="auto"/>
        </w:rPr>
        <w:t>;</w:t>
      </w:r>
      <w:r w:rsidRPr="00195D8F">
        <w:rPr>
          <w:rFonts w:ascii="Times New Roman" w:eastAsia="等线" w:hAnsi="Times New Roman" w:cs="Times New Roman"/>
          <w:color w:val="auto"/>
        </w:rPr>
        <w:t xml:space="preserve"> the </w:t>
      </w:r>
      <w:r w:rsidRPr="00195D8F">
        <w:rPr>
          <w:rFonts w:ascii="Times New Roman" w:eastAsia="等线" w:hAnsi="Times New Roman" w:cs="Times New Roman"/>
          <w:color w:val="auto"/>
        </w:rPr>
        <w:lastRenderedPageBreak/>
        <w:t>accuracy of such me</w:t>
      </w:r>
      <w:r w:rsidRPr="00195D8F">
        <w:rPr>
          <w:rFonts w:ascii="Times New Roman" w:eastAsia="等线" w:hAnsi="Times New Roman" w:cs="Times New Roman"/>
          <w:color w:val="auto"/>
        </w:rPr>
        <w:t>thods depends on the capability of the trial probability to represent the data</w:t>
      </w:r>
    </w:p>
    <w:p w:rsidR="005C1FCA" w:rsidRPr="00195D8F" w:rsidRDefault="005C1FCA" w:rsidP="00254C3D">
      <w:pPr>
        <w:jc w:val="both"/>
        <w:rPr>
          <w:rFonts w:ascii="Times New Roman" w:hAnsi="Times New Roman" w:cs="Times New Roman"/>
          <w:color w:val="auto"/>
        </w:rPr>
      </w:pPr>
    </w:p>
    <w:p w:rsidR="00665644" w:rsidRPr="00195D8F" w:rsidRDefault="00665644" w:rsidP="00254C3D">
      <w:pPr>
        <w:jc w:val="both"/>
        <w:rPr>
          <w:rFonts w:ascii="Times New Roman" w:eastAsia="Times New Roman" w:hAnsi="Times New Roman" w:cs="Times New Roman"/>
          <w:color w:val="auto"/>
        </w:rPr>
      </w:pPr>
      <w:r w:rsidRPr="00195D8F">
        <w:rPr>
          <w:rFonts w:ascii="Times New Roman" w:eastAsia="Times New Roman" w:hAnsi="Times New Roman" w:cs="Times New Roman"/>
          <w:color w:val="auto"/>
        </w:rPr>
        <w:t>Objectives</w:t>
      </w:r>
    </w:p>
    <w:p w:rsidR="00665644" w:rsidRPr="00195D8F" w:rsidRDefault="00665644" w:rsidP="00254C3D">
      <w:pPr>
        <w:jc w:val="both"/>
        <w:rPr>
          <w:rFonts w:ascii="Times New Roman" w:eastAsia="Times New Roman" w:hAnsi="Times New Roman" w:cs="Times New Roman"/>
          <w:color w:val="auto"/>
        </w:rPr>
      </w:pPr>
    </w:p>
    <w:p w:rsidR="00665644" w:rsidRPr="00195D8F" w:rsidRDefault="00665644" w:rsidP="00254C3D">
      <w:pPr>
        <w:jc w:val="both"/>
        <w:rPr>
          <w:rFonts w:ascii="Times New Roman" w:eastAsia="Times New Roman" w:hAnsi="Times New Roman" w:cs="Times New Roman"/>
          <w:color w:val="auto"/>
        </w:rPr>
      </w:pPr>
      <w:r w:rsidRPr="00195D8F">
        <w:rPr>
          <w:rFonts w:ascii="Times New Roman" w:eastAsia="Times New Roman" w:hAnsi="Times New Roman" w:cs="Times New Roman"/>
          <w:color w:val="auto"/>
        </w:rPr>
        <w:t>This project aims to detect and mark the abnormal behaviors of people in crowded public environment, such as runners (fast motion) among walking pedestrians (slow motion) in a park. At the end of project, it is supposed to generate a robust algorithm that with a video clip given, it could spot the abnormal behaved persons and track these persons with highlighted mark. The project should employ multiple classifiers and find the optimal one with certain evaluation metrics.</w:t>
      </w:r>
    </w:p>
    <w:p w:rsidR="00665644" w:rsidRPr="00195D8F" w:rsidRDefault="00665644" w:rsidP="00254C3D">
      <w:pPr>
        <w:jc w:val="both"/>
        <w:rPr>
          <w:rFonts w:ascii="Times New Roman" w:eastAsia="Times New Roman" w:hAnsi="Times New Roman" w:cs="Times New Roman"/>
          <w:color w:val="auto"/>
        </w:rPr>
      </w:pPr>
    </w:p>
    <w:p w:rsidR="00665644" w:rsidRPr="00195D8F" w:rsidRDefault="00665644" w:rsidP="00254C3D">
      <w:pPr>
        <w:jc w:val="both"/>
        <w:rPr>
          <w:rFonts w:ascii="Times New Roman" w:eastAsia="Times New Roman" w:hAnsi="Times New Roman" w:cs="Times New Roman"/>
          <w:color w:val="auto"/>
        </w:rPr>
      </w:pPr>
      <w:r w:rsidRPr="00195D8F">
        <w:rPr>
          <w:rFonts w:ascii="Times New Roman" w:eastAsia="Times New Roman" w:hAnsi="Times New Roman" w:cs="Times New Roman"/>
          <w:color w:val="auto"/>
        </w:rPr>
        <w:t>Project Overview:</w:t>
      </w:r>
    </w:p>
    <w:p w:rsidR="00665644" w:rsidRPr="00195D8F" w:rsidRDefault="00665644" w:rsidP="00254C3D">
      <w:pPr>
        <w:jc w:val="both"/>
        <w:rPr>
          <w:rFonts w:ascii="Times New Roman" w:eastAsia="Times New Roman" w:hAnsi="Times New Roman" w:cs="Times New Roman"/>
          <w:color w:val="auto"/>
        </w:rPr>
      </w:pPr>
    </w:p>
    <w:p w:rsidR="00665644" w:rsidRPr="00195D8F" w:rsidRDefault="00665644" w:rsidP="00254C3D">
      <w:pPr>
        <w:jc w:val="both"/>
        <w:rPr>
          <w:rFonts w:ascii="Times New Roman" w:eastAsia="Times New Roman" w:hAnsi="Times New Roman" w:cs="Times New Roman"/>
          <w:color w:val="auto"/>
        </w:rPr>
      </w:pPr>
      <w:r w:rsidRPr="00195D8F">
        <w:rPr>
          <w:rFonts w:ascii="Times New Roman" w:eastAsia="Times New Roman" w:hAnsi="Times New Roman" w:cs="Times New Roman"/>
          <w:color w:val="auto"/>
        </w:rPr>
        <w:t xml:space="preserve">The project contains 4 phases. In the data collection phase, a video sample from database of UCSD is obtained as the training and testing data. It is a 2000 frames (200 seconds) video collected from a stationary digital camcorder overlooking a park with pedestrian walkway at UCSD. The original video was captured at 30fps with a frame size of 740×480, and was later downsampled to 238 × 158 and 10 fps [*]. In pre-processing and feature extraction phase, it applies Canny edge detection, Hough transformation, morphological filter and optical flow techniques to detect and segment the moving objects from each frame, and then extract and normalize their optical flow and RGB features. Next, in the training phase, three different models, fisher, clustering, and CNN are trained based on the training data from the features extracted in previous phase to obtain the optimal parameters. Last, in the testing phase, use the rest of video frames as test data and compute the accuracy for each model. The best model that should be used to develop the program is determined from the largest </w:t>
      </w:r>
      <w:r w:rsidRPr="00195D8F">
        <w:rPr>
          <w:rFonts w:ascii="Times New Roman" w:eastAsia="Times New Roman" w:hAnsi="Times New Roman" w:cs="Times New Roman"/>
          <w:color w:val="auto"/>
          <w:highlight w:val="white"/>
        </w:rPr>
        <w:t>area under the curve of ROC.</w:t>
      </w:r>
    </w:p>
    <w:p w:rsidR="00665644" w:rsidRPr="00195D8F" w:rsidRDefault="00665644" w:rsidP="00254C3D">
      <w:pPr>
        <w:jc w:val="both"/>
        <w:rPr>
          <w:rFonts w:ascii="Times New Roman" w:eastAsia="Times New Roman" w:hAnsi="Times New Roman" w:cs="Times New Roman"/>
          <w:color w:val="auto"/>
        </w:rPr>
      </w:pPr>
      <w:r w:rsidRPr="00195D8F">
        <w:rPr>
          <w:rFonts w:ascii="Times New Roman" w:eastAsia="Times New Roman" w:hAnsi="Times New Roman" w:cs="Times New Roman"/>
          <w:color w:val="auto"/>
        </w:rPr>
        <w:t>The program is coded in Python with 3 dependencies</w:t>
      </w:r>
    </w:p>
    <w:p w:rsidR="00665644" w:rsidRPr="00195D8F" w:rsidRDefault="00665644" w:rsidP="00254C3D">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contextualSpacing/>
        <w:jc w:val="both"/>
        <w:rPr>
          <w:rFonts w:ascii="Times New Roman" w:hAnsi="Times New Roman" w:cs="Times New Roman"/>
          <w:color w:val="auto"/>
        </w:rPr>
      </w:pPr>
      <w:r w:rsidRPr="00195D8F">
        <w:rPr>
          <w:rFonts w:ascii="Times New Roman" w:eastAsia="Times New Roman" w:hAnsi="Times New Roman" w:cs="Times New Roman"/>
          <w:color w:val="auto"/>
        </w:rPr>
        <w:t>OpenCV for image pre-processing and feature extraction</w:t>
      </w:r>
    </w:p>
    <w:p w:rsidR="00665644" w:rsidRPr="00195D8F" w:rsidRDefault="00665644" w:rsidP="00254C3D">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contextualSpacing/>
        <w:jc w:val="both"/>
        <w:rPr>
          <w:rFonts w:ascii="Times New Roman" w:hAnsi="Times New Roman" w:cs="Times New Roman"/>
          <w:color w:val="auto"/>
        </w:rPr>
      </w:pPr>
      <w:r w:rsidRPr="00195D8F">
        <w:rPr>
          <w:rFonts w:ascii="Times New Roman" w:eastAsia="Times New Roman" w:hAnsi="Times New Roman" w:cs="Times New Roman"/>
          <w:color w:val="auto"/>
        </w:rPr>
        <w:t>Keras (with Tensor-flow backend) for CNN modelling, training and testing</w:t>
      </w:r>
    </w:p>
    <w:p w:rsidR="00665644" w:rsidRPr="00195D8F" w:rsidRDefault="00665644" w:rsidP="00254C3D">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contextualSpacing/>
        <w:jc w:val="both"/>
        <w:rPr>
          <w:rFonts w:ascii="Times New Roman" w:hAnsi="Times New Roman" w:cs="Times New Roman"/>
          <w:color w:val="auto"/>
        </w:rPr>
      </w:pPr>
      <w:r w:rsidRPr="00195D8F">
        <w:rPr>
          <w:rFonts w:ascii="Times New Roman" w:eastAsia="Times New Roman" w:hAnsi="Times New Roman" w:cs="Times New Roman"/>
          <w:color w:val="auto"/>
        </w:rPr>
        <w:t xml:space="preserve">Sciki-Learn for </w:t>
      </w:r>
    </w:p>
    <w:p w:rsidR="00665644" w:rsidRPr="00195D8F" w:rsidRDefault="00665644" w:rsidP="00254C3D">
      <w:pPr>
        <w:numPr>
          <w:ilvl w:val="1"/>
          <w:numId w:val="2"/>
        </w:numPr>
        <w:pBdr>
          <w:top w:val="none" w:sz="0" w:space="0" w:color="auto"/>
          <w:left w:val="none" w:sz="0" w:space="0" w:color="auto"/>
          <w:bottom w:val="none" w:sz="0" w:space="0" w:color="auto"/>
          <w:right w:val="none" w:sz="0" w:space="0" w:color="auto"/>
          <w:between w:val="none" w:sz="0" w:space="0" w:color="auto"/>
        </w:pBdr>
        <w:spacing w:line="240" w:lineRule="auto"/>
        <w:contextualSpacing/>
        <w:jc w:val="both"/>
        <w:rPr>
          <w:rFonts w:ascii="Times New Roman" w:hAnsi="Times New Roman" w:cs="Times New Roman"/>
          <w:color w:val="auto"/>
        </w:rPr>
      </w:pPr>
      <w:r w:rsidRPr="00195D8F">
        <w:rPr>
          <w:rFonts w:ascii="Times New Roman" w:eastAsia="Times New Roman" w:hAnsi="Times New Roman" w:cs="Times New Roman"/>
          <w:color w:val="auto"/>
        </w:rPr>
        <w:t xml:space="preserve">Linear and Clustering modelling, training and testing. </w:t>
      </w:r>
    </w:p>
    <w:p w:rsidR="00665644" w:rsidRPr="00195D8F" w:rsidRDefault="00665644" w:rsidP="00254C3D">
      <w:pPr>
        <w:numPr>
          <w:ilvl w:val="1"/>
          <w:numId w:val="2"/>
        </w:numPr>
        <w:pBdr>
          <w:top w:val="none" w:sz="0" w:space="0" w:color="auto"/>
          <w:left w:val="none" w:sz="0" w:space="0" w:color="auto"/>
          <w:bottom w:val="none" w:sz="0" w:space="0" w:color="auto"/>
          <w:right w:val="none" w:sz="0" w:space="0" w:color="auto"/>
          <w:between w:val="none" w:sz="0" w:space="0" w:color="auto"/>
        </w:pBdr>
        <w:spacing w:line="240" w:lineRule="auto"/>
        <w:contextualSpacing/>
        <w:jc w:val="both"/>
        <w:rPr>
          <w:rFonts w:ascii="Times New Roman" w:hAnsi="Times New Roman" w:cs="Times New Roman"/>
          <w:color w:val="auto"/>
        </w:rPr>
      </w:pPr>
      <w:r w:rsidRPr="00195D8F">
        <w:rPr>
          <w:rFonts w:ascii="Times New Roman" w:eastAsia="Times New Roman" w:hAnsi="Times New Roman" w:cs="Times New Roman"/>
          <w:color w:val="auto"/>
        </w:rPr>
        <w:t>ROC metric plot and AUC calculation.</w:t>
      </w:r>
    </w:p>
    <w:p w:rsidR="00665644" w:rsidRPr="00195D8F" w:rsidRDefault="00665644" w:rsidP="00254C3D">
      <w:pPr>
        <w:jc w:val="both"/>
        <w:rPr>
          <w:rFonts w:ascii="Times New Roman" w:hAnsi="Times New Roman" w:cs="Times New Roman"/>
          <w:color w:val="auto"/>
        </w:rPr>
      </w:pPr>
    </w:p>
    <w:p w:rsidR="00665644" w:rsidRPr="00195D8F" w:rsidRDefault="00665644" w:rsidP="00254C3D">
      <w:pPr>
        <w:jc w:val="both"/>
        <w:rPr>
          <w:rFonts w:ascii="Times New Roman" w:hAnsi="Times New Roman" w:cs="Times New Roman"/>
          <w:color w:val="auto"/>
        </w:rPr>
      </w:pPr>
      <w:r w:rsidRPr="00195D8F">
        <w:rPr>
          <w:rFonts w:ascii="Times New Roman" w:hAnsi="Times New Roman" w:cs="Times New Roman"/>
          <w:color w:val="auto"/>
        </w:rPr>
        <w:t>Methodologies</w:t>
      </w:r>
    </w:p>
    <w:p w:rsidR="00665644" w:rsidRPr="00195D8F" w:rsidRDefault="00665644" w:rsidP="00254C3D">
      <w:pPr>
        <w:pStyle w:val="a5"/>
        <w:numPr>
          <w:ilvl w:val="0"/>
          <w:numId w:val="3"/>
        </w:numPr>
        <w:ind w:firstLineChars="0"/>
        <w:rPr>
          <w:rFonts w:ascii="Times New Roman" w:hAnsi="Times New Roman" w:cs="Times New Roman"/>
          <w:sz w:val="22"/>
        </w:rPr>
      </w:pPr>
      <w:r w:rsidRPr="00195D8F">
        <w:rPr>
          <w:rFonts w:ascii="Times New Roman" w:hAnsi="Times New Roman" w:cs="Times New Roman"/>
          <w:sz w:val="22"/>
        </w:rPr>
        <w:t>Data collection</w:t>
      </w:r>
    </w:p>
    <w:p w:rsidR="00665644" w:rsidRPr="00195D8F" w:rsidRDefault="00665644" w:rsidP="00254C3D">
      <w:pPr>
        <w:pStyle w:val="a5"/>
        <w:numPr>
          <w:ilvl w:val="1"/>
          <w:numId w:val="3"/>
        </w:numPr>
        <w:ind w:firstLineChars="0"/>
        <w:rPr>
          <w:rFonts w:ascii="Times New Roman" w:hAnsi="Times New Roman" w:cs="Times New Roman"/>
          <w:sz w:val="22"/>
        </w:rPr>
      </w:pPr>
      <w:r w:rsidRPr="00195D8F">
        <w:rPr>
          <w:rFonts w:ascii="Times New Roman" w:hAnsi="Times New Roman" w:cs="Times New Roman"/>
          <w:sz w:val="22"/>
        </w:rPr>
        <w:t>Download Pedestrian Traffic Database from Statistic Visual Computing Lab of UCSD.</w:t>
      </w:r>
    </w:p>
    <w:p w:rsidR="00665644" w:rsidRPr="00195D8F" w:rsidRDefault="00665644" w:rsidP="00254C3D">
      <w:pPr>
        <w:pStyle w:val="a5"/>
        <w:numPr>
          <w:ilvl w:val="1"/>
          <w:numId w:val="3"/>
        </w:numPr>
        <w:ind w:firstLineChars="0"/>
        <w:rPr>
          <w:rFonts w:ascii="Times New Roman" w:hAnsi="Times New Roman" w:cs="Times New Roman"/>
          <w:sz w:val="22"/>
        </w:rPr>
      </w:pPr>
      <w:r w:rsidRPr="00195D8F">
        <w:rPr>
          <w:rFonts w:ascii="Times New Roman" w:hAnsi="Times New Roman" w:cs="Times New Roman"/>
          <w:sz w:val="22"/>
        </w:rPr>
        <w:t>Clip the first 2000 frames (200 seconds)</w:t>
      </w:r>
    </w:p>
    <w:p w:rsidR="00665644" w:rsidRPr="00195D8F" w:rsidRDefault="00665644" w:rsidP="00254C3D">
      <w:pPr>
        <w:pStyle w:val="a5"/>
        <w:numPr>
          <w:ilvl w:val="1"/>
          <w:numId w:val="3"/>
        </w:numPr>
        <w:ind w:firstLineChars="0"/>
        <w:rPr>
          <w:rFonts w:ascii="Times New Roman" w:hAnsi="Times New Roman" w:cs="Times New Roman"/>
          <w:sz w:val="22"/>
        </w:rPr>
      </w:pPr>
      <w:r w:rsidRPr="00195D8F">
        <w:rPr>
          <w:rFonts w:ascii="Times New Roman" w:hAnsi="Times New Roman" w:cs="Times New Roman"/>
          <w:sz w:val="22"/>
        </w:rPr>
        <w:t xml:space="preserve">Image down sampled to 238*158 and 10 fps. </w:t>
      </w:r>
    </w:p>
    <w:p w:rsidR="00665644" w:rsidRPr="00195D8F" w:rsidRDefault="00665644" w:rsidP="00254C3D">
      <w:pPr>
        <w:pStyle w:val="a5"/>
        <w:numPr>
          <w:ilvl w:val="0"/>
          <w:numId w:val="3"/>
        </w:numPr>
        <w:ind w:firstLineChars="0"/>
        <w:rPr>
          <w:rFonts w:ascii="Times New Roman" w:hAnsi="Times New Roman" w:cs="Times New Roman"/>
          <w:sz w:val="22"/>
        </w:rPr>
      </w:pPr>
      <w:r w:rsidRPr="00195D8F">
        <w:rPr>
          <w:rFonts w:ascii="Times New Roman" w:hAnsi="Times New Roman" w:cs="Times New Roman"/>
          <w:sz w:val="22"/>
        </w:rPr>
        <w:t xml:space="preserve">Image Preprocessing and feature extraction </w:t>
      </w:r>
    </w:p>
    <w:p w:rsidR="00665644" w:rsidRPr="00195D8F" w:rsidRDefault="00665644" w:rsidP="00254C3D">
      <w:pPr>
        <w:pStyle w:val="a5"/>
        <w:ind w:left="360" w:firstLineChars="0" w:firstLine="0"/>
        <w:rPr>
          <w:rFonts w:ascii="Times New Roman" w:hAnsi="Times New Roman" w:cs="Times New Roman"/>
          <w:sz w:val="22"/>
        </w:rPr>
      </w:pPr>
      <w:r w:rsidRPr="00195D8F">
        <w:rPr>
          <w:rFonts w:ascii="Times New Roman" w:hAnsi="Times New Roman" w:cs="Times New Roman"/>
          <w:sz w:val="22"/>
        </w:rPr>
        <w:t>2.1 Foreground segmentation</w:t>
      </w:r>
    </w:p>
    <w:p w:rsidR="00665644" w:rsidRPr="00195D8F" w:rsidRDefault="00665644" w:rsidP="00254C3D">
      <w:pPr>
        <w:pStyle w:val="a5"/>
        <w:ind w:left="360" w:firstLineChars="150" w:firstLine="330"/>
        <w:rPr>
          <w:rFonts w:ascii="Times New Roman" w:hAnsi="Times New Roman" w:cs="Times New Roman"/>
          <w:sz w:val="22"/>
        </w:rPr>
      </w:pPr>
      <w:r w:rsidRPr="00195D8F">
        <w:rPr>
          <w:rFonts w:ascii="Times New Roman" w:hAnsi="Times New Roman" w:cs="Times New Roman"/>
          <w:sz w:val="22"/>
        </w:rPr>
        <w:t>2.1.1 Apply optical flow method to find the moving pixels</w:t>
      </w:r>
    </w:p>
    <w:p w:rsidR="00665644" w:rsidRPr="00195D8F" w:rsidRDefault="00665644" w:rsidP="00254C3D">
      <w:pPr>
        <w:pStyle w:val="a5"/>
        <w:ind w:left="360" w:firstLineChars="150" w:firstLine="330"/>
        <w:rPr>
          <w:rFonts w:ascii="Times New Roman" w:hAnsi="Times New Roman" w:cs="Times New Roman"/>
          <w:sz w:val="22"/>
        </w:rPr>
      </w:pPr>
      <w:r w:rsidRPr="00195D8F">
        <w:rPr>
          <w:rFonts w:ascii="Times New Roman" w:hAnsi="Times New Roman" w:cs="Times New Roman"/>
          <w:sz w:val="22"/>
        </w:rPr>
        <w:t xml:space="preserve">2.1.2 Apply morphological filter on the optical flow images </w:t>
      </w:r>
    </w:p>
    <w:p w:rsidR="00665644" w:rsidRPr="00195D8F" w:rsidRDefault="00665644" w:rsidP="00254C3D">
      <w:pPr>
        <w:pStyle w:val="a5"/>
        <w:ind w:left="360" w:firstLineChars="150" w:firstLine="330"/>
        <w:rPr>
          <w:rFonts w:ascii="Times New Roman" w:hAnsi="Times New Roman" w:cs="Times New Roman"/>
          <w:sz w:val="22"/>
        </w:rPr>
      </w:pPr>
      <w:r w:rsidRPr="00195D8F">
        <w:rPr>
          <w:rFonts w:ascii="Times New Roman" w:hAnsi="Times New Roman" w:cs="Times New Roman"/>
          <w:sz w:val="22"/>
        </w:rPr>
        <w:t>2.1.3 Segment each moving object on the optical flow images</w:t>
      </w:r>
    </w:p>
    <w:p w:rsidR="00665644" w:rsidRPr="00195D8F" w:rsidRDefault="00665644" w:rsidP="00254C3D">
      <w:pPr>
        <w:jc w:val="both"/>
        <w:rPr>
          <w:rFonts w:ascii="Times New Roman" w:hAnsi="Times New Roman" w:cs="Times New Roman"/>
          <w:color w:val="auto"/>
        </w:rPr>
      </w:pPr>
      <w:r w:rsidRPr="00195D8F">
        <w:rPr>
          <w:rFonts w:ascii="Times New Roman" w:hAnsi="Times New Roman" w:cs="Times New Roman"/>
          <w:color w:val="auto"/>
        </w:rPr>
        <w:t xml:space="preserve">   2.2 Computing weight matrix for normalization</w:t>
      </w:r>
    </w:p>
    <w:p w:rsidR="00665644" w:rsidRPr="00195D8F" w:rsidRDefault="00665644" w:rsidP="00254C3D">
      <w:pPr>
        <w:jc w:val="both"/>
        <w:rPr>
          <w:rFonts w:ascii="Times New Roman" w:hAnsi="Times New Roman" w:cs="Times New Roman"/>
          <w:color w:val="auto"/>
        </w:rPr>
      </w:pPr>
      <w:r w:rsidRPr="00195D8F">
        <w:rPr>
          <w:rFonts w:ascii="Times New Roman" w:hAnsi="Times New Roman" w:cs="Times New Roman"/>
          <w:color w:val="auto"/>
        </w:rPr>
        <w:t xml:space="preserve">      2.2.1 Convert RGB images to grey-scale images.</w:t>
      </w:r>
    </w:p>
    <w:p w:rsidR="00665644" w:rsidRPr="00195D8F" w:rsidRDefault="00665644" w:rsidP="00254C3D">
      <w:pPr>
        <w:jc w:val="both"/>
        <w:rPr>
          <w:rFonts w:ascii="Times New Roman" w:hAnsi="Times New Roman" w:cs="Times New Roman"/>
          <w:color w:val="auto"/>
        </w:rPr>
      </w:pPr>
      <w:r w:rsidRPr="00195D8F">
        <w:rPr>
          <w:rFonts w:ascii="Times New Roman" w:hAnsi="Times New Roman" w:cs="Times New Roman"/>
          <w:color w:val="auto"/>
        </w:rPr>
        <w:t xml:space="preserve">      2.2.2 Apply Gaussian blur on the images to smoothen and reduce the noise</w:t>
      </w:r>
    </w:p>
    <w:p w:rsidR="00665644" w:rsidRPr="00195D8F" w:rsidRDefault="00665644" w:rsidP="00254C3D">
      <w:pPr>
        <w:jc w:val="both"/>
        <w:rPr>
          <w:rFonts w:ascii="Times New Roman" w:hAnsi="Times New Roman" w:cs="Times New Roman"/>
          <w:color w:val="auto"/>
        </w:rPr>
      </w:pPr>
      <w:r w:rsidRPr="00195D8F">
        <w:rPr>
          <w:rFonts w:ascii="Times New Roman" w:hAnsi="Times New Roman" w:cs="Times New Roman"/>
          <w:color w:val="auto"/>
        </w:rPr>
        <w:t xml:space="preserve">      2.2.3 Use Canny edge detector to generate the edge-only-images</w:t>
      </w:r>
    </w:p>
    <w:p w:rsidR="00665644" w:rsidRPr="00195D8F" w:rsidRDefault="00665644" w:rsidP="00254C3D">
      <w:pPr>
        <w:jc w:val="both"/>
        <w:rPr>
          <w:rFonts w:ascii="Times New Roman" w:hAnsi="Times New Roman" w:cs="Times New Roman"/>
          <w:color w:val="auto"/>
        </w:rPr>
      </w:pPr>
      <w:r w:rsidRPr="00195D8F">
        <w:rPr>
          <w:rFonts w:ascii="Times New Roman" w:hAnsi="Times New Roman" w:cs="Times New Roman"/>
          <w:color w:val="auto"/>
        </w:rPr>
        <w:t xml:space="preserve">      2.2.4 Use Hough transformation to find lines in edge-only-images</w:t>
      </w:r>
    </w:p>
    <w:p w:rsidR="00665644" w:rsidRPr="00195D8F" w:rsidRDefault="00665644" w:rsidP="00254C3D">
      <w:pPr>
        <w:ind w:left="1134" w:hanging="1134"/>
        <w:jc w:val="both"/>
        <w:rPr>
          <w:rFonts w:ascii="Times New Roman" w:hAnsi="Times New Roman" w:cs="Times New Roman"/>
          <w:color w:val="auto"/>
        </w:rPr>
      </w:pPr>
      <w:r w:rsidRPr="00195D8F">
        <w:rPr>
          <w:rFonts w:ascii="Times New Roman" w:hAnsi="Times New Roman" w:cs="Times New Roman"/>
          <w:color w:val="auto"/>
        </w:rPr>
        <w:t xml:space="preserve">      2.2.5 Compute the weight matrix for each row pixels referred to the length of lateral line generated by road shoulder lines which is found in 2.2.4; Computer the weight matrix for each column pixels referred to the height of persons on the line</w:t>
      </w:r>
    </w:p>
    <w:p w:rsidR="00665644" w:rsidRPr="00195D8F" w:rsidRDefault="00665644" w:rsidP="00254C3D">
      <w:pPr>
        <w:jc w:val="both"/>
        <w:rPr>
          <w:rFonts w:ascii="Times New Roman" w:hAnsi="Times New Roman" w:cs="Times New Roman"/>
          <w:color w:val="auto"/>
        </w:rPr>
      </w:pPr>
      <w:r w:rsidRPr="00195D8F">
        <w:rPr>
          <w:rFonts w:ascii="Times New Roman" w:hAnsi="Times New Roman" w:cs="Times New Roman"/>
          <w:color w:val="auto"/>
        </w:rPr>
        <w:t xml:space="preserve">   2.3 Feature extraction and normalization</w:t>
      </w:r>
    </w:p>
    <w:p w:rsidR="00665644" w:rsidRPr="00195D8F" w:rsidRDefault="00665644" w:rsidP="00254C3D">
      <w:pPr>
        <w:jc w:val="both"/>
        <w:rPr>
          <w:rFonts w:ascii="Times New Roman" w:hAnsi="Times New Roman" w:cs="Times New Roman"/>
          <w:color w:val="auto"/>
        </w:rPr>
      </w:pPr>
      <w:r w:rsidRPr="00195D8F">
        <w:rPr>
          <w:rFonts w:ascii="Times New Roman" w:hAnsi="Times New Roman" w:cs="Times New Roman"/>
          <w:color w:val="auto"/>
        </w:rPr>
        <w:lastRenderedPageBreak/>
        <w:t xml:space="preserve">      2.3.1 Obtain the optical flow features for each object from 2.1.3</w:t>
      </w:r>
    </w:p>
    <w:p w:rsidR="00665644" w:rsidRPr="00195D8F" w:rsidRDefault="00665644" w:rsidP="00254C3D">
      <w:pPr>
        <w:ind w:firstLineChars="300" w:firstLine="660"/>
        <w:jc w:val="both"/>
        <w:rPr>
          <w:rFonts w:ascii="Times New Roman" w:hAnsi="Times New Roman" w:cs="Times New Roman"/>
          <w:color w:val="auto"/>
        </w:rPr>
      </w:pPr>
      <w:r w:rsidRPr="00195D8F">
        <w:rPr>
          <w:rFonts w:ascii="Times New Roman" w:hAnsi="Times New Roman" w:cs="Times New Roman"/>
          <w:color w:val="auto"/>
        </w:rPr>
        <w:t>2.3.2 Normalize the optical flow values according to matrix from 2.2.5</w:t>
      </w:r>
    </w:p>
    <w:p w:rsidR="00665644" w:rsidRPr="00195D8F" w:rsidRDefault="00665644" w:rsidP="00254C3D">
      <w:pPr>
        <w:ind w:firstLineChars="300" w:firstLine="660"/>
        <w:jc w:val="both"/>
        <w:rPr>
          <w:rFonts w:ascii="Times New Roman" w:hAnsi="Times New Roman" w:cs="Times New Roman"/>
          <w:color w:val="auto"/>
        </w:rPr>
      </w:pPr>
      <w:r w:rsidRPr="00195D8F">
        <w:rPr>
          <w:rFonts w:ascii="Times New Roman" w:hAnsi="Times New Roman" w:cs="Times New Roman"/>
          <w:color w:val="auto"/>
        </w:rPr>
        <w:t>2.3.3 Using the mean of optical flow values to obtain 2-dimension features of each object</w:t>
      </w:r>
    </w:p>
    <w:p w:rsidR="00665644" w:rsidRPr="00195D8F" w:rsidRDefault="00665644" w:rsidP="00254C3D">
      <w:pPr>
        <w:pStyle w:val="a5"/>
        <w:numPr>
          <w:ilvl w:val="0"/>
          <w:numId w:val="3"/>
        </w:numPr>
        <w:ind w:firstLineChars="0"/>
        <w:rPr>
          <w:rFonts w:ascii="Times New Roman" w:hAnsi="Times New Roman" w:cs="Times New Roman"/>
          <w:sz w:val="22"/>
        </w:rPr>
      </w:pPr>
      <w:r w:rsidRPr="00195D8F">
        <w:rPr>
          <w:rFonts w:ascii="Times New Roman" w:hAnsi="Times New Roman" w:cs="Times New Roman"/>
          <w:sz w:val="22"/>
        </w:rPr>
        <w:t>Model training and testing</w:t>
      </w:r>
    </w:p>
    <w:p w:rsidR="00665644" w:rsidRPr="00195D8F" w:rsidRDefault="00665644" w:rsidP="00254C3D">
      <w:pPr>
        <w:pStyle w:val="a5"/>
        <w:numPr>
          <w:ilvl w:val="1"/>
          <w:numId w:val="3"/>
        </w:numPr>
        <w:ind w:firstLineChars="0"/>
        <w:rPr>
          <w:rFonts w:ascii="Times New Roman" w:hAnsi="Times New Roman" w:cs="Times New Roman"/>
          <w:sz w:val="22"/>
        </w:rPr>
      </w:pPr>
      <w:r w:rsidRPr="00195D8F">
        <w:rPr>
          <w:rFonts w:ascii="Times New Roman" w:hAnsi="Times New Roman" w:cs="Times New Roman"/>
          <w:sz w:val="22"/>
        </w:rPr>
        <w:t>Fisher classifier</w:t>
      </w:r>
    </w:p>
    <w:p w:rsidR="00665644" w:rsidRPr="00195D8F" w:rsidRDefault="00665644" w:rsidP="00254C3D">
      <w:pPr>
        <w:ind w:left="732"/>
        <w:jc w:val="both"/>
        <w:rPr>
          <w:rFonts w:ascii="Times New Roman" w:hAnsi="Times New Roman" w:cs="Times New Roman"/>
          <w:color w:val="auto"/>
        </w:rPr>
      </w:pPr>
      <w:r w:rsidRPr="00195D8F">
        <w:rPr>
          <w:rFonts w:ascii="Times New Roman" w:hAnsi="Times New Roman" w:cs="Times New Roman"/>
          <w:color w:val="auto"/>
        </w:rPr>
        <w:t>We consider objects from first 50 pictures as training samples (including features, labels). The goal of fisher classifier is to maximize distance between projected class means and minimize projected class variance. We consider objects from pricture120 to picture180 as testing samples. Compute the testing error and plot roc curve. Mark the abnormal behaviors in testing pictures.</w:t>
      </w:r>
    </w:p>
    <w:p w:rsidR="00665644" w:rsidRPr="00195D8F" w:rsidRDefault="00665644" w:rsidP="00254C3D">
      <w:pPr>
        <w:pStyle w:val="a5"/>
        <w:numPr>
          <w:ilvl w:val="1"/>
          <w:numId w:val="3"/>
        </w:numPr>
        <w:ind w:firstLineChars="0"/>
        <w:rPr>
          <w:rFonts w:ascii="Times New Roman" w:hAnsi="Times New Roman" w:cs="Times New Roman"/>
          <w:sz w:val="22"/>
        </w:rPr>
      </w:pPr>
      <w:r w:rsidRPr="00195D8F">
        <w:rPr>
          <w:rFonts w:ascii="Times New Roman" w:hAnsi="Times New Roman" w:cs="Times New Roman"/>
          <w:sz w:val="22"/>
        </w:rPr>
        <w:t>Clustering by fast search and find of density peaks</w:t>
      </w:r>
    </w:p>
    <w:p w:rsidR="00665644" w:rsidRPr="00195D8F" w:rsidRDefault="00665644" w:rsidP="00254C3D">
      <w:pPr>
        <w:pStyle w:val="a5"/>
        <w:ind w:left="732" w:firstLineChars="0" w:firstLine="0"/>
        <w:rPr>
          <w:rFonts w:ascii="Times New Roman" w:hAnsi="Times New Roman" w:cs="Times New Roman"/>
          <w:sz w:val="22"/>
        </w:rPr>
      </w:pPr>
      <w:r w:rsidRPr="00195D8F">
        <w:rPr>
          <w:rFonts w:ascii="Times New Roman" w:hAnsi="Times New Roman" w:cs="Times New Roman"/>
          <w:sz w:val="22"/>
        </w:rPr>
        <w:t>We consider optical flow features of objects from first 100 pictures as training data and apply clustering method proposed by [</w:t>
      </w:r>
      <w:r w:rsidR="00195D8F">
        <w:rPr>
          <w:rFonts w:ascii="Times New Roman" w:hAnsi="Times New Roman" w:cs="Times New Roman"/>
          <w:sz w:val="22"/>
        </w:rPr>
        <w:t>11</w:t>
      </w:r>
      <w:r w:rsidRPr="00195D8F">
        <w:rPr>
          <w:rFonts w:ascii="Times New Roman" w:hAnsi="Times New Roman" w:cs="Times New Roman"/>
          <w:sz w:val="22"/>
        </w:rPr>
        <w:t>]. Then we consider objects from picture 120 to picture 180 as testing samples. Compute the testing error and mark the abnormal behaviors in testing pictures.</w:t>
      </w:r>
    </w:p>
    <w:p w:rsidR="00665644" w:rsidRPr="00195D8F" w:rsidRDefault="00665644" w:rsidP="00254C3D">
      <w:pPr>
        <w:pStyle w:val="a5"/>
        <w:numPr>
          <w:ilvl w:val="0"/>
          <w:numId w:val="3"/>
        </w:numPr>
        <w:ind w:firstLineChars="0"/>
        <w:rPr>
          <w:rFonts w:ascii="Times New Roman" w:hAnsi="Times New Roman" w:cs="Times New Roman"/>
          <w:sz w:val="22"/>
        </w:rPr>
      </w:pPr>
      <w:r w:rsidRPr="00195D8F">
        <w:rPr>
          <w:rFonts w:ascii="Times New Roman" w:hAnsi="Times New Roman" w:cs="Times New Roman"/>
          <w:sz w:val="22"/>
        </w:rPr>
        <w:t>Model analysis and comparison</w:t>
      </w:r>
    </w:p>
    <w:p w:rsidR="00665644" w:rsidRPr="00195D8F" w:rsidRDefault="00665644" w:rsidP="00254C3D">
      <w:pPr>
        <w:pStyle w:val="a5"/>
        <w:ind w:left="360" w:firstLineChars="0" w:firstLine="0"/>
        <w:rPr>
          <w:rFonts w:ascii="Times New Roman" w:eastAsia="Times New Roman" w:hAnsi="Times New Roman" w:cs="Times New Roman"/>
          <w:sz w:val="22"/>
        </w:rPr>
      </w:pPr>
      <w:r w:rsidRPr="00195D8F">
        <w:rPr>
          <w:rFonts w:ascii="Times New Roman" w:eastAsia="Times New Roman" w:hAnsi="Times New Roman" w:cs="Times New Roman"/>
          <w:sz w:val="22"/>
        </w:rPr>
        <w:t xml:space="preserve">use the rest of video frames as test data and compute the accuracy for each model. The best model that should be used to develop the program is determined from the largest </w:t>
      </w:r>
      <w:r w:rsidRPr="00195D8F">
        <w:rPr>
          <w:rFonts w:ascii="Times New Roman" w:eastAsia="Times New Roman" w:hAnsi="Times New Roman" w:cs="Times New Roman"/>
          <w:sz w:val="22"/>
          <w:highlight w:val="white"/>
        </w:rPr>
        <w:t>area under the curve of ROC.</w:t>
      </w:r>
    </w:p>
    <w:p w:rsidR="00195D8F" w:rsidRPr="00195D8F" w:rsidRDefault="00195D8F" w:rsidP="00254C3D">
      <w:pPr>
        <w:contextualSpacing/>
        <w:jc w:val="both"/>
        <w:rPr>
          <w:rFonts w:ascii="Times New Roman" w:hAnsi="Times New Roman" w:cs="Times New Roman"/>
          <w:color w:val="auto"/>
          <w:kern w:val="2"/>
          <w:lang w:val="en-US"/>
        </w:rPr>
      </w:pPr>
    </w:p>
    <w:p w:rsidR="00195D8F" w:rsidRPr="00195D8F" w:rsidRDefault="00195D8F" w:rsidP="00254C3D">
      <w:pPr>
        <w:jc w:val="both"/>
        <w:rPr>
          <w:rFonts w:ascii="Times New Roman" w:hAnsi="Times New Roman" w:cs="Times New Roman"/>
          <w:lang w:val="en-US"/>
        </w:rPr>
      </w:pPr>
      <w:r w:rsidRPr="00195D8F">
        <w:rPr>
          <w:rFonts w:ascii="Times New Roman" w:hAnsi="Times New Roman" w:cs="Times New Roman"/>
          <w:lang w:val="en-US"/>
        </w:rPr>
        <w:t>Expected results:</w:t>
      </w:r>
    </w:p>
    <w:p w:rsidR="00195D8F" w:rsidRPr="00195D8F" w:rsidRDefault="00195D8F" w:rsidP="00254C3D">
      <w:pPr>
        <w:jc w:val="both"/>
        <w:rPr>
          <w:rFonts w:ascii="Times New Roman" w:hAnsi="Times New Roman" w:cs="Times New Roman"/>
          <w:lang w:val="en-US"/>
        </w:rPr>
      </w:pPr>
      <w:r w:rsidRPr="00195D8F">
        <w:rPr>
          <w:rFonts w:ascii="Times New Roman" w:hAnsi="Times New Roman" w:cs="Times New Roman"/>
          <w:lang w:val="en-US"/>
        </w:rPr>
        <w:t>After preprocessing, we should be able to track each person with highlighted red square box and obtain the optical flow features:</w:t>
      </w:r>
    </w:p>
    <w:p w:rsidR="00195D8F" w:rsidRPr="00195D8F" w:rsidRDefault="00195D8F" w:rsidP="00254C3D">
      <w:pPr>
        <w:jc w:val="both"/>
        <w:rPr>
          <w:rFonts w:ascii="Times New Roman" w:hAnsi="Times New Roman" w:cs="Times New Roman"/>
          <w:lang w:val="en-US"/>
        </w:rPr>
      </w:pPr>
      <w:r w:rsidRPr="00195D8F">
        <w:rPr>
          <w:rFonts w:ascii="Times New Roman" w:hAnsi="Times New Roman" w:cs="Times New Roman"/>
          <w:noProof/>
          <w:lang w:val="en-US"/>
        </w:rPr>
        <w:drawing>
          <wp:inline distT="0" distB="0" distL="0" distR="0" wp14:anchorId="3E761D84" wp14:editId="54572C24">
            <wp:extent cx="5252932" cy="340719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21" t="2896"/>
                    <a:stretch/>
                  </pic:blipFill>
                  <pic:spPr bwMode="auto">
                    <a:xfrm>
                      <a:off x="0" y="0"/>
                      <a:ext cx="5253565" cy="340760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195D8F">
        <w:rPr>
          <w:rFonts w:ascii="Times New Roman" w:hAnsi="Times New Roman" w:cs="Times New Roman"/>
          <w:lang w:val="en-US"/>
        </w:rPr>
        <w:t xml:space="preserve"> </w:t>
      </w:r>
    </w:p>
    <w:p w:rsidR="00195D8F" w:rsidRPr="00195D8F" w:rsidRDefault="00195D8F" w:rsidP="00254C3D">
      <w:pPr>
        <w:jc w:val="both"/>
        <w:rPr>
          <w:rFonts w:ascii="Times New Roman" w:hAnsi="Times New Roman" w:cs="Times New Roman"/>
          <w:lang w:val="en-US"/>
        </w:rPr>
      </w:pPr>
      <w:r w:rsidRPr="00195D8F">
        <w:rPr>
          <w:rFonts w:ascii="Times New Roman" w:hAnsi="Times New Roman" w:cs="Times New Roman"/>
          <w:lang w:val="en-US"/>
        </w:rPr>
        <w:t>(Draw manually)</w:t>
      </w:r>
    </w:p>
    <w:p w:rsidR="00195D8F" w:rsidRPr="00195D8F" w:rsidRDefault="00195D8F" w:rsidP="00254C3D">
      <w:pPr>
        <w:jc w:val="both"/>
        <w:rPr>
          <w:rFonts w:ascii="Times New Roman" w:hAnsi="Times New Roman" w:cs="Times New Roman"/>
          <w:lang w:val="en-US"/>
        </w:rPr>
      </w:pPr>
    </w:p>
    <w:p w:rsidR="00195D8F" w:rsidRPr="00195D8F" w:rsidRDefault="00195D8F" w:rsidP="00254C3D">
      <w:pPr>
        <w:jc w:val="both"/>
        <w:rPr>
          <w:rFonts w:ascii="Times New Roman" w:hAnsi="Times New Roman" w:cs="Times New Roman"/>
          <w:lang w:val="en-US"/>
        </w:rPr>
      </w:pPr>
      <w:r w:rsidRPr="00195D8F">
        <w:rPr>
          <w:rFonts w:ascii="Times New Roman" w:hAnsi="Times New Roman" w:cs="Times New Roman"/>
          <w:lang w:val="en-US"/>
        </w:rPr>
        <w:t>Train the model with data features and use the model to label the abnormally behaved person:</w:t>
      </w:r>
    </w:p>
    <w:p w:rsidR="00195D8F" w:rsidRPr="00195D8F" w:rsidRDefault="00195D8F" w:rsidP="00254C3D">
      <w:pPr>
        <w:jc w:val="both"/>
        <w:rPr>
          <w:rFonts w:ascii="Times New Roman" w:hAnsi="Times New Roman" w:cs="Times New Roman"/>
          <w:lang w:val="en-US"/>
        </w:rPr>
      </w:pPr>
      <w:r w:rsidRPr="00195D8F">
        <w:rPr>
          <w:rFonts w:ascii="Times New Roman" w:hAnsi="Times New Roman" w:cs="Times New Roman"/>
          <w:noProof/>
          <w:lang w:val="en-US"/>
        </w:rPr>
        <w:lastRenderedPageBreak/>
        <w:drawing>
          <wp:inline distT="0" distB="0" distL="0" distR="0" wp14:anchorId="2F453D17" wp14:editId="0E45774C">
            <wp:extent cx="5029200" cy="3383505"/>
            <wp:effectExtent l="0" t="0" r="0" b="0"/>
            <wp:docPr id="2" name="Picture 2" descr="MacOS:Users:leehh:Desktop:Screen Shot 2017-11-03 at 6.4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OS:Users:leehh:Desktop:Screen Shot 2017-11-03 at 6.49.31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1651" t="41129" r="42090" b="41382"/>
                    <a:stretch/>
                  </pic:blipFill>
                  <pic:spPr bwMode="auto">
                    <a:xfrm>
                      <a:off x="0" y="0"/>
                      <a:ext cx="5038985" cy="339008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195D8F" w:rsidRPr="00195D8F" w:rsidRDefault="00195D8F" w:rsidP="00254C3D">
      <w:pPr>
        <w:jc w:val="both"/>
        <w:rPr>
          <w:rFonts w:ascii="Times New Roman" w:hAnsi="Times New Roman" w:cs="Times New Roman"/>
          <w:lang w:val="en-US"/>
        </w:rPr>
      </w:pPr>
      <w:r w:rsidRPr="00195D8F">
        <w:rPr>
          <w:rFonts w:ascii="Times New Roman" w:hAnsi="Times New Roman" w:cs="Times New Roman"/>
          <w:lang w:val="en-US"/>
        </w:rPr>
        <w:t>(person on bike, fast motion)</w:t>
      </w:r>
    </w:p>
    <w:p w:rsidR="00195D8F" w:rsidRPr="00195D8F" w:rsidRDefault="00195D8F" w:rsidP="00254C3D">
      <w:pPr>
        <w:contextualSpacing/>
        <w:jc w:val="both"/>
        <w:rPr>
          <w:rFonts w:ascii="Times New Roman" w:hAnsi="Times New Roman" w:cs="Times New Roman"/>
          <w:color w:val="auto"/>
          <w:kern w:val="2"/>
          <w:lang w:val="en-US"/>
        </w:rPr>
      </w:pPr>
    </w:p>
    <w:p w:rsidR="005C1FCA" w:rsidRPr="00195D8F" w:rsidRDefault="00195D8F" w:rsidP="00254C3D">
      <w:pPr>
        <w:contextualSpacing/>
        <w:jc w:val="both"/>
        <w:rPr>
          <w:rFonts w:ascii="Times New Roman" w:hAnsi="Times New Roman" w:cs="Times New Roman"/>
          <w:color w:val="auto"/>
          <w:kern w:val="2"/>
          <w:lang w:val="en-US"/>
        </w:rPr>
      </w:pPr>
      <w:r w:rsidRPr="00195D8F">
        <w:rPr>
          <w:rFonts w:ascii="Times New Roman" w:hAnsi="Times New Roman" w:cs="Times New Roman"/>
          <w:color w:val="auto"/>
          <w:kern w:val="2"/>
          <w:lang w:val="en-US"/>
        </w:rPr>
        <w:t>Reference</w:t>
      </w:r>
    </w:p>
    <w:p w:rsidR="00195D8F" w:rsidRPr="00195D8F" w:rsidRDefault="00195D8F" w:rsidP="00254C3D">
      <w:pPr>
        <w:contextualSpacing/>
        <w:jc w:val="both"/>
        <w:rPr>
          <w:rFonts w:ascii="Times New Roman" w:hAnsi="Times New Roman" w:cs="Times New Roman"/>
          <w:color w:val="auto"/>
        </w:rPr>
      </w:pP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[1] P. Viola, M. Jones, and D. Snow, “Detecting pedestrians using patterns of motion and appearance,” IJCV, vol. 63(2), pp. 153–61, 2005.</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 xml:space="preserve">[2] B. Wu and R. Nevatia, “Detection of multiple, partially occluded humans in a single image by bayesian combination of edgelet part detectors,” in </w:t>
      </w:r>
      <w:r w:rsidRPr="00195D8F">
        <w:rPr>
          <w:rFonts w:ascii="Times New Roman" w:hAnsi="Times New Roman" w:cs="Times New Roman"/>
          <w:i/>
          <w:iCs/>
        </w:rPr>
        <w:t>ICCV</w:t>
      </w:r>
      <w:r w:rsidRPr="00195D8F">
        <w:rPr>
          <w:rFonts w:ascii="Times New Roman" w:hAnsi="Times New Roman" w:cs="Times New Roman"/>
        </w:rPr>
        <w:t>, vol. 1, 2005, pp. 90–7.</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 xml:space="preserve">[3] S.-F. Lin, J.-Y. Chen, and H.-X. Chao, “Estimation of number of people in crowded scenes using perspective transformation,” </w:t>
      </w:r>
      <w:r w:rsidRPr="00195D8F">
        <w:rPr>
          <w:rFonts w:ascii="Times New Roman" w:hAnsi="Times New Roman" w:cs="Times New Roman"/>
          <w:i/>
          <w:iCs/>
        </w:rPr>
        <w:t>IEEE Trans. System, Man, and Cybernetics</w:t>
      </w:r>
      <w:r w:rsidRPr="00195D8F">
        <w:rPr>
          <w:rFonts w:ascii="Times New Roman" w:hAnsi="Times New Roman" w:cs="Times New Roman"/>
        </w:rPr>
        <w:t>, vol. 31, no. 6, 2001.</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 xml:space="preserve">[4] V. Rabaud and S. J. Belongie, “Counting crowded moving objects,” in </w:t>
      </w:r>
      <w:r w:rsidRPr="00195D8F">
        <w:rPr>
          <w:rFonts w:ascii="Times New Roman" w:hAnsi="Times New Roman" w:cs="Times New Roman"/>
          <w:i/>
          <w:iCs/>
        </w:rPr>
        <w:t>CVPR</w:t>
      </w:r>
      <w:r w:rsidRPr="00195D8F">
        <w:rPr>
          <w:rFonts w:ascii="Times New Roman" w:hAnsi="Times New Roman" w:cs="Times New Roman"/>
        </w:rPr>
        <w:t>, 2006.</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 xml:space="preserve">[5] G. J. Brostow and R. Cipolla, “Unsupervised bayesian detection of independent motion in crowds,” in </w:t>
      </w:r>
      <w:r w:rsidRPr="00195D8F">
        <w:rPr>
          <w:rFonts w:ascii="Times New Roman" w:hAnsi="Times New Roman" w:cs="Times New Roman"/>
          <w:i/>
          <w:iCs/>
        </w:rPr>
        <w:t>CVPR</w:t>
      </w:r>
      <w:r w:rsidRPr="00195D8F">
        <w:rPr>
          <w:rFonts w:ascii="Times New Roman" w:hAnsi="Times New Roman" w:cs="Times New Roman"/>
        </w:rPr>
        <w:t>, vol. 1, 2006, pp. 594–601.</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 xml:space="preserve">[6] N. Paragios and V. Ramesh, “A mrf-based approach for real-time subway monitoring,” in </w:t>
      </w:r>
      <w:r w:rsidRPr="00195D8F">
        <w:rPr>
          <w:rFonts w:ascii="Times New Roman" w:hAnsi="Times New Roman" w:cs="Times New Roman"/>
          <w:i/>
          <w:iCs/>
        </w:rPr>
        <w:t>CVPR</w:t>
      </w:r>
      <w:r w:rsidRPr="00195D8F">
        <w:rPr>
          <w:rFonts w:ascii="Times New Roman" w:hAnsi="Times New Roman" w:cs="Times New Roman"/>
        </w:rPr>
        <w:t>, vol. 1, 2001, pp. 1034–40.</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 xml:space="preserve">[7] S.-Y. Cho, T. W. S. Chow, and C.-T. Leung, “A neural-based crowd estimation by hybrid global learning algorithm,” </w:t>
      </w:r>
      <w:r w:rsidRPr="00195D8F">
        <w:rPr>
          <w:rFonts w:ascii="Times New Roman" w:hAnsi="Times New Roman" w:cs="Times New Roman"/>
          <w:i/>
          <w:iCs/>
        </w:rPr>
        <w:t>IEEE Trans. Syst, Man, Cybern.</w:t>
      </w:r>
      <w:r w:rsidRPr="00195D8F">
        <w:rPr>
          <w:rFonts w:ascii="Times New Roman" w:hAnsi="Times New Roman" w:cs="Times New Roman"/>
        </w:rPr>
        <w:t>, vol. 29, pp. 535–41, 1999.</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 xml:space="preserve">[8] A. C. Davies, J. H. Yin, and S. A. Velastin, “Crowd monitoring using image processing,” </w:t>
      </w:r>
      <w:r w:rsidRPr="00195D8F">
        <w:rPr>
          <w:rFonts w:ascii="Times New Roman" w:hAnsi="Times New Roman" w:cs="Times New Roman"/>
          <w:i/>
          <w:iCs/>
        </w:rPr>
        <w:t>Electron. Comm. Eng. J.</w:t>
      </w:r>
      <w:r w:rsidRPr="00195D8F">
        <w:rPr>
          <w:rFonts w:ascii="Times New Roman" w:hAnsi="Times New Roman" w:cs="Times New Roman"/>
        </w:rPr>
        <w:t>, vol. 7, pp. 37–47, 1995.</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 xml:space="preserve">[9] G. Doretto, A. Chiuso, Y. N. Wu, and S. Soatto, “Dynamic textures,” </w:t>
      </w:r>
      <w:r w:rsidRPr="00195D8F">
        <w:rPr>
          <w:rFonts w:ascii="Times New Roman" w:hAnsi="Times New Roman" w:cs="Times New Roman"/>
          <w:i/>
          <w:iCs/>
        </w:rPr>
        <w:t>Intl. J. Computer Vision</w:t>
      </w:r>
      <w:r w:rsidRPr="00195D8F">
        <w:rPr>
          <w:rFonts w:ascii="Times New Roman" w:hAnsi="Times New Roman" w:cs="Times New Roman"/>
        </w:rPr>
        <w:t>, vol. 51, no. 2, pp. 91–109, 2003.</w:t>
      </w:r>
    </w:p>
    <w:p w:rsidR="00195D8F" w:rsidRPr="00195D8F" w:rsidRDefault="00195D8F" w:rsidP="00254C3D">
      <w:pPr>
        <w:jc w:val="both"/>
        <w:rPr>
          <w:rFonts w:ascii="Times New Roman" w:hAnsi="Times New Roman" w:cs="Times New Roman"/>
        </w:rPr>
      </w:pPr>
      <w:r w:rsidRPr="00195D8F">
        <w:rPr>
          <w:rFonts w:ascii="Times New Roman" w:hAnsi="Times New Roman" w:cs="Times New Roman"/>
        </w:rPr>
        <w:t>[10]1. R. Xu, D. Wunsch 2nd, IEEE Trans. Neural Netw. 16, 645–678 ,2005.</w:t>
      </w:r>
    </w:p>
    <w:p w:rsidR="00737972" w:rsidRPr="00195D8F" w:rsidRDefault="00195D8F" w:rsidP="00254C3D">
      <w:pPr>
        <w:jc w:val="both"/>
        <w:rPr>
          <w:rFonts w:ascii="Times New Roman" w:hAnsi="Times New Roman" w:cs="Times New Roman" w:hint="eastAsia"/>
        </w:rPr>
      </w:pPr>
      <w:r w:rsidRPr="00195D8F">
        <w:rPr>
          <w:rFonts w:ascii="Times New Roman" w:hAnsi="Times New Roman" w:cs="Times New Roman"/>
        </w:rPr>
        <w:t>[11] Rodriguez A, Laio A. Clustering by fast search and find of density peaks[J]. Science, 2014, 344(6191):1492.</w:t>
      </w:r>
    </w:p>
    <w:sectPr w:rsidR="00737972" w:rsidRPr="00195D8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F63"/>
    <w:multiLevelType w:val="multilevel"/>
    <w:tmpl w:val="7B107BB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F4AA7"/>
    <w:multiLevelType w:val="multilevel"/>
    <w:tmpl w:val="22A0D214"/>
    <w:lvl w:ilvl="0">
      <w:start w:val="1"/>
      <w:numFmt w:val="decimal"/>
      <w:lvlText w:val="%1."/>
      <w:lvlJc w:val="left"/>
      <w:pPr>
        <w:ind w:left="360" w:hanging="360"/>
      </w:pPr>
    </w:lvl>
    <w:lvl w:ilvl="1">
      <w:start w:val="1"/>
      <w:numFmt w:val="decimal"/>
      <w:isLgl/>
      <w:lvlText w:val="%1.%2"/>
      <w:lvlJc w:val="left"/>
      <w:pPr>
        <w:ind w:left="732" w:hanging="372"/>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2" w15:restartNumberingAfterBreak="0">
    <w:nsid w:val="77A017A4"/>
    <w:multiLevelType w:val="multilevel"/>
    <w:tmpl w:val="2BF6F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C1FCA"/>
    <w:rsid w:val="00195D8F"/>
    <w:rsid w:val="00254C3D"/>
    <w:rsid w:val="005C1FCA"/>
    <w:rsid w:val="00665644"/>
    <w:rsid w:val="00737972"/>
    <w:rsid w:val="008521DC"/>
    <w:rsid w:val="00B23726"/>
    <w:rsid w:val="00C91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E394"/>
  <w15:docId w15:val="{C9027CE6-239B-4F63-9875-56E21537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665644"/>
    <w:pPr>
      <w:widowControl w:val="0"/>
      <w:pBdr>
        <w:top w:val="none" w:sz="0" w:space="0" w:color="auto"/>
        <w:left w:val="none" w:sz="0" w:space="0" w:color="auto"/>
        <w:bottom w:val="none" w:sz="0" w:space="0" w:color="auto"/>
        <w:right w:val="none" w:sz="0" w:space="0" w:color="auto"/>
        <w:between w:val="none" w:sz="0" w:space="0" w:color="auto"/>
      </w:pBdr>
      <w:spacing w:line="240" w:lineRule="auto"/>
      <w:ind w:firstLineChars="200" w:firstLine="420"/>
      <w:jc w:val="both"/>
    </w:pPr>
    <w:rPr>
      <w:rFonts w:asciiTheme="minorHAnsi" w:hAnsiTheme="minorHAnsi" w:cstheme="minorBidi"/>
      <w:color w:val="auto"/>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34403">
      <w:bodyDiv w:val="1"/>
      <w:marLeft w:val="0"/>
      <w:marRight w:val="0"/>
      <w:marTop w:val="0"/>
      <w:marBottom w:val="0"/>
      <w:divBdr>
        <w:top w:val="none" w:sz="0" w:space="0" w:color="auto"/>
        <w:left w:val="none" w:sz="0" w:space="0" w:color="auto"/>
        <w:bottom w:val="none" w:sz="0" w:space="0" w:color="auto"/>
        <w:right w:val="none" w:sz="0" w:space="0" w:color="auto"/>
      </w:divBdr>
    </w:div>
    <w:div w:id="1396011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梁汉文</cp:lastModifiedBy>
  <cp:revision>2</cp:revision>
  <dcterms:created xsi:type="dcterms:W3CDTF">2017-11-03T22:14:00Z</dcterms:created>
  <dcterms:modified xsi:type="dcterms:W3CDTF">2017-11-03T23:24:00Z</dcterms:modified>
</cp:coreProperties>
</file>