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401199BB" w:rsidR="00575FCC" w:rsidRPr="000D2E4E" w:rsidRDefault="00DE0CDE" w:rsidP="00064A61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实验9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模糊聚类实验</w:t>
      </w:r>
    </w:p>
    <w:p w14:paraId="13007CFD" w14:textId="51B52464" w:rsidR="00575FCC" w:rsidRPr="00222A3C" w:rsidRDefault="00DE0CDE" w:rsidP="00A11EC7">
      <w:pPr>
        <w:ind w:firstLineChars="0" w:firstLine="0"/>
        <w:jc w:val="center"/>
        <w:rPr>
          <w:rFonts w:ascii="黑体" w:eastAsia="黑体" w:hAnsi="黑体" w:hint="eastAsia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 xml:space="preserve">姓名：唐川淇 </w:t>
      </w:r>
      <w:r>
        <w:rPr>
          <w:rFonts w:ascii="黑体" w:eastAsia="黑体" w:hAnsi="黑体"/>
          <w:sz w:val="28"/>
          <w:szCs w:val="24"/>
        </w:rPr>
        <w:t xml:space="preserve">  </w:t>
      </w:r>
      <w:r>
        <w:rPr>
          <w:rFonts w:ascii="黑体" w:eastAsia="黑体" w:hAnsi="黑体" w:hint="eastAsia"/>
          <w:sz w:val="28"/>
          <w:szCs w:val="24"/>
        </w:rPr>
        <w:t>学号：1131190111</w:t>
      </w:r>
    </w:p>
    <w:p w14:paraId="2A42AC08" w14:textId="04039E1B" w:rsidR="00AE33B8" w:rsidRDefault="00064A61" w:rsidP="008D7A98">
      <w:pPr>
        <w:pStyle w:val="1"/>
        <w:ind w:left="240" w:right="240"/>
      </w:pPr>
      <w:bookmarkStart w:id="0" w:name="_Toc57576277"/>
      <w:r w:rsidRPr="000375D8">
        <w:t>问题重述</w:t>
      </w:r>
      <w:bookmarkEnd w:id="0"/>
    </w:p>
    <w:p w14:paraId="5C9DF4C5" w14:textId="3C10BAAB" w:rsidR="00DE0CDE" w:rsidRDefault="00DE0CDE" w:rsidP="00DE0CDE">
      <w:pPr>
        <w:ind w:firstLine="480"/>
      </w:pPr>
      <w:proofErr w:type="gramStart"/>
      <w:r>
        <w:rPr>
          <w:rFonts w:hint="eastAsia"/>
        </w:rPr>
        <w:t>两数据</w:t>
      </w:r>
      <w:proofErr w:type="gramEnd"/>
      <w:r>
        <w:rPr>
          <w:rFonts w:hint="eastAsia"/>
        </w:rPr>
        <w:t>集合</w:t>
      </w:r>
      <w:r>
        <w:rPr>
          <w:rFonts w:hint="eastAsia"/>
        </w:rPr>
        <w:t>iris</w:t>
      </w:r>
      <w:r>
        <w:rPr>
          <w:rFonts w:hint="eastAsia"/>
        </w:rPr>
        <w:t>和</w:t>
      </w:r>
      <w:r>
        <w:rPr>
          <w:rFonts w:hint="eastAsia"/>
        </w:rPr>
        <w:t>wine</w:t>
      </w:r>
      <w:r>
        <w:rPr>
          <w:rFonts w:hint="eastAsia"/>
        </w:rPr>
        <w:t>，任选其一</w:t>
      </w:r>
      <w:r w:rsidRPr="00DE0CDE">
        <w:t>编程实现</w:t>
      </w:r>
      <w:r w:rsidRPr="00DE0CDE">
        <w:t>FCM</w:t>
      </w:r>
      <w:r w:rsidRPr="00DE0CDE">
        <w:t>算法，并与</w:t>
      </w:r>
      <w:proofErr w:type="spellStart"/>
      <w:r w:rsidRPr="00DE0CDE">
        <w:rPr>
          <w:rFonts w:ascii="宋体" w:hAnsi="宋体"/>
        </w:rPr>
        <w:t>matlab</w:t>
      </w:r>
      <w:proofErr w:type="spellEnd"/>
      <w:r w:rsidRPr="00DE0CDE">
        <w:t>工具箱中</w:t>
      </w:r>
      <w:proofErr w:type="spellStart"/>
      <w:r w:rsidRPr="00DE0CDE">
        <w:t>fcm</w:t>
      </w:r>
      <w:proofErr w:type="spellEnd"/>
      <w:r w:rsidRPr="00DE0CDE">
        <w:t>函数的分类效果进行比较。</w:t>
      </w:r>
    </w:p>
    <w:p w14:paraId="68D5FBA0" w14:textId="2B5EBA35" w:rsidR="00DE0CDE" w:rsidRDefault="00DE0CDE" w:rsidP="00DE0CD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其中FCM算法的目标函数定义如下：</w:t>
      </w:r>
    </w:p>
    <w:p w14:paraId="6C1A590B" w14:textId="6985BE86" w:rsidR="00DE0CDE" w:rsidRPr="00DE0CDE" w:rsidRDefault="00DE0CDE" w:rsidP="00DE0CDE">
      <w:pPr>
        <w:ind w:firstLine="480"/>
        <w:jc w:val="center"/>
        <w:rPr>
          <w:rFonts w:ascii="宋体" w:hAnsi="宋体" w:hint="eastAsia"/>
        </w:rPr>
      </w:pPr>
      <w:r w:rsidRPr="00DE0CDE">
        <w:rPr>
          <w:rFonts w:ascii="宋体" w:hAnsi="宋体"/>
        </w:rPr>
        <w:drawing>
          <wp:inline distT="0" distB="0" distL="0" distR="0" wp14:anchorId="4AEB176F" wp14:editId="51319D8F">
            <wp:extent cx="3789739" cy="891194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220" cy="9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13B" w14:textId="3D0933F0" w:rsidR="00803316" w:rsidRDefault="00DE0CDE" w:rsidP="00803316">
      <w:pPr>
        <w:ind w:firstLine="480"/>
        <w:rPr>
          <w:color w:val="000000" w:themeColor="text1"/>
        </w:rPr>
      </w:pPr>
      <w:r w:rsidRPr="00DE0CDE"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t>隶属度的约束条件为：</w:t>
      </w:r>
    </w:p>
    <w:p w14:paraId="251A62AB" w14:textId="6D7A071D" w:rsidR="00DE0CDE" w:rsidRPr="00DE0CDE" w:rsidRDefault="00DE0CDE" w:rsidP="00DE0CDE">
      <w:pPr>
        <w:ind w:firstLine="480"/>
        <w:jc w:val="center"/>
        <w:rPr>
          <w:rFonts w:hint="eastAsia"/>
          <w:color w:val="000000" w:themeColor="text1"/>
        </w:rPr>
      </w:pPr>
      <w:r w:rsidRPr="00DE0CDE">
        <w:rPr>
          <w:color w:val="000000" w:themeColor="text1"/>
        </w:rPr>
        <w:drawing>
          <wp:inline distT="0" distB="0" distL="0" distR="0" wp14:anchorId="7D6FD160" wp14:editId="2B7FB537">
            <wp:extent cx="2895148" cy="80340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999" cy="8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7741" w14:textId="3EC5D5BF" w:rsidR="008A7A52" w:rsidRDefault="00DE0CDE" w:rsidP="00064A61">
      <w:pPr>
        <w:ind w:firstLine="480"/>
      </w:pPr>
      <w:r>
        <w:rPr>
          <w:rFonts w:hint="eastAsia"/>
        </w:rPr>
        <w:t>聚类中心和的更新公式：</w:t>
      </w:r>
    </w:p>
    <w:p w14:paraId="46A5E504" w14:textId="3C4E80AC" w:rsidR="00DE0CDE" w:rsidRDefault="00DE0CDE" w:rsidP="00DE0CDE">
      <w:pPr>
        <w:ind w:firstLine="480"/>
        <w:jc w:val="center"/>
      </w:pPr>
      <w:r w:rsidRPr="00DE0CDE">
        <w:drawing>
          <wp:inline distT="0" distB="0" distL="0" distR="0" wp14:anchorId="484D5788" wp14:editId="11F698BF">
            <wp:extent cx="2167075" cy="1351937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813" cy="13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238C" w14:textId="5D81CBFC" w:rsidR="00DE0CDE" w:rsidRDefault="00DE0CDE" w:rsidP="00DE0CDE">
      <w:pPr>
        <w:ind w:firstLine="480"/>
        <w:jc w:val="left"/>
      </w:pPr>
      <w:r>
        <w:rPr>
          <w:rFonts w:hint="eastAsia"/>
        </w:rPr>
        <w:t>隶属度的更新公式：</w:t>
      </w:r>
    </w:p>
    <w:p w14:paraId="577B6959" w14:textId="503BE451" w:rsidR="00DE0CDE" w:rsidRPr="008A7A52" w:rsidRDefault="00DE0CDE" w:rsidP="00DE0CDE">
      <w:pPr>
        <w:ind w:firstLine="480"/>
        <w:jc w:val="center"/>
        <w:rPr>
          <w:rFonts w:hint="eastAsia"/>
        </w:rPr>
      </w:pPr>
      <w:r w:rsidRPr="00DE0CDE">
        <w:drawing>
          <wp:inline distT="0" distB="0" distL="0" distR="0" wp14:anchorId="24B2D95C" wp14:editId="4104B7DC">
            <wp:extent cx="2478452" cy="14112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651" cy="14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DD7F" w14:textId="0361D4AD" w:rsidR="00064A61" w:rsidRDefault="00064A61" w:rsidP="0093758B">
      <w:pPr>
        <w:pStyle w:val="1"/>
      </w:pPr>
      <w:bookmarkStart w:id="1" w:name="_Toc57576283"/>
      <w:r w:rsidRPr="000375D8">
        <w:t>模型的建立与求解</w:t>
      </w:r>
      <w:bookmarkEnd w:id="1"/>
    </w:p>
    <w:p w14:paraId="71689403" w14:textId="6D0E5A3F" w:rsidR="008A7A52" w:rsidRDefault="00DE0CDE" w:rsidP="00476829">
      <w:pPr>
        <w:pStyle w:val="2"/>
        <w:spacing w:after="156"/>
      </w:pPr>
      <w:r>
        <w:rPr>
          <w:rFonts w:hint="eastAsia"/>
        </w:rPr>
        <w:t>参数设定</w:t>
      </w:r>
    </w:p>
    <w:p w14:paraId="5AA90F3B" w14:textId="38546D9D" w:rsidR="00DE0CDE" w:rsidRDefault="00DE0CDE" w:rsidP="00DE0CDE">
      <w:pPr>
        <w:ind w:firstLine="480"/>
      </w:pPr>
      <w:r>
        <w:rPr>
          <w:rFonts w:hint="eastAsia"/>
        </w:rPr>
        <w:t>首先根据题目要求设定好聚类要使用的参数，首先从</w:t>
      </w:r>
      <w:r>
        <w:rPr>
          <w:rFonts w:hint="eastAsia"/>
        </w:rPr>
        <w:t>txt</w:t>
      </w:r>
      <w:r>
        <w:rPr>
          <w:rFonts w:hint="eastAsia"/>
        </w:rPr>
        <w:t>文件中读取数据，这里选择</w:t>
      </w:r>
      <w:r>
        <w:rPr>
          <w:rFonts w:hint="eastAsia"/>
        </w:rPr>
        <w:t>iris</w:t>
      </w:r>
      <w:r>
        <w:rPr>
          <w:rFonts w:hint="eastAsia"/>
        </w:rPr>
        <w:t>数据集作为实验对象。预先读取数据，存入变量</w:t>
      </w:r>
      <w:r>
        <w:rPr>
          <w:rFonts w:hint="eastAsia"/>
        </w:rPr>
        <w:t>data</w:t>
      </w:r>
      <w:r>
        <w:rPr>
          <w:rFonts w:hint="eastAsia"/>
        </w:rPr>
        <w:t>，其中行数代表数据的</w:t>
      </w:r>
      <w:r>
        <w:rPr>
          <w:rFonts w:hint="eastAsia"/>
        </w:rPr>
        <w:lastRenderedPageBreak/>
        <w:t>个数，列数代表每一变量的维度。设定聚类最终的分类个数</w:t>
      </w:r>
      <w:r>
        <w:rPr>
          <w:rFonts w:hint="eastAsia"/>
        </w:rPr>
        <w:t>K=4</w:t>
      </w:r>
      <w:r>
        <w:rPr>
          <w:rFonts w:hint="eastAsia"/>
        </w:rPr>
        <w:t>，最大的迭代次数</w:t>
      </w:r>
      <w:proofErr w:type="spellStart"/>
      <w:r>
        <w:rPr>
          <w:rFonts w:hint="eastAsia"/>
        </w:rPr>
        <w:t>maxgen</w:t>
      </w:r>
      <w:proofErr w:type="spellEnd"/>
      <w:r>
        <w:rPr>
          <w:rFonts w:hint="eastAsia"/>
        </w:rPr>
        <w:t>=100</w:t>
      </w:r>
      <w:r>
        <w:rPr>
          <w:rFonts w:hint="eastAsia"/>
        </w:rPr>
        <w:t>，其中公式中的</w:t>
      </w:r>
      <w:r>
        <w:rPr>
          <w:rFonts w:hint="eastAsia"/>
        </w:rPr>
        <w:t>m</w:t>
      </w:r>
      <w:r>
        <w:rPr>
          <w:rFonts w:hint="eastAsia"/>
        </w:rPr>
        <w:t>设定为</w:t>
      </w:r>
      <w:r>
        <w:rPr>
          <w:rFonts w:hint="eastAsia"/>
        </w:rPr>
        <w:t>2</w:t>
      </w:r>
      <w:r>
        <w:rPr>
          <w:rFonts w:hint="eastAsia"/>
        </w:rPr>
        <w:t>，以及初始的隶属度函数矩阵，这里使用随机函数</w:t>
      </w:r>
      <w:r>
        <w:rPr>
          <w:rFonts w:hint="eastAsia"/>
        </w:rPr>
        <w:t>rand(</w:t>
      </w:r>
      <w:r>
        <w:t>)</w:t>
      </w:r>
      <w:r>
        <w:rPr>
          <w:rFonts w:hint="eastAsia"/>
        </w:rPr>
        <w:t>，随机的生成一个隶属度矩阵，其中每一个数据的隶属度之和为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D4751E">
        <w:rPr>
          <w:rFonts w:hint="eastAsia"/>
        </w:rPr>
        <w:t>设定一个阈值</w:t>
      </w:r>
      <w:r w:rsidR="00D4751E">
        <w:rPr>
          <w:rFonts w:hint="eastAsia"/>
        </w:rPr>
        <w:t>threshold</w:t>
      </w:r>
      <w:r w:rsidR="00D4751E">
        <w:rPr>
          <w:rFonts w:hint="eastAsia"/>
        </w:rPr>
        <w:t>，当迭代中两次的目标函数的差小于阈值时自动跳出迭代。</w:t>
      </w:r>
      <w:r>
        <w:rPr>
          <w:rFonts w:hint="eastAsia"/>
        </w:rPr>
        <w:t>参数设定部分的代码如下：</w:t>
      </w:r>
    </w:p>
    <w:p w14:paraId="019D0860" w14:textId="77777777" w:rsidR="00DE0CDE" w:rsidRPr="00DE0CDE" w:rsidRDefault="00DE0CDE" w:rsidP="00DE0CDE">
      <w:pPr>
        <w:ind w:firstLine="48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DE0CDE" w14:paraId="719D6B97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0C389449" w14:textId="77777777" w:rsidR="00DE0CDE" w:rsidRPr="00527988" w:rsidRDefault="00DE0CDE" w:rsidP="004157E5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DE0CDE" w14:paraId="7FA751FD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3F356D1A" w14:textId="77777777" w:rsidR="00DE0CDE" w:rsidRDefault="00DE0CDE" w:rsidP="004157E5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介绍：参数设定</w:t>
            </w:r>
          </w:p>
        </w:tc>
      </w:tr>
      <w:tr w:rsidR="00DE0CDE" w14:paraId="4F459923" w14:textId="77777777" w:rsidTr="004157E5">
        <w:tc>
          <w:tcPr>
            <w:tcW w:w="8834" w:type="dxa"/>
            <w:shd w:val="clear" w:color="auto" w:fill="auto"/>
          </w:tcPr>
          <w:p w14:paraId="4779D927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[a</w:t>
            </w:r>
            <w:proofErr w:type="gram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1,a</w:t>
            </w:r>
            <w:proofErr w:type="gram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2,a3,a4]=</w:t>
            </w:r>
            <w:proofErr w:type="spell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textread</w:t>
            </w:r>
            <w:proofErr w:type="spell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r w:rsidRPr="00DE0CDE">
              <w:rPr>
                <w:rFonts w:ascii="宋体" w:hAnsiTheme="minorHAnsi" w:cs="宋体"/>
                <w:color w:val="AA04F9"/>
                <w:kern w:val="0"/>
                <w:szCs w:val="24"/>
              </w:rPr>
              <w:t>'iris.txt'</w:t>
            </w: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,</w:t>
            </w:r>
            <w:r w:rsidRPr="00DE0CDE">
              <w:rPr>
                <w:rFonts w:ascii="宋体" w:hAnsiTheme="minorHAnsi" w:cs="宋体"/>
                <w:color w:val="AA04F9"/>
                <w:kern w:val="0"/>
                <w:szCs w:val="24"/>
              </w:rPr>
              <w:t>'%</w:t>
            </w:r>
            <w:proofErr w:type="spellStart"/>
            <w:r w:rsidRPr="00DE0CDE">
              <w:rPr>
                <w:rFonts w:ascii="宋体" w:hAnsiTheme="minorHAnsi" w:cs="宋体"/>
                <w:color w:val="AA04F9"/>
                <w:kern w:val="0"/>
                <w:szCs w:val="24"/>
              </w:rPr>
              <w:t>f%f%f%f</w:t>
            </w:r>
            <w:proofErr w:type="spellEnd"/>
            <w:r w:rsidRPr="00DE0CDE">
              <w:rPr>
                <w:rFonts w:ascii="宋体" w:hAnsiTheme="minorHAnsi" w:cs="宋体"/>
                <w:color w:val="AA04F9"/>
                <w:kern w:val="0"/>
                <w:szCs w:val="24"/>
              </w:rPr>
              <w:t>'</w:t>
            </w: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288C7673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data=[a</w:t>
            </w:r>
            <w:proofErr w:type="gram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1,a</w:t>
            </w:r>
            <w:proofErr w:type="gram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2,a3,a4];</w:t>
            </w:r>
          </w:p>
          <w:p w14:paraId="2FA8E5FB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K = 4;              </w:t>
            </w:r>
            <w:r w:rsidRPr="00DE0CDE">
              <w:rPr>
                <w:rFonts w:ascii="宋体" w:hAnsiTheme="minorHAnsi" w:cs="宋体"/>
                <w:color w:val="028009"/>
                <w:kern w:val="0"/>
                <w:szCs w:val="24"/>
              </w:rPr>
              <w:t>% 分类个数</w:t>
            </w:r>
          </w:p>
          <w:p w14:paraId="7D8B9D9B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maxgen</w:t>
            </w:r>
            <w:proofErr w:type="spell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100;       </w:t>
            </w:r>
            <w:r w:rsidRPr="00DE0CDE">
              <w:rPr>
                <w:rFonts w:ascii="宋体" w:hAnsiTheme="minorHAnsi" w:cs="宋体"/>
                <w:color w:val="028009"/>
                <w:kern w:val="0"/>
                <w:szCs w:val="24"/>
              </w:rPr>
              <w:t>% 最大迭代次数</w:t>
            </w:r>
          </w:p>
          <w:p w14:paraId="702A31D3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m = 2;              </w:t>
            </w:r>
            <w:r w:rsidRPr="00DE0CDE">
              <w:rPr>
                <w:rFonts w:ascii="宋体" w:hAnsiTheme="minorHAnsi" w:cs="宋体"/>
                <w:color w:val="028009"/>
                <w:kern w:val="0"/>
                <w:szCs w:val="24"/>
              </w:rPr>
              <w:t>% 指数的次</w:t>
            </w:r>
            <w:proofErr w:type="gramStart"/>
            <w:r w:rsidRPr="00DE0CDE">
              <w:rPr>
                <w:rFonts w:ascii="宋体" w:hAnsiTheme="minorHAnsi" w:cs="宋体"/>
                <w:color w:val="028009"/>
                <w:kern w:val="0"/>
                <w:szCs w:val="24"/>
              </w:rPr>
              <w:t>幂</w:t>
            </w:r>
            <w:proofErr w:type="gramEnd"/>
          </w:p>
          <w:p w14:paraId="1DC668DC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threshold = 1e-6;   </w:t>
            </w:r>
            <w:r w:rsidRPr="00DE0CDE">
              <w:rPr>
                <w:rFonts w:ascii="宋体" w:hAnsiTheme="minorHAnsi" w:cs="宋体"/>
                <w:color w:val="028009"/>
                <w:kern w:val="0"/>
                <w:szCs w:val="24"/>
              </w:rPr>
              <w:t>% 阈值</w:t>
            </w:r>
          </w:p>
          <w:p w14:paraId="5FB1877A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data_n</w:t>
            </w:r>
            <w:proofErr w:type="spell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in_n</w:t>
            </w:r>
            <w:proofErr w:type="spell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] = size(data);   </w:t>
            </w:r>
            <w:r w:rsidRPr="00DE0CDE">
              <w:rPr>
                <w:rFonts w:ascii="宋体" w:hAnsiTheme="minorHAnsi" w:cs="宋体"/>
                <w:color w:val="028009"/>
                <w:kern w:val="0"/>
                <w:szCs w:val="24"/>
              </w:rPr>
              <w:t>% 行数，即样本个数/列数，即样本维数</w:t>
            </w:r>
          </w:p>
          <w:p w14:paraId="38A73F11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DE0CDE">
              <w:rPr>
                <w:rFonts w:ascii="宋体" w:hAnsiTheme="minorHAnsi" w:cs="宋体"/>
                <w:color w:val="028009"/>
                <w:kern w:val="0"/>
                <w:szCs w:val="24"/>
              </w:rPr>
              <w:t>% 初</w:t>
            </w:r>
            <w:r w:rsidRPr="00DE0CDE">
              <w:rPr>
                <w:rFonts w:ascii="宋体" w:hAnsiTheme="minorHAnsi" w:cs="宋体" w:hint="eastAsia"/>
                <w:color w:val="028009"/>
                <w:kern w:val="0"/>
                <w:szCs w:val="24"/>
              </w:rPr>
              <w:t>始化隶属度矩阵</w:t>
            </w:r>
          </w:p>
          <w:p w14:paraId="032B50A9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U = </w:t>
            </w:r>
            <w:proofErr w:type="gram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rand(</w:t>
            </w:r>
            <w:proofErr w:type="gram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K, </w:t>
            </w:r>
            <w:proofErr w:type="spell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data_n</w:t>
            </w:r>
            <w:proofErr w:type="spell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2FC222EF" w14:textId="77777777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col_sum</w:t>
            </w:r>
            <w:proofErr w:type="spell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sum(U);</w:t>
            </w:r>
          </w:p>
          <w:p w14:paraId="3FC6F8DA" w14:textId="1B3D438B" w:rsidR="00DE0CDE" w:rsidRPr="00DE0CDE" w:rsidRDefault="00DE0CDE" w:rsidP="00DE0CD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U = U./</w:t>
            </w:r>
            <w:proofErr w:type="spell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col_</w:t>
            </w:r>
            <w:proofErr w:type="gramStart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sum</w:t>
            </w:r>
            <w:proofErr w:type="spell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End"/>
            <w:r w:rsidRPr="00DE0CDE">
              <w:rPr>
                <w:rFonts w:ascii="宋体" w:hAnsiTheme="minorHAnsi" w:cs="宋体"/>
                <w:color w:val="000000"/>
                <w:kern w:val="0"/>
                <w:szCs w:val="24"/>
              </w:rPr>
              <w:t>ones(K, 1), :);</w:t>
            </w:r>
          </w:p>
        </w:tc>
      </w:tr>
    </w:tbl>
    <w:p w14:paraId="14EA9BDC" w14:textId="17D6BCB7" w:rsidR="008A7A52" w:rsidRDefault="008A7A52" w:rsidP="00C62257">
      <w:pPr>
        <w:ind w:firstLine="480"/>
      </w:pPr>
    </w:p>
    <w:p w14:paraId="3426AA68" w14:textId="77777777" w:rsidR="00C3760F" w:rsidRPr="008A7A52" w:rsidRDefault="00C3760F" w:rsidP="00C62257">
      <w:pPr>
        <w:ind w:firstLine="480"/>
      </w:pPr>
    </w:p>
    <w:p w14:paraId="5307310E" w14:textId="7A334244" w:rsidR="008A7A52" w:rsidRDefault="00DE0CDE" w:rsidP="00476829">
      <w:pPr>
        <w:pStyle w:val="2"/>
        <w:spacing w:after="156"/>
      </w:pPr>
      <w:r>
        <w:rPr>
          <w:rFonts w:hint="eastAsia"/>
        </w:rPr>
        <w:t>迭代聚类</w:t>
      </w:r>
    </w:p>
    <w:p w14:paraId="05D5AD5E" w14:textId="19FDDFC4" w:rsidR="008A7A52" w:rsidRDefault="00D4751E" w:rsidP="00D4751E">
      <w:pPr>
        <w:pStyle w:val="3"/>
      </w:pPr>
      <w:r>
        <w:rPr>
          <w:rFonts w:hint="eastAsia"/>
        </w:rPr>
        <w:t>更新聚类中心</w:t>
      </w:r>
    </w:p>
    <w:p w14:paraId="3B7E1528" w14:textId="30F6D97B" w:rsidR="00D4751E" w:rsidRDefault="00D4751E" w:rsidP="00D4751E">
      <w:pPr>
        <w:ind w:firstLine="480"/>
      </w:pPr>
      <w:r>
        <w:rPr>
          <w:rFonts w:hint="eastAsia"/>
        </w:rPr>
        <w:t>首先更新聚类中心，根据题目，聚类中心的更新公式如下：</w:t>
      </w:r>
    </w:p>
    <w:p w14:paraId="09021296" w14:textId="284854A0" w:rsidR="00D4751E" w:rsidRDefault="00D4751E" w:rsidP="00D4751E">
      <w:pPr>
        <w:ind w:firstLine="480"/>
        <w:jc w:val="center"/>
      </w:pPr>
      <w:r w:rsidRPr="00DE0CDE">
        <w:drawing>
          <wp:inline distT="0" distB="0" distL="0" distR="0" wp14:anchorId="0EC189B9" wp14:editId="31CD33C8">
            <wp:extent cx="2167075" cy="1351937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813" cy="13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5736" w14:textId="603A748F" w:rsidR="00D4751E" w:rsidRDefault="00D4751E" w:rsidP="00D4751E">
      <w:pPr>
        <w:ind w:firstLine="480"/>
        <w:jc w:val="left"/>
      </w:pPr>
      <w:proofErr w:type="spellStart"/>
      <w:r>
        <w:rPr>
          <w:rFonts w:hint="eastAsia"/>
        </w:rPr>
        <w:t>V</w:t>
      </w:r>
      <w:r>
        <w:t>k</w:t>
      </w:r>
      <w:proofErr w:type="spellEnd"/>
      <w:r>
        <w:rPr>
          <w:rFonts w:hint="eastAsia"/>
        </w:rPr>
        <w:t>代表第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中心的坐标，公式分数线上方为隶属度的</w:t>
      </w:r>
      <w:r>
        <w:rPr>
          <w:rFonts w:hint="eastAsia"/>
        </w:rPr>
        <w:t>m</w:t>
      </w:r>
      <w:r>
        <w:rPr>
          <w:rFonts w:hint="eastAsia"/>
        </w:rPr>
        <w:t>次方与数据的乘积</w:t>
      </w:r>
      <w:r w:rsidR="00EF6347">
        <w:rPr>
          <w:rFonts w:hint="eastAsia"/>
        </w:rPr>
        <w:t>之和</w:t>
      </w:r>
      <w:r>
        <w:rPr>
          <w:rFonts w:hint="eastAsia"/>
        </w:rPr>
        <w:t>，分数线下方为隶属度的</w:t>
      </w:r>
      <w:proofErr w:type="gramStart"/>
      <w:r w:rsidR="00EF6347">
        <w:rPr>
          <w:rFonts w:hint="eastAsia"/>
        </w:rPr>
        <w:t>的</w:t>
      </w:r>
      <w:proofErr w:type="gramEnd"/>
      <w:r w:rsidR="00EF6347">
        <w:rPr>
          <w:rFonts w:hint="eastAsia"/>
        </w:rPr>
        <w:t>m</w:t>
      </w:r>
      <w:r w:rsidR="00EF6347">
        <w:rPr>
          <w:rFonts w:hint="eastAsia"/>
        </w:rPr>
        <w:t>次方之和，隶属度下相当于一个系数，如果隶属度越大说明重要程度越大，该中心也越靠近该点。更新聚类中的函数如下：</w:t>
      </w:r>
    </w:p>
    <w:p w14:paraId="3D967455" w14:textId="77777777" w:rsidR="00EF6347" w:rsidRDefault="00EF6347" w:rsidP="00D4751E">
      <w:pPr>
        <w:ind w:firstLine="480"/>
        <w:jc w:val="left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F6347" w14:paraId="21FEACBC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71DC0D7F" w14:textId="77777777" w:rsidR="00EF6347" w:rsidRPr="00527988" w:rsidRDefault="00EF6347" w:rsidP="004157E5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EF6347" w14:paraId="18DCD541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42357BD8" w14:textId="36334930" w:rsidR="00EF6347" w:rsidRDefault="00EF6347" w:rsidP="004157E5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>
              <w:rPr>
                <w:rFonts w:hint="eastAsia"/>
              </w:rPr>
              <w:t>更新聚类中心</w:t>
            </w:r>
          </w:p>
        </w:tc>
      </w:tr>
      <w:tr w:rsidR="00EF6347" w14:paraId="2AA7C4C0" w14:textId="77777777" w:rsidTr="004157E5">
        <w:tc>
          <w:tcPr>
            <w:tcW w:w="8834" w:type="dxa"/>
            <w:shd w:val="clear" w:color="auto" w:fill="auto"/>
          </w:tcPr>
          <w:p w14:paraId="07EEDA75" w14:textId="77777777" w:rsidR="00992E03" w:rsidRPr="00992E03" w:rsidRDefault="00992E03" w:rsidP="00992E0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mf = </w:t>
            </w:r>
            <w:proofErr w:type="spellStart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U.^m</w:t>
            </w:r>
            <w:proofErr w:type="spell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10766FB2" w14:textId="30DAA2C8" w:rsidR="00EF6347" w:rsidRPr="00992E03" w:rsidRDefault="00992E03" w:rsidP="004157E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center = mf*</w:t>
            </w:r>
            <w:proofErr w:type="gramStart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data./</w:t>
            </w:r>
            <w:proofErr w:type="gram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((ones(</w:t>
            </w:r>
            <w:proofErr w:type="spellStart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in_n</w:t>
            </w:r>
            <w:proofErr w:type="spell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, 1)*sum(mf'))');</w:t>
            </w:r>
          </w:p>
        </w:tc>
      </w:tr>
    </w:tbl>
    <w:p w14:paraId="717AF09B" w14:textId="77777777" w:rsidR="00D4751E" w:rsidRPr="00992E03" w:rsidRDefault="00D4751E" w:rsidP="00992E03">
      <w:pPr>
        <w:ind w:firstLineChars="0" w:firstLine="0"/>
        <w:rPr>
          <w:rFonts w:hint="eastAsia"/>
        </w:rPr>
      </w:pPr>
    </w:p>
    <w:p w14:paraId="6A56AF91" w14:textId="4EA3A680" w:rsidR="00D4751E" w:rsidRDefault="00D4751E" w:rsidP="00D4751E">
      <w:pPr>
        <w:pStyle w:val="3"/>
      </w:pPr>
      <w:r>
        <w:rPr>
          <w:rFonts w:hint="eastAsia"/>
        </w:rPr>
        <w:t>更新目标函数值</w:t>
      </w:r>
    </w:p>
    <w:p w14:paraId="77376027" w14:textId="66F80F49" w:rsidR="00992E03" w:rsidRDefault="00992E03" w:rsidP="00992E03">
      <w:pPr>
        <w:ind w:firstLine="480"/>
      </w:pPr>
      <w:r>
        <w:rPr>
          <w:rFonts w:hint="eastAsia"/>
        </w:rPr>
        <w:t>根据公式更新目标函数值，具体公式如下：</w:t>
      </w:r>
    </w:p>
    <w:p w14:paraId="556F4A65" w14:textId="1EA722A6" w:rsidR="00992E03" w:rsidRDefault="00992E03" w:rsidP="00992E03">
      <w:pPr>
        <w:ind w:firstLine="480"/>
        <w:jc w:val="center"/>
      </w:pPr>
      <w:r w:rsidRPr="00DE0CDE">
        <w:rPr>
          <w:rFonts w:ascii="宋体" w:hAnsi="宋体"/>
        </w:rPr>
        <w:lastRenderedPageBreak/>
        <w:drawing>
          <wp:inline distT="0" distB="0" distL="0" distR="0" wp14:anchorId="6C70CCE5" wp14:editId="3E71611B">
            <wp:extent cx="3789739" cy="891194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220" cy="9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0BFB" w14:textId="5E182A67" w:rsidR="00992E03" w:rsidRDefault="00992E03" w:rsidP="00992E03">
      <w:pPr>
        <w:ind w:firstLine="480"/>
        <w:jc w:val="left"/>
      </w:pPr>
      <w:r>
        <w:rPr>
          <w:rFonts w:hint="eastAsia"/>
        </w:rPr>
        <w:t>目标函数为每个样本到中心的隶属度的</w:t>
      </w:r>
      <w:r>
        <w:rPr>
          <w:rFonts w:hint="eastAsia"/>
        </w:rPr>
        <w:t>m</w:t>
      </w:r>
      <w:r>
        <w:rPr>
          <w:rFonts w:hint="eastAsia"/>
        </w:rPr>
        <w:t>次方与距离的平方的乘积之和，目标函数反映了整体的聚类效果，如果聚类效果越好，那么整体的函数值也就越小，所以迭代也是在不断减小目标函数的数值。更新目标函数的代码如下：</w:t>
      </w:r>
    </w:p>
    <w:p w14:paraId="601F9239" w14:textId="77777777" w:rsidR="00992E03" w:rsidRDefault="00992E03" w:rsidP="00992E03">
      <w:pPr>
        <w:ind w:firstLine="480"/>
        <w:jc w:val="left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992E03" w14:paraId="08EE8D4E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297BAED3" w14:textId="77777777" w:rsidR="00992E03" w:rsidRPr="00527988" w:rsidRDefault="00992E03" w:rsidP="004157E5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992E03" w14:paraId="65A9CE89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42AF99BD" w14:textId="4671F1F2" w:rsidR="00992E03" w:rsidRDefault="00992E03" w:rsidP="004157E5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介绍：更新</w:t>
            </w:r>
            <w:r>
              <w:rPr>
                <w:rFonts w:hint="eastAsia"/>
              </w:rPr>
              <w:t>目标函数</w:t>
            </w:r>
          </w:p>
        </w:tc>
      </w:tr>
      <w:tr w:rsidR="00992E03" w14:paraId="2C088662" w14:textId="77777777" w:rsidTr="004157E5">
        <w:tc>
          <w:tcPr>
            <w:tcW w:w="8834" w:type="dxa"/>
            <w:shd w:val="clear" w:color="auto" w:fill="auto"/>
          </w:tcPr>
          <w:p w14:paraId="0F6948A6" w14:textId="77777777" w:rsidR="00992E03" w:rsidRPr="00992E03" w:rsidRDefault="00992E03" w:rsidP="00992E0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dist</w:t>
            </w:r>
            <w:proofErr w:type="spell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zeros(</w:t>
            </w:r>
            <w:proofErr w:type="gram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size(center, 1), </w:t>
            </w:r>
            <w:proofErr w:type="spellStart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data_n</w:t>
            </w:r>
            <w:proofErr w:type="spell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5514C1EC" w14:textId="77777777" w:rsidR="00992E03" w:rsidRPr="00992E03" w:rsidRDefault="00992E03" w:rsidP="00992E0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992E03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k = </w:t>
            </w:r>
            <w:proofErr w:type="gramStart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1:size</w:t>
            </w:r>
            <w:proofErr w:type="gram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(center, 1)</w:t>
            </w:r>
          </w:p>
          <w:p w14:paraId="18606EBA" w14:textId="77777777" w:rsidR="00992E03" w:rsidRPr="00992E03" w:rsidRDefault="00992E03" w:rsidP="00992E0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proofErr w:type="gramStart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dist</w:t>
            </w:r>
            <w:proofErr w:type="spell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k, :) = sqrt(sum(((data-ones(</w:t>
            </w:r>
            <w:proofErr w:type="spellStart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data_n</w:t>
            </w:r>
            <w:proofErr w:type="spellEnd"/>
            <w:r w:rsidRPr="00992E03">
              <w:rPr>
                <w:rFonts w:ascii="宋体" w:hAnsiTheme="minorHAnsi" w:cs="宋体"/>
                <w:color w:val="000000"/>
                <w:kern w:val="0"/>
                <w:szCs w:val="24"/>
              </w:rPr>
              <w:t>, 1)*center(k, :)).^2)', 1));</w:t>
            </w:r>
          </w:p>
          <w:p w14:paraId="31DDB8F4" w14:textId="220D3E83" w:rsidR="00992E03" w:rsidRDefault="00992E03" w:rsidP="0084651B">
            <w:pPr>
              <w:autoSpaceDE w:val="0"/>
              <w:autoSpaceDN w:val="0"/>
              <w:adjustRightInd w:val="0"/>
              <w:ind w:firstLineChars="0" w:firstLine="480"/>
              <w:jc w:val="left"/>
              <w:rPr>
                <w:rFonts w:ascii="宋体" w:hAnsiTheme="minorHAnsi" w:cs="宋体"/>
                <w:color w:val="0E00FF"/>
                <w:kern w:val="0"/>
                <w:szCs w:val="24"/>
              </w:rPr>
            </w:pPr>
            <w:r w:rsidRPr="00992E03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4E54F359" w14:textId="3EB14732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48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4651B">
              <w:rPr>
                <w:rFonts w:ascii="宋体" w:hAnsiTheme="minorHAnsi"/>
                <w:kern w:val="0"/>
                <w:szCs w:val="24"/>
              </w:rPr>
              <w:t>J(</w:t>
            </w:r>
            <w:proofErr w:type="spellStart"/>
            <w:r w:rsidRPr="0084651B">
              <w:rPr>
                <w:rFonts w:ascii="宋体" w:hAnsiTheme="minorHAnsi"/>
                <w:kern w:val="0"/>
                <w:szCs w:val="24"/>
              </w:rPr>
              <w:t>i</w:t>
            </w:r>
            <w:proofErr w:type="spellEnd"/>
            <w:r w:rsidRPr="0084651B">
              <w:rPr>
                <w:rFonts w:ascii="宋体" w:hAnsiTheme="minorHAnsi"/>
                <w:kern w:val="0"/>
                <w:szCs w:val="24"/>
              </w:rPr>
              <w:t>) = sum(sum((dist.^2</w:t>
            </w:r>
            <w:proofErr w:type="gramStart"/>
            <w:r w:rsidRPr="0084651B">
              <w:rPr>
                <w:rFonts w:ascii="宋体" w:hAnsiTheme="minorHAnsi"/>
                <w:kern w:val="0"/>
                <w:szCs w:val="24"/>
              </w:rPr>
              <w:t>).*</w:t>
            </w:r>
            <w:proofErr w:type="gramEnd"/>
            <w:r w:rsidRPr="0084651B">
              <w:rPr>
                <w:rFonts w:ascii="宋体" w:hAnsiTheme="minorHAnsi"/>
                <w:kern w:val="0"/>
                <w:szCs w:val="24"/>
              </w:rPr>
              <w:t>mf));</w:t>
            </w:r>
          </w:p>
        </w:tc>
      </w:tr>
    </w:tbl>
    <w:p w14:paraId="580F0B9A" w14:textId="77777777" w:rsidR="00992E03" w:rsidRPr="00992E03" w:rsidRDefault="00992E03" w:rsidP="00992E03">
      <w:pPr>
        <w:ind w:firstLineChars="0" w:firstLine="0"/>
        <w:jc w:val="left"/>
        <w:rPr>
          <w:rFonts w:hint="eastAsia"/>
        </w:rPr>
      </w:pPr>
    </w:p>
    <w:p w14:paraId="58DD6F02" w14:textId="12F2D8AD" w:rsidR="00D4751E" w:rsidRDefault="00D4751E" w:rsidP="00D4751E">
      <w:pPr>
        <w:pStyle w:val="3"/>
        <w:rPr>
          <w:rFonts w:hint="eastAsia"/>
        </w:rPr>
      </w:pPr>
      <w:r>
        <w:rPr>
          <w:rFonts w:hint="eastAsia"/>
        </w:rPr>
        <w:t>更新隶属度函数</w:t>
      </w:r>
    </w:p>
    <w:p w14:paraId="77C91D36" w14:textId="615BC331" w:rsidR="001F5C5A" w:rsidRDefault="00992E03" w:rsidP="00C62257">
      <w:pPr>
        <w:ind w:firstLine="480"/>
      </w:pPr>
      <w:r>
        <w:rPr>
          <w:rFonts w:hint="eastAsia"/>
        </w:rPr>
        <w:t>接下来更新各数据的隶属度，隶属度更新的函数如下：</w:t>
      </w:r>
    </w:p>
    <w:p w14:paraId="185C1109" w14:textId="1B499024" w:rsidR="00992E03" w:rsidRDefault="00992E03" w:rsidP="00992E03">
      <w:pPr>
        <w:ind w:firstLine="480"/>
        <w:jc w:val="center"/>
      </w:pPr>
      <w:r w:rsidRPr="00DE0CDE">
        <w:drawing>
          <wp:inline distT="0" distB="0" distL="0" distR="0" wp14:anchorId="311DAA6E" wp14:editId="5A20116E">
            <wp:extent cx="2478452" cy="14112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651" cy="14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2145" w14:textId="211F4F66" w:rsidR="0084651B" w:rsidRDefault="00992E03" w:rsidP="0084651B">
      <w:pPr>
        <w:ind w:firstLine="480"/>
        <w:jc w:val="left"/>
      </w:pPr>
      <w:r>
        <w:rPr>
          <w:rFonts w:hint="eastAsia"/>
        </w:rPr>
        <w:t>简单来看，分子是到某一中心的距离平方的倒数，分母是到左右中心的距离平方的倒数之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。整体来看，如果到某一中心的距离越小，那么就属于该中心的隶属度越高，同时该隶属度函数保证了</w:t>
      </w:r>
      <w:r w:rsidR="0084651B">
        <w:rPr>
          <w:rFonts w:hint="eastAsia"/>
        </w:rPr>
        <w:t>同一样本到不同中心的隶属度之和为</w:t>
      </w:r>
      <w:r w:rsidR="0084651B">
        <w:rPr>
          <w:rFonts w:hint="eastAsia"/>
        </w:rPr>
        <w:t>1</w:t>
      </w:r>
      <w:r w:rsidR="0084651B">
        <w:rPr>
          <w:rFonts w:hint="eastAsia"/>
        </w:rPr>
        <w:t>。</w:t>
      </w:r>
    </w:p>
    <w:p w14:paraId="4935CD5A" w14:textId="528FD4B5" w:rsidR="0084651B" w:rsidRDefault="0084651B" w:rsidP="0084651B">
      <w:pPr>
        <w:ind w:firstLine="480"/>
        <w:jc w:val="left"/>
      </w:pPr>
      <w:r>
        <w:rPr>
          <w:rFonts w:hint="eastAsia"/>
        </w:rPr>
        <w:t>更新隶属度的代码如下：</w:t>
      </w:r>
    </w:p>
    <w:p w14:paraId="69A3DFB6" w14:textId="77777777" w:rsidR="0084651B" w:rsidRDefault="0084651B" w:rsidP="0084651B">
      <w:pPr>
        <w:ind w:firstLine="480"/>
        <w:jc w:val="left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84651B" w14:paraId="3C699A24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4ECA27E7" w14:textId="77777777" w:rsidR="0084651B" w:rsidRPr="00527988" w:rsidRDefault="0084651B" w:rsidP="004157E5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84651B" w14:paraId="710AFFC4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3A4B2D06" w14:textId="3E04096B" w:rsidR="0084651B" w:rsidRDefault="0084651B" w:rsidP="004157E5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介绍：更新</w:t>
            </w:r>
            <w:r>
              <w:rPr>
                <w:rFonts w:hint="eastAsia"/>
              </w:rPr>
              <w:t>隶属度</w:t>
            </w:r>
          </w:p>
        </w:tc>
      </w:tr>
      <w:tr w:rsidR="0084651B" w14:paraId="2616075E" w14:textId="77777777" w:rsidTr="004157E5">
        <w:tc>
          <w:tcPr>
            <w:tcW w:w="8834" w:type="dxa"/>
            <w:shd w:val="clear" w:color="auto" w:fill="auto"/>
          </w:tcPr>
          <w:p w14:paraId="22AA693C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tmp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dist.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^(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-2);</w:t>
            </w:r>
          </w:p>
          <w:p w14:paraId="311FA552" w14:textId="6E68C765" w:rsidR="0084651B" w:rsidRPr="0084651B" w:rsidRDefault="0084651B" w:rsidP="004157E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U = </w:t>
            </w:r>
            <w:proofErr w:type="spellStart"/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tmp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./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(ones(K, 1)*sum(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tmp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));</w:t>
            </w:r>
          </w:p>
        </w:tc>
      </w:tr>
    </w:tbl>
    <w:p w14:paraId="72E00A41" w14:textId="77777777" w:rsidR="0084651B" w:rsidRPr="008A7A52" w:rsidRDefault="0084651B" w:rsidP="0084651B">
      <w:pPr>
        <w:ind w:firstLine="480"/>
        <w:jc w:val="left"/>
        <w:rPr>
          <w:rFonts w:hint="eastAsia"/>
        </w:rPr>
      </w:pPr>
    </w:p>
    <w:p w14:paraId="31136571" w14:textId="4EC46B93" w:rsidR="00C62257" w:rsidRDefault="00DE0CDE" w:rsidP="00476829">
      <w:pPr>
        <w:pStyle w:val="2"/>
        <w:spacing w:after="156"/>
      </w:pPr>
      <w:r>
        <w:rPr>
          <w:rFonts w:hint="eastAsia"/>
        </w:rPr>
        <w:t>结果展示</w:t>
      </w:r>
    </w:p>
    <w:p w14:paraId="605FD3B9" w14:textId="5508BB2A" w:rsidR="0084651B" w:rsidRDefault="0084651B" w:rsidP="0084651B">
      <w:pPr>
        <w:ind w:firstLine="480"/>
      </w:pPr>
      <w:r>
        <w:rPr>
          <w:rFonts w:hint="eastAsia"/>
        </w:rPr>
        <w:t>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集设定类别为</w:t>
      </w:r>
      <w:r>
        <w:rPr>
          <w:rFonts w:hint="eastAsia"/>
        </w:rPr>
        <w:t>3</w:t>
      </w:r>
      <w:r>
        <w:rPr>
          <w:rFonts w:hint="eastAsia"/>
        </w:rPr>
        <w:t>，每一个鸢尾</w:t>
      </w:r>
      <w:proofErr w:type="gramStart"/>
      <w:r>
        <w:rPr>
          <w:rFonts w:hint="eastAsia"/>
        </w:rPr>
        <w:t>花最终</w:t>
      </w:r>
      <w:proofErr w:type="gramEnd"/>
      <w:r>
        <w:rPr>
          <w:rFonts w:hint="eastAsia"/>
        </w:rPr>
        <w:t>属于的类别展示图如下：</w:t>
      </w:r>
    </w:p>
    <w:p w14:paraId="4B011D3D" w14:textId="0D4C6094" w:rsidR="0084651B" w:rsidRDefault="0084651B" w:rsidP="0084651B">
      <w:pPr>
        <w:ind w:firstLine="480"/>
        <w:jc w:val="center"/>
      </w:pPr>
      <w:r w:rsidRPr="0084651B">
        <w:lastRenderedPageBreak/>
        <w:drawing>
          <wp:inline distT="0" distB="0" distL="0" distR="0" wp14:anchorId="25F053B0" wp14:editId="0FC74641">
            <wp:extent cx="4786347" cy="374811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347" cy="37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BEEB" w14:textId="77777777" w:rsidR="0084651B" w:rsidRDefault="0084651B" w:rsidP="0084651B">
      <w:pPr>
        <w:ind w:firstLine="480"/>
        <w:jc w:val="center"/>
        <w:rPr>
          <w:rFonts w:hint="eastAsia"/>
        </w:rPr>
      </w:pPr>
    </w:p>
    <w:p w14:paraId="0629131C" w14:textId="3FE8EFE0" w:rsidR="0084651B" w:rsidRDefault="0084651B" w:rsidP="0084651B">
      <w:pPr>
        <w:ind w:firstLine="480"/>
        <w:jc w:val="left"/>
      </w:pPr>
      <w:r>
        <w:rPr>
          <w:rFonts w:hint="eastAsia"/>
        </w:rPr>
        <w:t>其中目标函数的变化曲线如下：</w:t>
      </w:r>
    </w:p>
    <w:p w14:paraId="6647494D" w14:textId="098B399E" w:rsidR="0084651B" w:rsidRDefault="0084651B" w:rsidP="0084651B">
      <w:pPr>
        <w:ind w:firstLine="480"/>
        <w:jc w:val="left"/>
        <w:rPr>
          <w:rFonts w:hint="eastAsia"/>
        </w:rPr>
      </w:pPr>
      <w:r w:rsidRPr="0084651B">
        <w:drawing>
          <wp:inline distT="0" distB="0" distL="0" distR="0" wp14:anchorId="3D2E06F7" wp14:editId="29CDFDC9">
            <wp:extent cx="5091150" cy="39052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150" cy="39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6D4" w14:textId="5E8DC981" w:rsidR="0084651B" w:rsidRDefault="0084651B" w:rsidP="0084651B">
      <w:pPr>
        <w:ind w:firstLine="480"/>
        <w:jc w:val="left"/>
      </w:pPr>
    </w:p>
    <w:p w14:paraId="007850A1" w14:textId="7AA03BEE" w:rsidR="0084651B" w:rsidRDefault="0084651B" w:rsidP="0084651B">
      <w:pPr>
        <w:ind w:firstLine="480"/>
        <w:jc w:val="left"/>
      </w:pPr>
      <w:r>
        <w:rPr>
          <w:rFonts w:hint="eastAsia"/>
        </w:rPr>
        <w:t>由于数据的维数大于</w:t>
      </w:r>
      <w:r>
        <w:rPr>
          <w:rFonts w:hint="eastAsia"/>
        </w:rPr>
        <w:t>2</w:t>
      </w:r>
      <w:r>
        <w:rPr>
          <w:rFonts w:hint="eastAsia"/>
        </w:rPr>
        <w:t>，因此并不能直接在二维平面上展示结果，所以选择数据的前两维，画出最终的聚类结果如下：</w:t>
      </w:r>
    </w:p>
    <w:p w14:paraId="702823B3" w14:textId="717B78A8" w:rsidR="0084651B" w:rsidRDefault="0084651B" w:rsidP="0084651B">
      <w:pPr>
        <w:ind w:firstLine="480"/>
        <w:jc w:val="center"/>
      </w:pPr>
      <w:r w:rsidRPr="0084651B">
        <w:lastRenderedPageBreak/>
        <w:drawing>
          <wp:inline distT="0" distB="0" distL="0" distR="0" wp14:anchorId="55C90E53" wp14:editId="1D37671D">
            <wp:extent cx="5286414" cy="46910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46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F938" w14:textId="77777777" w:rsidR="0084651B" w:rsidRDefault="0084651B" w:rsidP="0084651B">
      <w:pPr>
        <w:ind w:firstLine="480"/>
        <w:jc w:val="left"/>
      </w:pPr>
    </w:p>
    <w:p w14:paraId="28D0BCEB" w14:textId="1321F650" w:rsidR="0084651B" w:rsidRPr="0084651B" w:rsidRDefault="0084651B" w:rsidP="0084651B">
      <w:pPr>
        <w:ind w:firstLine="480"/>
        <w:jc w:val="left"/>
        <w:rPr>
          <w:rFonts w:hint="eastAsia"/>
        </w:rPr>
      </w:pPr>
      <w:r>
        <w:rPr>
          <w:rFonts w:hint="eastAsia"/>
        </w:rPr>
        <w:t>从上图可以看出，从前两个维度的角度看，数据分类的效果较好，同一颜色的数据大概都分在了同一类别中。</w:t>
      </w:r>
    </w:p>
    <w:p w14:paraId="5848CC3D" w14:textId="7AB617A0" w:rsidR="00E97B25" w:rsidRDefault="00E97B25" w:rsidP="00E97B25">
      <w:pPr>
        <w:pStyle w:val="1"/>
      </w:pPr>
      <w:r w:rsidRPr="00E97B25">
        <w:rPr>
          <w:rFonts w:hint="eastAsia"/>
        </w:rPr>
        <w:t>模型</w:t>
      </w:r>
      <w:r w:rsidR="0084630D">
        <w:rPr>
          <w:rFonts w:hint="eastAsia"/>
        </w:rPr>
        <w:t>与MAT</w:t>
      </w:r>
      <w:r w:rsidR="0084630D">
        <w:t>LAB</w:t>
      </w:r>
      <w:r w:rsidR="0084630D">
        <w:rPr>
          <w:rFonts w:hint="eastAsia"/>
        </w:rPr>
        <w:t>自带工具箱的比较</w:t>
      </w:r>
    </w:p>
    <w:p w14:paraId="4EC742A4" w14:textId="6015A5E6" w:rsidR="003A2C5A" w:rsidRDefault="00622456" w:rsidP="00622456">
      <w:pPr>
        <w:ind w:firstLine="480"/>
        <w:jc w:val="left"/>
        <w:rPr>
          <w:color w:val="000000" w:themeColor="text1"/>
        </w:rPr>
      </w:pPr>
      <w:r w:rsidRPr="00622456"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工具箱进行聚类分析，其中代码如下：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22456" w14:paraId="41E47276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5E1760AB" w14:textId="77777777" w:rsidR="00622456" w:rsidRPr="00527988" w:rsidRDefault="00622456" w:rsidP="004157E5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622456" w14:paraId="71050F44" w14:textId="77777777" w:rsidTr="004157E5">
        <w:tc>
          <w:tcPr>
            <w:tcW w:w="8834" w:type="dxa"/>
            <w:shd w:val="clear" w:color="auto" w:fill="BFBFBF" w:themeFill="background1" w:themeFillShade="BF"/>
          </w:tcPr>
          <w:p w14:paraId="7407F9BF" w14:textId="2BDA4DEF" w:rsidR="00622456" w:rsidRDefault="00622456" w:rsidP="004157E5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proofErr w:type="spellStart"/>
            <w:r>
              <w:rPr>
                <w:rFonts w:hint="eastAsia"/>
              </w:rPr>
              <w:t>fcm</w:t>
            </w:r>
            <w:proofErr w:type="spellEnd"/>
          </w:p>
        </w:tc>
      </w:tr>
      <w:tr w:rsidR="00622456" w14:paraId="25AA3C07" w14:textId="77777777" w:rsidTr="004157E5">
        <w:tc>
          <w:tcPr>
            <w:tcW w:w="8834" w:type="dxa"/>
            <w:shd w:val="clear" w:color="auto" w:fill="auto"/>
          </w:tcPr>
          <w:p w14:paraId="00FB9D13" w14:textId="77777777" w:rsidR="00622456" w:rsidRPr="00622456" w:rsidRDefault="00622456" w:rsidP="0062245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[a</w:t>
            </w:r>
            <w:proofErr w:type="gramStart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1,a</w:t>
            </w:r>
            <w:proofErr w:type="gramEnd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2,a3,a4]=</w:t>
            </w:r>
            <w:proofErr w:type="spellStart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textread</w:t>
            </w:r>
            <w:proofErr w:type="spellEnd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r w:rsidRPr="00622456">
              <w:rPr>
                <w:rFonts w:ascii="宋体" w:hAnsiTheme="minorHAnsi" w:cs="宋体"/>
                <w:color w:val="AA04F9"/>
                <w:kern w:val="0"/>
                <w:szCs w:val="24"/>
              </w:rPr>
              <w:t>'iris.txt'</w:t>
            </w:r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,</w:t>
            </w:r>
            <w:r w:rsidRPr="00622456">
              <w:rPr>
                <w:rFonts w:ascii="宋体" w:hAnsiTheme="minorHAnsi" w:cs="宋体"/>
                <w:color w:val="AA04F9"/>
                <w:kern w:val="0"/>
                <w:szCs w:val="24"/>
              </w:rPr>
              <w:t>'%</w:t>
            </w:r>
            <w:proofErr w:type="spellStart"/>
            <w:r w:rsidRPr="00622456">
              <w:rPr>
                <w:rFonts w:ascii="宋体" w:hAnsiTheme="minorHAnsi" w:cs="宋体"/>
                <w:color w:val="AA04F9"/>
                <w:kern w:val="0"/>
                <w:szCs w:val="24"/>
              </w:rPr>
              <w:t>f%f%f%f</w:t>
            </w:r>
            <w:proofErr w:type="spellEnd"/>
            <w:r w:rsidRPr="00622456">
              <w:rPr>
                <w:rFonts w:ascii="宋体" w:hAnsiTheme="minorHAnsi" w:cs="宋体"/>
                <w:color w:val="AA04F9"/>
                <w:kern w:val="0"/>
                <w:szCs w:val="24"/>
              </w:rPr>
              <w:t>'</w:t>
            </w:r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4FC5A111" w14:textId="77777777" w:rsidR="00622456" w:rsidRPr="00622456" w:rsidRDefault="00622456" w:rsidP="0062245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data=[a</w:t>
            </w:r>
            <w:proofErr w:type="gramStart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1,a</w:t>
            </w:r>
            <w:proofErr w:type="gramEnd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2,a3,a4];</w:t>
            </w:r>
          </w:p>
          <w:p w14:paraId="6BC0E7BC" w14:textId="77777777" w:rsidR="00622456" w:rsidRPr="00622456" w:rsidRDefault="00622456" w:rsidP="0062245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622456">
              <w:rPr>
                <w:rFonts w:ascii="宋体" w:hAnsiTheme="minorHAnsi" w:cs="宋体"/>
                <w:color w:val="028009"/>
                <w:kern w:val="0"/>
                <w:szCs w:val="24"/>
              </w:rPr>
              <w:t>% 初始化隶属度矩阵</w:t>
            </w:r>
          </w:p>
          <w:p w14:paraId="62870571" w14:textId="77777777" w:rsidR="00622456" w:rsidRPr="00622456" w:rsidRDefault="00622456" w:rsidP="0062245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proofErr w:type="gramStart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centers,U</w:t>
            </w:r>
            <w:proofErr w:type="spellEnd"/>
            <w:proofErr w:type="gramEnd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] = </w:t>
            </w:r>
            <w:proofErr w:type="spellStart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fcm</w:t>
            </w:r>
            <w:proofErr w:type="spellEnd"/>
            <w:r w:rsidRPr="00622456">
              <w:rPr>
                <w:rFonts w:ascii="宋体" w:hAnsiTheme="minorHAnsi" w:cs="宋体"/>
                <w:color w:val="000000"/>
                <w:kern w:val="0"/>
                <w:szCs w:val="24"/>
              </w:rPr>
              <w:t>(data,3);</w:t>
            </w:r>
          </w:p>
          <w:p w14:paraId="0D26D446" w14:textId="4A502DD8" w:rsidR="00622456" w:rsidRPr="0084651B" w:rsidRDefault="00622456" w:rsidP="004157E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</w:p>
        </w:tc>
      </w:tr>
    </w:tbl>
    <w:p w14:paraId="398A5A12" w14:textId="04383CBA" w:rsidR="00622456" w:rsidRDefault="00622456" w:rsidP="00622456">
      <w:pPr>
        <w:ind w:firstLine="480"/>
        <w:jc w:val="left"/>
        <w:rPr>
          <w:color w:val="000000" w:themeColor="text1"/>
        </w:rPr>
      </w:pPr>
    </w:p>
    <w:p w14:paraId="7C7E547A" w14:textId="56DAA69E" w:rsidR="00622456" w:rsidRDefault="00622456" w:rsidP="00622456">
      <w:pPr>
        <w:ind w:firstLine="480"/>
        <w:jc w:val="left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和之前</w:t>
      </w:r>
      <w:proofErr w:type="gramEnd"/>
      <w:r>
        <w:rPr>
          <w:rFonts w:hint="eastAsia"/>
          <w:color w:val="000000" w:themeColor="text1"/>
        </w:rPr>
        <w:t>相同可以选取前两个维度，画出数据属于的类别，同一类别颜色相同，五角星为每一类别的中心，画出的图像如下：</w:t>
      </w:r>
    </w:p>
    <w:p w14:paraId="1D36D5EA" w14:textId="4DBDD40D" w:rsidR="00622456" w:rsidRDefault="00622456" w:rsidP="00622456">
      <w:pPr>
        <w:ind w:firstLine="480"/>
        <w:jc w:val="left"/>
        <w:rPr>
          <w:color w:val="000000" w:themeColor="text1"/>
        </w:rPr>
      </w:pPr>
      <w:r w:rsidRPr="00622456">
        <w:rPr>
          <w:color w:val="000000" w:themeColor="text1"/>
        </w:rPr>
        <w:lastRenderedPageBreak/>
        <w:drawing>
          <wp:inline distT="0" distB="0" distL="0" distR="0" wp14:anchorId="40AAA58A" wp14:editId="6D9D7C7E">
            <wp:extent cx="5224501" cy="39290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501" cy="39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0B14" w14:textId="77777777" w:rsidR="00622456" w:rsidRDefault="00622456" w:rsidP="00622456">
      <w:pPr>
        <w:ind w:firstLine="480"/>
        <w:jc w:val="left"/>
        <w:rPr>
          <w:color w:val="000000" w:themeColor="text1"/>
        </w:rPr>
      </w:pPr>
    </w:p>
    <w:p w14:paraId="067CCE51" w14:textId="17929A5E" w:rsidR="00622456" w:rsidRDefault="00622456" w:rsidP="00622456">
      <w:pPr>
        <w:ind w:firstLine="4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与之前得到的聚类结果做比较，发现两者聚类结果完全相同。</w:t>
      </w:r>
    </w:p>
    <w:p w14:paraId="6E38C450" w14:textId="77777777" w:rsidR="005832D7" w:rsidRPr="00622456" w:rsidRDefault="005832D7" w:rsidP="00622456">
      <w:pPr>
        <w:ind w:firstLine="480"/>
        <w:jc w:val="left"/>
        <w:rPr>
          <w:rFonts w:hint="eastAsia"/>
          <w:color w:val="000000" w:themeColor="text1"/>
        </w:rPr>
      </w:pPr>
    </w:p>
    <w:p w14:paraId="62184F29" w14:textId="591A8950" w:rsidR="00710749" w:rsidRPr="00DE0CDE" w:rsidRDefault="00527988" w:rsidP="00DE0CDE">
      <w:pPr>
        <w:pStyle w:val="a9"/>
        <w:rPr>
          <w:rFonts w:hint="eastAsia"/>
          <w:sz w:val="28"/>
        </w:rPr>
      </w:pPr>
      <w:r w:rsidRPr="00527988">
        <w:rPr>
          <w:rFonts w:hint="eastAsia"/>
          <w:sz w:val="28"/>
        </w:rPr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527988" w14:paraId="1965FCCC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0F7F156F" w14:textId="46158A91" w:rsidR="00527988" w:rsidRPr="00527988" w:rsidRDefault="00DE0CDE" w:rsidP="00527988">
            <w:pPr>
              <w:pStyle w:val="a9"/>
              <w:jc w:val="left"/>
            </w:pPr>
            <w:r>
              <w:rPr>
                <w:rFonts w:hint="eastAsia"/>
              </w:rPr>
              <w:t>代码</w:t>
            </w:r>
          </w:p>
        </w:tc>
      </w:tr>
      <w:tr w:rsidR="00527988" w14:paraId="280CC416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789FDDCC" w14:textId="64DCDC9B" w:rsidR="00527988" w:rsidRDefault="00710749" w:rsidP="00527988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1873C2">
              <w:rPr>
                <w:rFonts w:hint="eastAsia"/>
              </w:rPr>
              <w:t>：</w:t>
            </w:r>
            <w:r w:rsidR="0084651B">
              <w:rPr>
                <w:rFonts w:hint="eastAsia"/>
              </w:rPr>
              <w:t>FCM</w:t>
            </w:r>
            <w:r w:rsidR="0084651B">
              <w:rPr>
                <w:rFonts w:hint="eastAsia"/>
              </w:rPr>
              <w:t>聚类完整代码</w:t>
            </w:r>
          </w:p>
        </w:tc>
      </w:tr>
      <w:tr w:rsidR="00527988" w14:paraId="117880B5" w14:textId="77777777" w:rsidTr="002C7F4D">
        <w:tc>
          <w:tcPr>
            <w:tcW w:w="8834" w:type="dxa"/>
            <w:shd w:val="clear" w:color="auto" w:fill="auto"/>
          </w:tcPr>
          <w:p w14:paraId="71E07E82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clear;</w:t>
            </w:r>
          </w:p>
          <w:p w14:paraId="4C623A63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close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all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6F66B6DD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clc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52822063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%% 初始化参数</w:t>
            </w:r>
          </w:p>
          <w:p w14:paraId="65216994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[a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1,a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2,a3,a4]=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textread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'iris.txt'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,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'%</w:t>
            </w:r>
            <w:proofErr w:type="spellStart"/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f%f%f%f</w:t>
            </w:r>
            <w:proofErr w:type="spellEnd"/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4DDC3705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data=[a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1,a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2,a3,a4];</w:t>
            </w:r>
          </w:p>
          <w:p w14:paraId="14379602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K = 3;           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分类个数</w:t>
            </w:r>
          </w:p>
          <w:p w14:paraId="33828060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maxgen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100;    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最大迭代次数</w:t>
            </w:r>
          </w:p>
          <w:p w14:paraId="3083BED0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m = 2;           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指数的次</w:t>
            </w:r>
            <w:proofErr w:type="gramStart"/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幂</w:t>
            </w:r>
            <w:proofErr w:type="gramEnd"/>
          </w:p>
          <w:p w14:paraId="493C0688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threshold = 1e-6;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阈值</w:t>
            </w:r>
          </w:p>
          <w:p w14:paraId="1ED36880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data_n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in_n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] = size(data);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行数，即样本个数/列数，即样本维数</w:t>
            </w:r>
          </w:p>
          <w:p w14:paraId="2F5CA8DA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初始化隶属度矩阵</w:t>
            </w:r>
          </w:p>
          <w:p w14:paraId="10C68F6F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U = 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rand(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K,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data_n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2C795FCE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col_sum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sum(U);</w:t>
            </w:r>
          </w:p>
          <w:p w14:paraId="475D2A71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U = U./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col_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sum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ones(K, 1), :);</w:t>
            </w:r>
          </w:p>
          <w:p w14:paraId="5C320B43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</w:p>
          <w:p w14:paraId="06E6FDDB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%% 迭代</w:t>
            </w:r>
          </w:p>
          <w:p w14:paraId="66A57F57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lastRenderedPageBreak/>
              <w:t>for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1:maxgen</w:t>
            </w:r>
            <w:proofErr w:type="gramEnd"/>
          </w:p>
          <w:p w14:paraId="76132310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更新聚类中心</w:t>
            </w:r>
          </w:p>
          <w:p w14:paraId="573523AF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mf =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U.^m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2CA6C89E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center = mf*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data./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((ones(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in_n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, 1)*sum(mf'))');</w:t>
            </w:r>
          </w:p>
          <w:p w14:paraId="156B1949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更新目标函数值</w:t>
            </w:r>
          </w:p>
          <w:p w14:paraId="48B5CEB9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dist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zeros(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size(center, 1),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data_n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);</w:t>
            </w:r>
          </w:p>
          <w:p w14:paraId="01C87ACF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k = 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1:size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(center, 1)</w:t>
            </w:r>
          </w:p>
          <w:p w14:paraId="031C0463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proofErr w:type="spellStart"/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dist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(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k, :) = sqrt(sum(((data-ones(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data_n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, 1)*center(k, :)).^2)', 1));</w:t>
            </w:r>
          </w:p>
          <w:p w14:paraId="64E0EB62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23B2FFE4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J(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) = sum(sum((dist.^2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).*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mf));</w:t>
            </w:r>
          </w:p>
          <w:p w14:paraId="250F923D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更新隶属度矩阵</w:t>
            </w:r>
          </w:p>
          <w:p w14:paraId="616A01C7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tmp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dist.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^(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-2);</w:t>
            </w:r>
          </w:p>
          <w:p w14:paraId="3AD32468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U = </w:t>
            </w:r>
            <w:proofErr w:type="spellStart"/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tmp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./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(ones(K, 1)*sum(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tmp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));</w:t>
            </w:r>
          </w:p>
          <w:p w14:paraId="51287FF3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终止条件判断</w:t>
            </w:r>
          </w:p>
          <w:p w14:paraId="19C162C6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&gt; 1</w:t>
            </w:r>
          </w:p>
          <w:p w14:paraId="2AF70313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if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abs(J(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) - J(i-1)) &lt; threshold</w:t>
            </w:r>
          </w:p>
          <w:p w14:paraId="613DABC5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    </w:t>
            </w: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break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15F3836E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    </w:t>
            </w: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3A05C4CA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0A5B4B35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6B60F137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 xml:space="preserve"> </w:t>
            </w:r>
          </w:p>
          <w:p w14:paraId="0112B755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%% 绘图</w:t>
            </w:r>
          </w:p>
          <w:p w14:paraId="460FDE2B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[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max_vluae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, index] = max(U);</w:t>
            </w:r>
          </w:p>
          <w:p w14:paraId="69CAEA7E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index = index';</w:t>
            </w:r>
          </w:p>
          <w:p w14:paraId="2892C508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figure;</w:t>
            </w:r>
          </w:p>
          <w:p w14:paraId="219D94E8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for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1:K</w:t>
            </w:r>
            <w:proofErr w:type="gramEnd"/>
          </w:p>
          <w:p w14:paraId="35664952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col = find(index ==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i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);      </w:t>
            </w: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max(U)返回</w:t>
            </w:r>
            <w:proofErr w:type="gramStart"/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隶属度列最大</w:t>
            </w:r>
            <w:proofErr w:type="gramEnd"/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值所在行一致的分为一类</w:t>
            </w:r>
          </w:p>
          <w:p w14:paraId="30179BBE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</w:t>
            </w: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plot(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data(col, 1), data(col, 2),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'*'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,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</w:t>
            </w:r>
            <w:proofErr w:type="spellStart"/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MarkerSize</w:t>
            </w:r>
            <w:proofErr w:type="spellEnd"/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, 8);</w:t>
            </w:r>
          </w:p>
          <w:p w14:paraId="14BE9068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   hold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on</w:t>
            </w:r>
          </w:p>
          <w:p w14:paraId="6DB6AB16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E00FF"/>
                <w:kern w:val="0"/>
                <w:szCs w:val="24"/>
              </w:rPr>
              <w:t>end</w:t>
            </w:r>
          </w:p>
          <w:p w14:paraId="13CE6BDF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grid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on</w:t>
            </w:r>
          </w:p>
          <w:p w14:paraId="710D0DAB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画出聚类中心</w:t>
            </w:r>
          </w:p>
          <w:p w14:paraId="1CD25A26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plot(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center(:, 1), center(:, 2),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'p'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,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'color'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,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'm'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,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</w:t>
            </w:r>
            <w:proofErr w:type="spellStart"/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MarkerSize</w:t>
            </w:r>
            <w:proofErr w:type="spellEnd"/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, 12);</w:t>
            </w:r>
          </w:p>
          <w:p w14:paraId="4CD9358D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xlabel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'横坐标X'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;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ylabel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'纵坐标Y'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43E84295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title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'FCM优</w:t>
            </w:r>
            <w:r w:rsidRPr="0084651B">
              <w:rPr>
                <w:rFonts w:ascii="宋体" w:hAnsiTheme="minorHAnsi" w:cs="宋体" w:hint="eastAsia"/>
                <w:color w:val="AA04F9"/>
                <w:kern w:val="0"/>
                <w:szCs w:val="24"/>
              </w:rPr>
              <w:t>化后的聚类图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404F183C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28009"/>
                <w:kern w:val="0"/>
                <w:szCs w:val="24"/>
              </w:rPr>
              <w:t>% 目标函数变化过程</w:t>
            </w:r>
          </w:p>
          <w:p w14:paraId="356181ED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figure;</w:t>
            </w:r>
          </w:p>
          <w:p w14:paraId="78C2298D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gram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plot(</w:t>
            </w:r>
            <w:proofErr w:type="gram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J,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'r'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,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'linewidth'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, 2);</w:t>
            </w:r>
          </w:p>
          <w:p w14:paraId="4BC0F8DD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xlabel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'迭代次数'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; </w:t>
            </w:r>
            <w:proofErr w:type="spellStart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ylabel</w:t>
            </w:r>
            <w:proofErr w:type="spellEnd"/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'目标函数值'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45180CD4" w14:textId="77777777" w:rsidR="0084651B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title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'FCM聚类目标函数变化过程'</w:t>
            </w: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>;</w:t>
            </w:r>
          </w:p>
          <w:p w14:paraId="2848F1FF" w14:textId="510558B0" w:rsidR="004E6053" w:rsidRPr="0084651B" w:rsidRDefault="0084651B" w:rsidP="0084651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hAnsiTheme="minorHAnsi" w:hint="eastAsia"/>
                <w:kern w:val="0"/>
                <w:szCs w:val="24"/>
              </w:rPr>
            </w:pPr>
            <w:r w:rsidRPr="0084651B">
              <w:rPr>
                <w:rFonts w:ascii="宋体" w:hAnsiTheme="minorHAnsi" w:cs="宋体"/>
                <w:color w:val="000000"/>
                <w:kern w:val="0"/>
                <w:szCs w:val="24"/>
              </w:rPr>
              <w:t xml:space="preserve">grid </w:t>
            </w:r>
            <w:r w:rsidRPr="0084651B">
              <w:rPr>
                <w:rFonts w:ascii="宋体" w:hAnsiTheme="minorHAnsi" w:cs="宋体"/>
                <w:color w:val="AA04F9"/>
                <w:kern w:val="0"/>
                <w:szCs w:val="24"/>
              </w:rPr>
              <w:t>on</w:t>
            </w:r>
          </w:p>
        </w:tc>
        <w:bookmarkStart w:id="2" w:name="_GoBack"/>
        <w:bookmarkEnd w:id="2"/>
      </w:tr>
    </w:tbl>
    <w:p w14:paraId="08AC1C1D" w14:textId="0AB36169" w:rsidR="0042468F" w:rsidRDefault="0042468F" w:rsidP="0084651B">
      <w:pPr>
        <w:ind w:firstLineChars="0" w:firstLine="0"/>
        <w:rPr>
          <w:rFonts w:hint="eastAsia"/>
        </w:rPr>
      </w:pPr>
    </w:p>
    <w:p w14:paraId="4957AF64" w14:textId="569EA8A6" w:rsidR="004E4ED9" w:rsidRPr="007A4988" w:rsidRDefault="004E4ED9" w:rsidP="00F63512">
      <w:pPr>
        <w:ind w:firstLine="480"/>
      </w:pPr>
    </w:p>
    <w:sectPr w:rsidR="004E4ED9" w:rsidRPr="007A4988" w:rsidSect="0030768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5E94A" w14:textId="77777777" w:rsidR="00FD351C" w:rsidRDefault="00FD351C" w:rsidP="00575FCC">
      <w:pPr>
        <w:ind w:firstLine="480"/>
      </w:pPr>
      <w:r>
        <w:separator/>
      </w:r>
    </w:p>
  </w:endnote>
  <w:endnote w:type="continuationSeparator" w:id="0">
    <w:p w14:paraId="2463F259" w14:textId="77777777" w:rsidR="00FD351C" w:rsidRDefault="00FD351C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1BDD0" w14:textId="77777777" w:rsidR="00FD351C" w:rsidRDefault="00FD351C" w:rsidP="00575FCC">
      <w:pPr>
        <w:ind w:firstLine="480"/>
      </w:pPr>
      <w:r>
        <w:separator/>
      </w:r>
    </w:p>
  </w:footnote>
  <w:footnote w:type="continuationSeparator" w:id="0">
    <w:p w14:paraId="2EEF6B99" w14:textId="77777777" w:rsidR="00FD351C" w:rsidRDefault="00FD351C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B266F6B"/>
    <w:multiLevelType w:val="multilevel"/>
    <w:tmpl w:val="611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832D7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22456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D57BE"/>
    <w:rsid w:val="007E40F5"/>
    <w:rsid w:val="00803316"/>
    <w:rsid w:val="00822022"/>
    <w:rsid w:val="00822932"/>
    <w:rsid w:val="00830348"/>
    <w:rsid w:val="00840028"/>
    <w:rsid w:val="00843CBC"/>
    <w:rsid w:val="0084630D"/>
    <w:rsid w:val="0084651B"/>
    <w:rsid w:val="00846D58"/>
    <w:rsid w:val="00852DFF"/>
    <w:rsid w:val="00884A05"/>
    <w:rsid w:val="00894C25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92E03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A6D21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4751E"/>
    <w:rsid w:val="00D505F5"/>
    <w:rsid w:val="00D73511"/>
    <w:rsid w:val="00D77D75"/>
    <w:rsid w:val="00D829B4"/>
    <w:rsid w:val="00DA347F"/>
    <w:rsid w:val="00DB6E28"/>
    <w:rsid w:val="00DC2413"/>
    <w:rsid w:val="00DD0B07"/>
    <w:rsid w:val="00DE0CDE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EF6347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D351C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FA541577-89F9-442B-8694-69512B74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8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唐polenga</cp:lastModifiedBy>
  <cp:revision>182</cp:revision>
  <cp:lastPrinted>2021-11-18T06:29:00Z</cp:lastPrinted>
  <dcterms:created xsi:type="dcterms:W3CDTF">2020-11-19T05:53:00Z</dcterms:created>
  <dcterms:modified xsi:type="dcterms:W3CDTF">2021-11-18T07:02:00Z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