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3083D6C0" w:rsidR="00C9035E" w:rsidRDefault="00C9035E" w:rsidP="00C9035E">
      <w:pPr>
        <w:jc w:val="center"/>
        <w:rPr>
          <w:rStyle w:val="fontstyle01"/>
          <w:rFonts w:hint="default"/>
        </w:rPr>
      </w:pPr>
      <w:r>
        <w:rPr>
          <w:rStyle w:val="fontstyle01"/>
          <w:rFonts w:hint="default"/>
        </w:rPr>
        <w:t>作业</w:t>
      </w:r>
      <w:r w:rsidR="004E2BDF">
        <w:rPr>
          <w:rStyle w:val="fontstyle01"/>
          <w:rFonts w:hint="default"/>
        </w:rPr>
        <w:t>2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39063C">
        <w:rPr>
          <w:rStyle w:val="fontstyle01"/>
          <w:rFonts w:hint="default"/>
        </w:rPr>
        <w:t>1131190111</w:t>
      </w:r>
      <w:r w:rsidR="00392D27">
        <w:rPr>
          <w:rStyle w:val="fontstyle01"/>
          <w:rFonts w:hint="default"/>
        </w:rPr>
        <w:t>-</w:t>
      </w:r>
      <w:r w:rsidR="0039063C">
        <w:rPr>
          <w:rStyle w:val="fontstyle01"/>
          <w:rFonts w:hint="default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348542C2" w14:textId="4F717F31" w:rsidR="00B677AD" w:rsidRDefault="004A2D79" w:rsidP="00C9035E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BF0329">
        <w:rPr>
          <w:rStyle w:val="fontstyle01"/>
          <w:rFonts w:hint="default"/>
        </w:rPr>
        <w:t>当天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</w:p>
    <w:p w14:paraId="07413DA4" w14:textId="77777777" w:rsidR="004E2BDF" w:rsidRDefault="00C9035E" w:rsidP="00095A65">
      <w:pPr>
        <w:rPr>
          <w:rStyle w:val="fontstyle01"/>
          <w:rFonts w:hint="default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</w:rPr>
        <w:t>任务：</w:t>
      </w:r>
    </w:p>
    <w:p w14:paraId="60AA6C24" w14:textId="37CF2115" w:rsidR="004E2BDF" w:rsidRDefault="004E2BDF" w:rsidP="00095A6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计算级数 </w:t>
      </w:r>
      <w:r w:rsidR="00E732DB" w:rsidRPr="00E732DB">
        <w:rPr>
          <w:rStyle w:val="fontstyle01"/>
          <w:rFonts w:hint="default"/>
          <w:position w:val="-22"/>
        </w:rPr>
        <w:object w:dxaOrig="760" w:dyaOrig="580" w14:anchorId="26D916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.4pt;height:32.25pt" o:ole="">
            <v:imagedata r:id="rId7" o:title=""/>
          </v:shape>
          <o:OLEObject Type="Embed" ProgID="Equation.DSMT4" ShapeID="_x0000_i1028" DrawAspect="Content" ObjectID="_1708265318" r:id="rId8"/>
        </w:object>
      </w:r>
      <w:r>
        <w:rPr>
          <w:rStyle w:val="fontstyle01"/>
          <w:rFonts w:hint="default"/>
        </w:rPr>
        <w:t xml:space="preserve"> ，要求精度为</w:t>
      </w:r>
      <w:r w:rsidRPr="004E2BDF">
        <w:rPr>
          <w:rStyle w:val="fontstyle01"/>
          <w:rFonts w:hint="default"/>
        </w:rPr>
        <w:object w:dxaOrig="380" w:dyaOrig="279" w14:anchorId="44C87CFF">
          <v:shape id="_x0000_i1026" type="#_x0000_t75" style="width:19.15pt;height:13.9pt" o:ole="">
            <v:imagedata r:id="rId9" o:title=""/>
          </v:shape>
          <o:OLEObject Type="Embed" ProgID="Equation.DSMT4" ShapeID="_x0000_i1026" DrawAspect="Content" ObjectID="_1708265319" r:id="rId10"/>
        </w:object>
      </w:r>
      <w:r>
        <w:rPr>
          <w:rStyle w:val="fontstyle01"/>
          <w:rFonts w:hint="default"/>
        </w:rPr>
        <w:t>。</w:t>
      </w:r>
    </w:p>
    <w:p w14:paraId="06672DEA" w14:textId="7277426E" w:rsidR="004E2BDF" w:rsidRDefault="004E2BDF" w:rsidP="00095A6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分别用do…while、while、for语句编写程序，将代码</w:t>
      </w:r>
      <w:r w:rsidR="00C07134">
        <w:rPr>
          <w:rStyle w:val="fontstyle01"/>
          <w:rFonts w:hint="default"/>
        </w:rPr>
        <w:t>和结果截图</w:t>
      </w:r>
      <w:r>
        <w:rPr>
          <w:rStyle w:val="fontstyle01"/>
          <w:rFonts w:hint="default"/>
        </w:rPr>
        <w:t>粘贴在下方</w:t>
      </w:r>
      <w:r w:rsidR="00C07134">
        <w:rPr>
          <w:rStyle w:val="fontstyle01"/>
          <w:rFonts w:hint="default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4487" w14:paraId="5BD3044D" w14:textId="77777777" w:rsidTr="007F4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3CAD59" w14:textId="24262138" w:rsidR="007F4487" w:rsidRPr="00172B7B" w:rsidRDefault="00172B7B" w:rsidP="0001770C">
            <w:pPr>
              <w:widowControl/>
              <w:jc w:val="left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 xml:space="preserve">For </w:t>
            </w:r>
            <w:r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写法</w:t>
            </w:r>
          </w:p>
        </w:tc>
      </w:tr>
      <w:tr w:rsidR="007F4487" w14:paraId="703F5986" w14:textId="77777777" w:rsidTr="007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748E55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#include</w:t>
            </w:r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&lt;iostream&gt;</w:t>
            </w:r>
          </w:p>
          <w:p w14:paraId="71853D33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#include</w:t>
            </w:r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&lt;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cmath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&gt;</w:t>
            </w:r>
          </w:p>
          <w:p w14:paraId="1F89C424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using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namespace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4EC9B0"/>
                <w:kern w:val="0"/>
                <w:sz w:val="24"/>
                <w:szCs w:val="24"/>
              </w:rPr>
              <w:t>std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0336613D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const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eps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1e-8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583D1190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fun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x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){</w:t>
            </w:r>
          </w:p>
          <w:p w14:paraId="39D7A831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ans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0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215C3958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for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int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;;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++){</w:t>
            </w:r>
          </w:p>
          <w:p w14:paraId="6A109AC4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pow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(-</w:t>
            </w:r>
            <w:proofErr w:type="spellStart"/>
            <w:proofErr w:type="gram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x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,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proofErr w:type="gram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);</w:t>
            </w:r>
          </w:p>
          <w:p w14:paraId="1A0E3B14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for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int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&lt;=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++)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/=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2EFD3AFE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ans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+=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43CCFC1D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if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fabs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)&lt;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eps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</w:t>
            </w: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break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29F0B635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    }</w:t>
            </w:r>
          </w:p>
          <w:p w14:paraId="128AE8A5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return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ans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760BD02A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}</w:t>
            </w:r>
          </w:p>
          <w:p w14:paraId="3E3DCD60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int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main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){</w:t>
            </w:r>
          </w:p>
          <w:p w14:paraId="63FCA7ED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cout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&lt;&lt;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fun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);</w:t>
            </w:r>
          </w:p>
          <w:p w14:paraId="6EC316F2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}</w:t>
            </w:r>
          </w:p>
          <w:p w14:paraId="4958D710" w14:textId="27B525B6" w:rsidR="007F4487" w:rsidRPr="00172B7B" w:rsidRDefault="007F4487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 w:hint="eastAsia"/>
                <w:b w:val="0"/>
                <w:color w:val="D4D4D4"/>
                <w:kern w:val="0"/>
                <w:sz w:val="24"/>
                <w:szCs w:val="24"/>
              </w:rPr>
            </w:pPr>
          </w:p>
        </w:tc>
      </w:tr>
      <w:tr w:rsidR="00172B7B" w:rsidRPr="00172B7B" w14:paraId="5A2ECD25" w14:textId="77777777" w:rsidTr="00172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251E0ED" w14:textId="3925E0BE" w:rsidR="00172B7B" w:rsidRPr="00172B7B" w:rsidRDefault="00172B7B" w:rsidP="00592CF8">
            <w:pPr>
              <w:widowControl/>
              <w:jc w:val="left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4"/>
                <w:szCs w:val="24"/>
              </w:rPr>
              <w:lastRenderedPageBreak/>
              <w:t>while</w:t>
            </w: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写法</w:t>
            </w:r>
          </w:p>
        </w:tc>
      </w:tr>
      <w:tr w:rsidR="00172B7B" w:rsidRPr="00172B7B" w14:paraId="4001EA4E" w14:textId="77777777" w:rsidTr="0017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B54679" w14:textId="035B6931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#include</w:t>
            </w:r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&lt;iostream&gt;</w:t>
            </w:r>
          </w:p>
          <w:p w14:paraId="445D44EE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#include</w:t>
            </w:r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&lt;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cmath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&gt;</w:t>
            </w:r>
          </w:p>
          <w:p w14:paraId="492A4869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using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namespace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4EC9B0"/>
                <w:kern w:val="0"/>
                <w:sz w:val="24"/>
                <w:szCs w:val="24"/>
              </w:rPr>
              <w:t>std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7628B7D6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const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eps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1e-8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132188D4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fun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x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){</w:t>
            </w:r>
          </w:p>
          <w:p w14:paraId="088AD8B4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ans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0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,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51A820E5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int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3A02D12D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while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fabs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)&gt;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eps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){</w:t>
            </w:r>
            <w:proofErr w:type="gramEnd"/>
          </w:p>
          <w:p w14:paraId="191F78FA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pow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(-</w:t>
            </w:r>
            <w:proofErr w:type="spellStart"/>
            <w:proofErr w:type="gram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x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,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proofErr w:type="gram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);</w:t>
            </w:r>
          </w:p>
          <w:p w14:paraId="6770C930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for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int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&lt;=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++)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/=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6CE32361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ans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+=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60D1447C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++;</w:t>
            </w:r>
          </w:p>
          <w:p w14:paraId="573D39D0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    }</w:t>
            </w:r>
          </w:p>
          <w:p w14:paraId="62DFC890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return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ans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3E1E1AA6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}</w:t>
            </w:r>
          </w:p>
          <w:p w14:paraId="23F12015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int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main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){</w:t>
            </w:r>
          </w:p>
          <w:p w14:paraId="74688DEF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cout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&lt;&lt;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fun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);</w:t>
            </w:r>
          </w:p>
          <w:p w14:paraId="52A93277" w14:textId="2B73F0F1" w:rsidR="00172B7B" w:rsidRPr="00172B7B" w:rsidRDefault="00172B7B" w:rsidP="00592CF8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 w:hint="eastAsia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}</w:t>
            </w:r>
          </w:p>
        </w:tc>
      </w:tr>
    </w:tbl>
    <w:p w14:paraId="3632E935" w14:textId="24867B78" w:rsidR="00564603" w:rsidRDefault="00564603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2B7B" w:rsidRPr="00172B7B" w14:paraId="6FEE4342" w14:textId="77777777" w:rsidTr="0059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329797" w14:textId="7FB8F715" w:rsidR="00172B7B" w:rsidRPr="00172B7B" w:rsidRDefault="00172B7B" w:rsidP="00592CF8">
            <w:pPr>
              <w:widowControl/>
              <w:jc w:val="left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Do while</w:t>
            </w: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写法</w:t>
            </w:r>
          </w:p>
        </w:tc>
      </w:tr>
      <w:tr w:rsidR="00172B7B" w:rsidRPr="00172B7B" w14:paraId="42798569" w14:textId="77777777" w:rsidTr="0059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3427093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#include</w:t>
            </w:r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&lt;iostream&gt;</w:t>
            </w:r>
          </w:p>
          <w:p w14:paraId="16E5864E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#include</w:t>
            </w:r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&lt;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cmath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CE9178"/>
                <w:kern w:val="0"/>
                <w:sz w:val="24"/>
                <w:szCs w:val="24"/>
              </w:rPr>
              <w:t>&gt;</w:t>
            </w:r>
          </w:p>
          <w:p w14:paraId="7E5E1C13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using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namespace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4EC9B0"/>
                <w:kern w:val="0"/>
                <w:sz w:val="24"/>
                <w:szCs w:val="24"/>
              </w:rPr>
              <w:t>std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7B67F883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const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eps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1e-8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5EB5C448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fun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x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){</w:t>
            </w:r>
          </w:p>
          <w:p w14:paraId="7E37E062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double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ans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0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,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40A814D3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int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0B33BAFF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do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{</w:t>
            </w:r>
            <w:proofErr w:type="gramEnd"/>
          </w:p>
          <w:p w14:paraId="5A998208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pow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(-</w:t>
            </w:r>
            <w:proofErr w:type="spellStart"/>
            <w:proofErr w:type="gram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x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,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proofErr w:type="gram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);</w:t>
            </w:r>
          </w:p>
          <w:p w14:paraId="4E1E4BFD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for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int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=</w:t>
            </w:r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&lt;=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++)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/=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j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7B561601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ans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+=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30971030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i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++;</w:t>
            </w:r>
          </w:p>
          <w:p w14:paraId="2E54C39A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}</w:t>
            </w: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while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fabs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temp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)&gt;</w:t>
            </w:r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eps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);</w:t>
            </w:r>
          </w:p>
          <w:p w14:paraId="04E0AD56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r w:rsidRPr="00172B7B">
              <w:rPr>
                <w:rFonts w:ascii="Consolas" w:eastAsia="宋体" w:hAnsi="Consolas" w:cs="宋体"/>
                <w:b w:val="0"/>
                <w:color w:val="C586C0"/>
                <w:kern w:val="0"/>
                <w:sz w:val="24"/>
                <w:szCs w:val="24"/>
              </w:rPr>
              <w:t>return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ans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;</w:t>
            </w:r>
          </w:p>
          <w:p w14:paraId="3A666D2C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}</w:t>
            </w:r>
          </w:p>
          <w:p w14:paraId="0676FBEB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569CD6"/>
                <w:kern w:val="0"/>
                <w:sz w:val="24"/>
                <w:szCs w:val="24"/>
              </w:rPr>
              <w:t>int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main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){</w:t>
            </w:r>
          </w:p>
          <w:p w14:paraId="1DAB0C10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172B7B">
              <w:rPr>
                <w:rFonts w:ascii="Consolas" w:eastAsia="宋体" w:hAnsi="Consolas" w:cs="宋体"/>
                <w:b w:val="0"/>
                <w:color w:val="9CDCFE"/>
                <w:kern w:val="0"/>
                <w:sz w:val="24"/>
                <w:szCs w:val="24"/>
              </w:rPr>
              <w:t>cout</w:t>
            </w:r>
            <w:proofErr w:type="spellEnd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&lt;&lt;</w:t>
            </w:r>
            <w:proofErr w:type="gramStart"/>
            <w:r w:rsidRPr="00172B7B">
              <w:rPr>
                <w:rFonts w:ascii="Consolas" w:eastAsia="宋体" w:hAnsi="Consolas" w:cs="宋体"/>
                <w:b w:val="0"/>
                <w:color w:val="DCDCAA"/>
                <w:kern w:val="0"/>
                <w:sz w:val="24"/>
                <w:szCs w:val="24"/>
              </w:rPr>
              <w:t>fun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72B7B">
              <w:rPr>
                <w:rFonts w:ascii="Consolas" w:eastAsia="宋体" w:hAnsi="Consolas" w:cs="宋体"/>
                <w:b w:val="0"/>
                <w:color w:val="B5CEA8"/>
                <w:kern w:val="0"/>
                <w:sz w:val="24"/>
                <w:szCs w:val="24"/>
              </w:rPr>
              <w:t>1</w:t>
            </w: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);</w:t>
            </w:r>
          </w:p>
          <w:p w14:paraId="45FA834D" w14:textId="77777777" w:rsidR="00172B7B" w:rsidRPr="00172B7B" w:rsidRDefault="00172B7B" w:rsidP="00172B7B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</w:pPr>
            <w:r w:rsidRPr="00172B7B">
              <w:rPr>
                <w:rFonts w:ascii="Consolas" w:eastAsia="宋体" w:hAnsi="Consolas" w:cs="宋体"/>
                <w:b w:val="0"/>
                <w:color w:val="D4D4D4"/>
                <w:kern w:val="0"/>
                <w:sz w:val="24"/>
                <w:szCs w:val="24"/>
              </w:rPr>
              <w:t>}</w:t>
            </w:r>
          </w:p>
          <w:p w14:paraId="337C4BED" w14:textId="4895BB62" w:rsidR="00172B7B" w:rsidRPr="00172B7B" w:rsidRDefault="00172B7B" w:rsidP="00592CF8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</w:pPr>
          </w:p>
        </w:tc>
      </w:tr>
    </w:tbl>
    <w:p w14:paraId="563B68DC" w14:textId="5F6DFE0B" w:rsidR="00172B7B" w:rsidRDefault="00172B7B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</w:p>
    <w:p w14:paraId="19B7D57F" w14:textId="68AF286D" w:rsidR="00172B7B" w:rsidRDefault="00172B7B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t>三种方法的运行结果一致：</w:t>
      </w:r>
    </w:p>
    <w:p w14:paraId="22AED3E9" w14:textId="30257860" w:rsidR="00172B7B" w:rsidRDefault="00172B7B" w:rsidP="0001770C">
      <w:pPr>
        <w:widowControl/>
        <w:jc w:val="left"/>
        <w:rPr>
          <w:rFonts w:ascii="等线" w:eastAsia="等线" w:hAnsi="等线" w:hint="eastAsia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F</w:t>
      </w:r>
      <w:r>
        <w:rPr>
          <w:rFonts w:ascii="等线" w:eastAsia="等线" w:hAnsi="等线" w:hint="eastAsia"/>
          <w:color w:val="000000"/>
          <w:sz w:val="28"/>
          <w:szCs w:val="28"/>
        </w:rPr>
        <w:t>or</w:t>
      </w:r>
    </w:p>
    <w:p w14:paraId="2255C174" w14:textId="2887BD0A" w:rsidR="00172B7B" w:rsidRDefault="00172B7B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  <w:r w:rsidRPr="00172B7B">
        <w:rPr>
          <w:rFonts w:ascii="等线" w:eastAsia="等线" w:hAnsi="等线"/>
          <w:color w:val="000000"/>
          <w:sz w:val="28"/>
          <w:szCs w:val="28"/>
        </w:rPr>
        <w:drawing>
          <wp:inline distT="0" distB="0" distL="0" distR="0" wp14:anchorId="501823BD" wp14:editId="491FEC0A">
            <wp:extent cx="4548221" cy="166688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EB04" w14:textId="429F33F5" w:rsidR="00172B7B" w:rsidRDefault="00172B7B" w:rsidP="0001770C">
      <w:pPr>
        <w:widowControl/>
        <w:jc w:val="left"/>
        <w:rPr>
          <w:rFonts w:ascii="等线" w:eastAsia="等线" w:hAnsi="等线" w:hint="eastAsia"/>
          <w:color w:val="000000"/>
          <w:sz w:val="28"/>
          <w:szCs w:val="28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t>w</w:t>
      </w:r>
      <w:r>
        <w:rPr>
          <w:rFonts w:ascii="等线" w:eastAsia="等线" w:hAnsi="等线"/>
          <w:color w:val="000000"/>
          <w:sz w:val="28"/>
          <w:szCs w:val="28"/>
        </w:rPr>
        <w:t>hile</w:t>
      </w:r>
    </w:p>
    <w:p w14:paraId="03946447" w14:textId="70990DE0" w:rsidR="00172B7B" w:rsidRDefault="00172B7B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  <w:r w:rsidRPr="00172B7B">
        <w:rPr>
          <w:rFonts w:ascii="等线" w:eastAsia="等线" w:hAnsi="等线"/>
          <w:color w:val="000000"/>
          <w:sz w:val="28"/>
          <w:szCs w:val="28"/>
        </w:rPr>
        <w:drawing>
          <wp:inline distT="0" distB="0" distL="0" distR="0" wp14:anchorId="296AE1DC" wp14:editId="04677883">
            <wp:extent cx="4214843" cy="1905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843" cy="19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3C57" w14:textId="19C185ED" w:rsidR="00172B7B" w:rsidRDefault="00172B7B" w:rsidP="0001770C">
      <w:pPr>
        <w:widowControl/>
        <w:jc w:val="left"/>
        <w:rPr>
          <w:rFonts w:ascii="等线" w:eastAsia="等线" w:hAnsi="等线" w:hint="eastAsia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Do while</w:t>
      </w:r>
    </w:p>
    <w:p w14:paraId="0454530D" w14:textId="303B81AE" w:rsidR="00172B7B" w:rsidRDefault="00172B7B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  <w:r w:rsidRPr="00172B7B">
        <w:rPr>
          <w:rFonts w:ascii="等线" w:eastAsia="等线" w:hAnsi="等线"/>
          <w:color w:val="000000"/>
          <w:sz w:val="28"/>
          <w:szCs w:val="28"/>
        </w:rPr>
        <w:lastRenderedPageBreak/>
        <w:drawing>
          <wp:inline distT="0" distB="0" distL="0" distR="0" wp14:anchorId="020B9098" wp14:editId="3C0EBF08">
            <wp:extent cx="5274310" cy="1500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CCF8" w14:textId="4D35B798" w:rsidR="00172B7B" w:rsidRDefault="00172B7B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</w:p>
    <w:p w14:paraId="20D11099" w14:textId="4AC81E4D" w:rsidR="00172B7B" w:rsidRDefault="00172B7B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t>结果验证：</w:t>
      </w:r>
    </w:p>
    <w:p w14:paraId="7A3F4DDB" w14:textId="4B8D6840" w:rsidR="00172B7B" w:rsidRDefault="003F648B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  <w:r w:rsidRPr="003F648B">
        <w:rPr>
          <w:rFonts w:ascii="等线" w:eastAsia="等线" w:hAnsi="等线"/>
          <w:color w:val="000000"/>
          <w:position w:val="-28"/>
          <w:sz w:val="28"/>
          <w:szCs w:val="28"/>
        </w:rPr>
        <w:object w:dxaOrig="2720" w:dyaOrig="700" w14:anchorId="21F77BAC">
          <v:shape id="_x0000_i1030" type="#_x0000_t75" style="width:136.15pt;height:34.9pt" o:ole="">
            <v:imagedata r:id="rId14" o:title=""/>
          </v:shape>
          <o:OLEObject Type="Embed" ProgID="Equation.DSMT4" ShapeID="_x0000_i1030" DrawAspect="Content" ObjectID="_1708265320" r:id="rId15"/>
        </w:object>
      </w:r>
    </w:p>
    <w:p w14:paraId="0AE54528" w14:textId="2B56D06D" w:rsidR="003F648B" w:rsidRPr="0001770C" w:rsidRDefault="003F648B" w:rsidP="0001770C">
      <w:pPr>
        <w:widowControl/>
        <w:jc w:val="left"/>
        <w:rPr>
          <w:rFonts w:ascii="等线" w:eastAsia="等线" w:hAnsi="等线" w:hint="eastAsia"/>
          <w:color w:val="000000"/>
          <w:sz w:val="28"/>
          <w:szCs w:val="28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t>计算结果与程序结果一致。</w:t>
      </w:r>
      <w:bookmarkStart w:id="0" w:name="_GoBack"/>
      <w:bookmarkEnd w:id="0"/>
    </w:p>
    <w:sectPr w:rsidR="003F648B" w:rsidRPr="0001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6CE7F" w14:textId="77777777" w:rsidR="00AD15BA" w:rsidRDefault="00AD15BA" w:rsidP="004E2BDF">
      <w:r>
        <w:separator/>
      </w:r>
    </w:p>
  </w:endnote>
  <w:endnote w:type="continuationSeparator" w:id="0">
    <w:p w14:paraId="561C93F9" w14:textId="77777777" w:rsidR="00AD15BA" w:rsidRDefault="00AD15BA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A9A0E" w14:textId="77777777" w:rsidR="00AD15BA" w:rsidRDefault="00AD15BA" w:rsidP="004E2BDF">
      <w:r>
        <w:separator/>
      </w:r>
    </w:p>
  </w:footnote>
  <w:footnote w:type="continuationSeparator" w:id="0">
    <w:p w14:paraId="02C4F3EB" w14:textId="77777777" w:rsidR="00AD15BA" w:rsidRDefault="00AD15BA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815A5"/>
    <w:rsid w:val="00095A65"/>
    <w:rsid w:val="000E698D"/>
    <w:rsid w:val="0016578B"/>
    <w:rsid w:val="00172B7B"/>
    <w:rsid w:val="001F048D"/>
    <w:rsid w:val="00255069"/>
    <w:rsid w:val="00280DF4"/>
    <w:rsid w:val="002862F7"/>
    <w:rsid w:val="002B48BA"/>
    <w:rsid w:val="002D60BF"/>
    <w:rsid w:val="002E2A82"/>
    <w:rsid w:val="002E64A3"/>
    <w:rsid w:val="003107D0"/>
    <w:rsid w:val="0036104A"/>
    <w:rsid w:val="0039063C"/>
    <w:rsid w:val="003913BC"/>
    <w:rsid w:val="00392D27"/>
    <w:rsid w:val="003A720F"/>
    <w:rsid w:val="003B3035"/>
    <w:rsid w:val="003F648B"/>
    <w:rsid w:val="00415549"/>
    <w:rsid w:val="00455492"/>
    <w:rsid w:val="004835F8"/>
    <w:rsid w:val="004A2D79"/>
    <w:rsid w:val="004B40E8"/>
    <w:rsid w:val="004C1E67"/>
    <w:rsid w:val="004E2BDF"/>
    <w:rsid w:val="004F63A0"/>
    <w:rsid w:val="0053301C"/>
    <w:rsid w:val="00561C51"/>
    <w:rsid w:val="00564603"/>
    <w:rsid w:val="005E7127"/>
    <w:rsid w:val="00635A6A"/>
    <w:rsid w:val="006C3D8C"/>
    <w:rsid w:val="006D5D51"/>
    <w:rsid w:val="00725D54"/>
    <w:rsid w:val="00726B3F"/>
    <w:rsid w:val="00761EFA"/>
    <w:rsid w:val="00767C4C"/>
    <w:rsid w:val="0077416A"/>
    <w:rsid w:val="007826A8"/>
    <w:rsid w:val="007A14CC"/>
    <w:rsid w:val="007F4487"/>
    <w:rsid w:val="00811F47"/>
    <w:rsid w:val="00847AC5"/>
    <w:rsid w:val="0085144D"/>
    <w:rsid w:val="008D7315"/>
    <w:rsid w:val="008E557C"/>
    <w:rsid w:val="00924663"/>
    <w:rsid w:val="00957DFA"/>
    <w:rsid w:val="009670F7"/>
    <w:rsid w:val="00973F4B"/>
    <w:rsid w:val="009905DC"/>
    <w:rsid w:val="009F3198"/>
    <w:rsid w:val="00A975CE"/>
    <w:rsid w:val="00A97930"/>
    <w:rsid w:val="00AD15BA"/>
    <w:rsid w:val="00AF6579"/>
    <w:rsid w:val="00B21C9F"/>
    <w:rsid w:val="00B677AD"/>
    <w:rsid w:val="00BB581F"/>
    <w:rsid w:val="00BB73B4"/>
    <w:rsid w:val="00BC653D"/>
    <w:rsid w:val="00BF0329"/>
    <w:rsid w:val="00C07134"/>
    <w:rsid w:val="00C9035E"/>
    <w:rsid w:val="00CD15FE"/>
    <w:rsid w:val="00CF2CA4"/>
    <w:rsid w:val="00D27062"/>
    <w:rsid w:val="00D27B31"/>
    <w:rsid w:val="00D55A3D"/>
    <w:rsid w:val="00D93AE7"/>
    <w:rsid w:val="00DF6993"/>
    <w:rsid w:val="00E011EB"/>
    <w:rsid w:val="00E455CC"/>
    <w:rsid w:val="00E460F7"/>
    <w:rsid w:val="00E63738"/>
    <w:rsid w:val="00E732DB"/>
    <w:rsid w:val="00EA20E2"/>
    <w:rsid w:val="00EA5DE6"/>
    <w:rsid w:val="00EE6495"/>
    <w:rsid w:val="00EF1686"/>
    <w:rsid w:val="00F20A50"/>
    <w:rsid w:val="00F44B0F"/>
    <w:rsid w:val="00F629AA"/>
    <w:rsid w:val="00F9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aa">
    <w:name w:val="Table Grid"/>
    <w:basedOn w:val="a1"/>
    <w:uiPriority w:val="39"/>
    <w:rsid w:val="007F4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F44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79</cp:revision>
  <dcterms:created xsi:type="dcterms:W3CDTF">2020-02-27T06:00:00Z</dcterms:created>
  <dcterms:modified xsi:type="dcterms:W3CDTF">2022-03-08T09:22:00Z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