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35A" w:rsidRDefault="00B31930" w:rsidP="00B31930">
      <w:pPr>
        <w:pStyle w:val="NoSpacing"/>
        <w:jc w:val="center"/>
      </w:pPr>
      <w:r>
        <w:t>Lipid</w:t>
      </w:r>
      <w:r w:rsidR="00FC3F7B">
        <w:t>Match</w:t>
      </w:r>
      <w:r>
        <w:t xml:space="preserve"> Processing Manual</w:t>
      </w:r>
    </w:p>
    <w:p w:rsidR="001723BC" w:rsidRDefault="001723BC" w:rsidP="00B31930">
      <w:pPr>
        <w:pStyle w:val="NoSpacing"/>
        <w:jc w:val="center"/>
      </w:pPr>
      <w:r>
        <w:t xml:space="preserve">Jeremy </w:t>
      </w:r>
      <w:r w:rsidR="00FC2242">
        <w:t xml:space="preserve">P. </w:t>
      </w:r>
      <w:r>
        <w:t xml:space="preserve">Koelmel, Nicholas </w:t>
      </w:r>
      <w:r w:rsidR="00FC2242">
        <w:t xml:space="preserve">M. </w:t>
      </w:r>
      <w:r>
        <w:t xml:space="preserve">Kroeger, </w:t>
      </w:r>
      <w:r w:rsidR="008D095D">
        <w:t xml:space="preserve">Mike Napolitano, </w:t>
      </w:r>
      <w:r>
        <w:t xml:space="preserve">and Candice </w:t>
      </w:r>
      <w:r w:rsidR="00B5208C">
        <w:t xml:space="preserve">Z. </w:t>
      </w:r>
      <w:r>
        <w:t>Ulmer</w:t>
      </w:r>
    </w:p>
    <w:p w:rsidR="00080EEC" w:rsidRPr="00080EEC" w:rsidRDefault="00080EEC" w:rsidP="00B31930">
      <w:pPr>
        <w:pStyle w:val="NoSpacing"/>
        <w:jc w:val="center"/>
        <w:rPr>
          <w:b/>
        </w:rPr>
      </w:pPr>
      <w:r w:rsidRPr="00080EEC">
        <w:rPr>
          <w:b/>
        </w:rPr>
        <w:t>For video tutorials go to:</w:t>
      </w:r>
    </w:p>
    <w:p w:rsidR="00080EEC" w:rsidRDefault="0048472F" w:rsidP="00B31930">
      <w:pPr>
        <w:pStyle w:val="NoSpacing"/>
        <w:jc w:val="center"/>
      </w:pPr>
      <w:hyperlink r:id="rId8" w:history="1">
        <w:r w:rsidR="00080EEC" w:rsidRPr="00084994">
          <w:rPr>
            <w:rStyle w:val="Hyperlink"/>
          </w:rPr>
          <w:t>https://www.youtube.com/playlist?list=PLZtU6nmcTb5mQWKYLJmULsfqNy9eCwy7K</w:t>
        </w:r>
      </w:hyperlink>
    </w:p>
    <w:p w:rsidR="00080EEC" w:rsidRDefault="00080EEC" w:rsidP="00B31930">
      <w:pPr>
        <w:pStyle w:val="NoSpacing"/>
        <w:jc w:val="center"/>
      </w:pPr>
    </w:p>
    <w:p w:rsidR="00045BF6" w:rsidRDefault="00045BF6" w:rsidP="00045BF6">
      <w:pPr>
        <w:pStyle w:val="NoSpacing"/>
        <w:rPr>
          <w:u w:val="single"/>
        </w:rPr>
      </w:pPr>
      <w:r w:rsidRPr="00B31930">
        <w:rPr>
          <w:u w:val="single"/>
        </w:rPr>
        <w:t xml:space="preserve">Step 1: </w:t>
      </w:r>
      <w:r>
        <w:rPr>
          <w:u w:val="single"/>
        </w:rPr>
        <w:t>Install Necessary Programs</w:t>
      </w:r>
    </w:p>
    <w:p w:rsidR="00045BF6" w:rsidRPr="00045BF6" w:rsidRDefault="00045BF6" w:rsidP="001B09DA">
      <w:pPr>
        <w:pStyle w:val="NoSpacing"/>
        <w:numPr>
          <w:ilvl w:val="0"/>
          <w:numId w:val="1"/>
        </w:numPr>
        <w:rPr>
          <w:rStyle w:val="Hyperlink"/>
          <w:color w:val="auto"/>
        </w:rPr>
      </w:pPr>
      <w:r>
        <w:t>R</w:t>
      </w:r>
      <w:r w:rsidR="001B09DA">
        <w:t xml:space="preserve">, version </w:t>
      </w:r>
      <w:r w:rsidR="008A09F8">
        <w:t>2</w:t>
      </w:r>
      <w:r w:rsidR="001B09DA" w:rsidRPr="001B09DA">
        <w:t>.0</w:t>
      </w:r>
      <w:r w:rsidR="008A09F8">
        <w:t>.3</w:t>
      </w:r>
      <w:r w:rsidR="001B09DA">
        <w:t xml:space="preserve"> </w:t>
      </w:r>
      <w:r w:rsidR="008A09F8">
        <w:t>to 3.3.3 (</w:t>
      </w:r>
      <w:r w:rsidR="008A09F8" w:rsidRPr="001E3BF0">
        <w:rPr>
          <w:b/>
        </w:rPr>
        <w:t>3.3.3 is suggested</w:t>
      </w:r>
      <w:r w:rsidR="002A582E">
        <w:t>, do not download the latest version of R as suggested in the tutorial video</w:t>
      </w:r>
      <w:r w:rsidR="001803D0">
        <w:t>; this will cause errors</w:t>
      </w:r>
      <w:r w:rsidR="008A09F8">
        <w:t>)</w:t>
      </w:r>
      <w:r>
        <w:tab/>
        <w:t xml:space="preserve">&lt; </w:t>
      </w:r>
      <w:hyperlink r:id="rId9" w:history="1">
        <w:r w:rsidRPr="00124278">
          <w:rPr>
            <w:rStyle w:val="Hyperlink"/>
          </w:rPr>
          <w:t>http://cran.rstudio.com/</w:t>
        </w:r>
      </w:hyperlink>
      <w:r>
        <w:rPr>
          <w:rStyle w:val="Hyperlink"/>
        </w:rPr>
        <w:t>&gt;</w:t>
      </w:r>
    </w:p>
    <w:p w:rsidR="00045BF6" w:rsidRDefault="00045BF6" w:rsidP="00045BF6">
      <w:pPr>
        <w:pStyle w:val="ListParagraph"/>
        <w:numPr>
          <w:ilvl w:val="0"/>
          <w:numId w:val="1"/>
        </w:numPr>
      </w:pPr>
      <w:r>
        <w:t>MS</w:t>
      </w:r>
      <w:r w:rsidR="001B09DA">
        <w:t>C</w:t>
      </w:r>
      <w:r>
        <w:t xml:space="preserve">onvert (ProteoWizard) </w:t>
      </w:r>
      <w:r>
        <w:tab/>
        <w:t>&lt;</w:t>
      </w:r>
      <w:hyperlink r:id="rId10" w:history="1">
        <w:r w:rsidRPr="00124278">
          <w:rPr>
            <w:rStyle w:val="Hyperlink"/>
          </w:rPr>
          <w:t>http://proteowizard.sourceforge.net/downloads.shtml</w:t>
        </w:r>
      </w:hyperlink>
      <w:r>
        <w:rPr>
          <w:rStyle w:val="Hyperlink"/>
        </w:rPr>
        <w:t>&gt;</w:t>
      </w:r>
    </w:p>
    <w:p w:rsidR="001E3BF0" w:rsidRDefault="00045BF6" w:rsidP="00045BF6">
      <w:pPr>
        <w:pStyle w:val="ListParagraph"/>
        <w:numPr>
          <w:ilvl w:val="0"/>
          <w:numId w:val="1"/>
        </w:numPr>
      </w:pPr>
      <w:r>
        <w:t>MZmine, XCMS, MS</w:t>
      </w:r>
      <w:r w:rsidR="001B09DA">
        <w:t>-DIAL</w:t>
      </w:r>
      <w:r>
        <w:t xml:space="preserve"> or other peak picking software </w:t>
      </w:r>
    </w:p>
    <w:p w:rsidR="00045BF6" w:rsidRDefault="001E3BF0" w:rsidP="00045BF6">
      <w:pPr>
        <w:pStyle w:val="ListParagraph"/>
        <w:numPr>
          <w:ilvl w:val="0"/>
          <w:numId w:val="1"/>
        </w:numPr>
      </w:pPr>
      <w:r>
        <w:t xml:space="preserve">Unzip LipidMatch folder (right click "extract all" in windows 10) and delete zipped file </w:t>
      </w:r>
    </w:p>
    <w:p w:rsidR="008D095D" w:rsidRPr="008D095D" w:rsidRDefault="008D095D" w:rsidP="008D095D">
      <w:pPr>
        <w:rPr>
          <w:rFonts w:cstheme="minorHAnsi"/>
          <w:u w:val="single"/>
        </w:rPr>
      </w:pPr>
      <w:r w:rsidRPr="008D095D">
        <w:rPr>
          <w:rFonts w:cstheme="minorHAnsi"/>
          <w:u w:val="single"/>
        </w:rPr>
        <w:t>Step 1b: Replace R packages with ones which come with LipidMatch:</w:t>
      </w:r>
    </w:p>
    <w:p w:rsidR="008D095D" w:rsidRPr="008D095D" w:rsidRDefault="008D095D" w:rsidP="008D095D">
      <w:pPr>
        <w:pStyle w:val="ListParagraph"/>
        <w:numPr>
          <w:ilvl w:val="0"/>
          <w:numId w:val="4"/>
        </w:numPr>
        <w:shd w:val="clear" w:color="auto" w:fill="FFFFFF"/>
        <w:rPr>
          <w:rFonts w:cstheme="minorHAnsi"/>
          <w:color w:val="222222"/>
        </w:rPr>
      </w:pPr>
      <w:r w:rsidRPr="008D095D">
        <w:rPr>
          <w:rFonts w:cstheme="minorHAnsi"/>
          <w:color w:val="222222"/>
        </w:rPr>
        <w:t>Either manually navigate to the folder that contains the </w:t>
      </w:r>
      <w:r w:rsidRPr="008D095D">
        <w:rPr>
          <w:rStyle w:val="il"/>
          <w:rFonts w:cstheme="minorHAnsi"/>
          <w:color w:val="222222"/>
        </w:rPr>
        <w:t>packages</w:t>
      </w:r>
      <w:r w:rsidRPr="008D095D">
        <w:rPr>
          <w:rFonts w:cstheme="minorHAnsi"/>
          <w:color w:val="222222"/>
        </w:rPr>
        <w:t> for </w:t>
      </w:r>
      <w:r w:rsidRPr="008D095D">
        <w:rPr>
          <w:rStyle w:val="il"/>
          <w:rFonts w:cstheme="minorHAnsi"/>
          <w:color w:val="222222"/>
        </w:rPr>
        <w:t>R</w:t>
      </w:r>
      <w:r w:rsidRPr="008D095D">
        <w:rPr>
          <w:rFonts w:cstheme="minorHAnsi"/>
          <w:color w:val="222222"/>
        </w:rPr>
        <w:t> 3.3.X (</w:t>
      </w:r>
      <w:r w:rsidRPr="008D095D">
        <w:rPr>
          <w:rFonts w:cstheme="minorHAnsi"/>
          <w:b/>
          <w:bCs/>
          <w:color w:val="222222"/>
        </w:rPr>
        <w:t>C:\Users\Your.Name.Here\Documents\</w:t>
      </w:r>
      <w:r w:rsidRPr="008D095D">
        <w:rPr>
          <w:rStyle w:val="il"/>
          <w:rFonts w:cstheme="minorHAnsi"/>
          <w:b/>
          <w:bCs/>
          <w:color w:val="222222"/>
        </w:rPr>
        <w:t>R</w:t>
      </w:r>
      <w:r w:rsidRPr="008D095D">
        <w:rPr>
          <w:rFonts w:cstheme="minorHAnsi"/>
          <w:b/>
          <w:bCs/>
          <w:color w:val="222222"/>
        </w:rPr>
        <w:t>\win-library\3.3</w:t>
      </w:r>
      <w:r w:rsidRPr="008D095D">
        <w:rPr>
          <w:rFonts w:cstheme="minorHAnsi"/>
          <w:color w:val="222222"/>
        </w:rPr>
        <w:t>) or run the "Remove All Installed Rackages.</w:t>
      </w:r>
      <w:r w:rsidRPr="008D095D">
        <w:rPr>
          <w:rStyle w:val="il"/>
          <w:rFonts w:cstheme="minorHAnsi"/>
          <w:color w:val="222222"/>
        </w:rPr>
        <w:t>R</w:t>
      </w:r>
      <w:r w:rsidRPr="008D095D">
        <w:rPr>
          <w:rFonts w:cstheme="minorHAnsi"/>
          <w:color w:val="222222"/>
        </w:rPr>
        <w:t>" script (</w:t>
      </w:r>
      <w:r w:rsidR="0011393D">
        <w:rPr>
          <w:rFonts w:cstheme="minorHAnsi"/>
          <w:color w:val="222222"/>
        </w:rPr>
        <w:t>in athe additional_tools folder</w:t>
      </w:r>
      <w:r w:rsidRPr="008D095D">
        <w:rPr>
          <w:rFonts w:cstheme="minorHAnsi"/>
          <w:color w:val="222222"/>
        </w:rPr>
        <w:t>).  If you have multiple versions of </w:t>
      </w:r>
      <w:r w:rsidRPr="008D095D">
        <w:rPr>
          <w:rStyle w:val="il"/>
          <w:rFonts w:cstheme="minorHAnsi"/>
          <w:color w:val="222222"/>
        </w:rPr>
        <w:t>R</w:t>
      </w:r>
      <w:r w:rsidRPr="008D095D">
        <w:rPr>
          <w:rFonts w:cstheme="minorHAnsi"/>
          <w:color w:val="222222"/>
        </w:rPr>
        <w:t> installed, then the script will delete the </w:t>
      </w:r>
      <w:r w:rsidRPr="008D095D">
        <w:rPr>
          <w:rStyle w:val="il"/>
          <w:rFonts w:cstheme="minorHAnsi"/>
          <w:color w:val="222222"/>
        </w:rPr>
        <w:t>packages</w:t>
      </w:r>
      <w:r w:rsidRPr="008D095D">
        <w:rPr>
          <w:rFonts w:cstheme="minorHAnsi"/>
          <w:color w:val="222222"/>
        </w:rPr>
        <w:t> for only the version from which the script was executed.</w:t>
      </w:r>
    </w:p>
    <w:p w:rsidR="008D095D" w:rsidRPr="008D095D" w:rsidRDefault="008D095D" w:rsidP="008D095D">
      <w:pPr>
        <w:pStyle w:val="ListParagraph"/>
        <w:numPr>
          <w:ilvl w:val="0"/>
          <w:numId w:val="4"/>
        </w:numPr>
        <w:rPr>
          <w:rFonts w:cstheme="minorHAnsi"/>
        </w:rPr>
      </w:pPr>
      <w:r w:rsidRPr="008D095D">
        <w:rPr>
          <w:rFonts w:cstheme="minorHAnsi"/>
          <w:color w:val="222222"/>
          <w:shd w:val="clear" w:color="auto" w:fill="FFFFFF"/>
        </w:rPr>
        <w:t xml:space="preserve">Navigate to the folder in </w:t>
      </w:r>
      <w:r>
        <w:rPr>
          <w:rFonts w:cstheme="minorHAnsi"/>
          <w:color w:val="222222"/>
          <w:shd w:val="clear" w:color="auto" w:fill="FFFFFF"/>
        </w:rPr>
        <w:t>the step above</w:t>
      </w:r>
      <w:r w:rsidRPr="008D095D">
        <w:rPr>
          <w:rFonts w:cstheme="minorHAnsi"/>
          <w:color w:val="222222"/>
          <w:shd w:val="clear" w:color="auto" w:fill="FFFFFF"/>
        </w:rPr>
        <w:t xml:space="preserve"> (bold text) and into it copy the 19 folders (</w:t>
      </w:r>
      <w:r w:rsidRPr="008D095D">
        <w:rPr>
          <w:rStyle w:val="il"/>
          <w:rFonts w:cstheme="minorHAnsi"/>
          <w:color w:val="222222"/>
          <w:shd w:val="clear" w:color="auto" w:fill="FFFFFF"/>
        </w:rPr>
        <w:t>packages</w:t>
      </w:r>
      <w:r w:rsidRPr="008D095D">
        <w:rPr>
          <w:rFonts w:cstheme="minorHAnsi"/>
          <w:color w:val="222222"/>
          <w:shd w:val="clear" w:color="auto" w:fill="FFFFFF"/>
        </w:rPr>
        <w:t xml:space="preserve">) (60 MB), which are included in </w:t>
      </w:r>
      <w:r>
        <w:rPr>
          <w:rFonts w:cstheme="minorHAnsi"/>
          <w:color w:val="222222"/>
          <w:shd w:val="clear" w:color="auto" w:fill="FFFFFF"/>
        </w:rPr>
        <w:t>the LipidMatch distribution as: "</w:t>
      </w:r>
      <w:r w:rsidRPr="008D095D">
        <w:rPr>
          <w:rFonts w:cstheme="minorHAnsi"/>
          <w:color w:val="222222"/>
          <w:shd w:val="clear" w:color="auto" w:fill="FFFFFF"/>
        </w:rPr>
        <w:t>R_Packages</w:t>
      </w:r>
      <w:r>
        <w:rPr>
          <w:rFonts w:cstheme="minorHAnsi"/>
          <w:color w:val="222222"/>
          <w:shd w:val="clear" w:color="auto" w:fill="FFFFFF"/>
        </w:rPr>
        <w:t>"</w:t>
      </w:r>
    </w:p>
    <w:p w:rsidR="008D095D" w:rsidRPr="008D095D" w:rsidRDefault="008D095D" w:rsidP="008D095D">
      <w:pPr>
        <w:pStyle w:val="ListParagraph"/>
        <w:numPr>
          <w:ilvl w:val="0"/>
          <w:numId w:val="4"/>
        </w:numPr>
        <w:shd w:val="clear" w:color="auto" w:fill="FFFFFF"/>
        <w:rPr>
          <w:rFonts w:cstheme="minorHAnsi"/>
          <w:color w:val="222222"/>
        </w:rPr>
      </w:pPr>
      <w:r w:rsidRPr="008D095D">
        <w:rPr>
          <w:rFonts w:cstheme="minorHAnsi"/>
          <w:color w:val="222222"/>
        </w:rPr>
        <w:t>Restart </w:t>
      </w:r>
      <w:r w:rsidRPr="008D095D">
        <w:rPr>
          <w:rStyle w:val="il"/>
          <w:rFonts w:cstheme="minorHAnsi"/>
          <w:color w:val="222222"/>
        </w:rPr>
        <w:t>R</w:t>
      </w:r>
      <w:r w:rsidRPr="008D095D">
        <w:rPr>
          <w:rFonts w:cstheme="minorHAnsi"/>
          <w:color w:val="222222"/>
        </w:rPr>
        <w:t> 3.3.3</w:t>
      </w:r>
    </w:p>
    <w:p w:rsidR="008D095D" w:rsidRPr="008D095D" w:rsidRDefault="008D095D" w:rsidP="008D095D">
      <w:pPr>
        <w:pStyle w:val="ListParagraph"/>
        <w:numPr>
          <w:ilvl w:val="0"/>
          <w:numId w:val="4"/>
        </w:numPr>
        <w:shd w:val="clear" w:color="auto" w:fill="FFFFFF"/>
        <w:rPr>
          <w:rFonts w:cstheme="minorHAnsi"/>
          <w:color w:val="222222"/>
        </w:rPr>
      </w:pPr>
      <w:r w:rsidRPr="008D095D">
        <w:rPr>
          <w:rFonts w:cstheme="minorHAnsi"/>
          <w:color w:val="222222"/>
        </w:rPr>
        <w:t>Never update either </w:t>
      </w:r>
      <w:r w:rsidRPr="008D095D">
        <w:rPr>
          <w:rStyle w:val="il"/>
          <w:rFonts w:cstheme="minorHAnsi"/>
          <w:color w:val="222222"/>
        </w:rPr>
        <w:t>R</w:t>
      </w:r>
      <w:r w:rsidRPr="008D095D">
        <w:rPr>
          <w:rFonts w:cstheme="minorHAnsi"/>
          <w:color w:val="222222"/>
        </w:rPr>
        <w:t> or the </w:t>
      </w:r>
      <w:r w:rsidRPr="008D095D">
        <w:rPr>
          <w:rStyle w:val="il"/>
          <w:rFonts w:cstheme="minorHAnsi"/>
          <w:color w:val="222222"/>
        </w:rPr>
        <w:t>packages</w:t>
      </w:r>
      <w:r w:rsidRPr="008D095D">
        <w:rPr>
          <w:rFonts w:cstheme="minorHAnsi"/>
          <w:color w:val="222222"/>
        </w:rPr>
        <w:t> of the </w:t>
      </w:r>
      <w:r w:rsidRPr="008D095D">
        <w:rPr>
          <w:rStyle w:val="il"/>
          <w:rFonts w:cstheme="minorHAnsi"/>
          <w:color w:val="222222"/>
        </w:rPr>
        <w:t>R</w:t>
      </w:r>
      <w:r w:rsidRPr="008D095D">
        <w:rPr>
          <w:rFonts w:cstheme="minorHAnsi"/>
          <w:color w:val="222222"/>
        </w:rPr>
        <w:t> installation reserved for </w:t>
      </w:r>
      <w:r w:rsidRPr="008D095D">
        <w:rPr>
          <w:rStyle w:val="il"/>
          <w:rFonts w:cstheme="minorHAnsi"/>
          <w:color w:val="222222"/>
        </w:rPr>
        <w:t>LipidMatch</w:t>
      </w:r>
      <w:r w:rsidRPr="008D095D">
        <w:rPr>
          <w:rFonts w:cstheme="minorHAnsi"/>
          <w:color w:val="222222"/>
        </w:rPr>
        <w:t>.</w:t>
      </w:r>
    </w:p>
    <w:p w:rsidR="00045BF6" w:rsidRPr="00045BF6" w:rsidRDefault="00045BF6" w:rsidP="00045BF6">
      <w:pPr>
        <w:pStyle w:val="NoSpacing"/>
        <w:ind w:left="720"/>
        <w:rPr>
          <w:u w:val="single"/>
        </w:rPr>
      </w:pPr>
    </w:p>
    <w:p w:rsidR="00504269" w:rsidRDefault="00504269" w:rsidP="00B31930">
      <w:pPr>
        <w:pStyle w:val="NoSpacing"/>
        <w:rPr>
          <w:u w:val="single"/>
        </w:rPr>
      </w:pPr>
      <w:r>
        <w:rPr>
          <w:u w:val="single"/>
        </w:rPr>
        <w:t>Step 2: File Conversion</w:t>
      </w:r>
      <w:r w:rsidR="002B25DE">
        <w:rPr>
          <w:u w:val="single"/>
        </w:rPr>
        <w:t xml:space="preserve"> using MSconvert</w:t>
      </w:r>
    </w:p>
    <w:p w:rsidR="002B25DE" w:rsidRDefault="002B25DE" w:rsidP="002B25DE">
      <w:pPr>
        <w:pStyle w:val="NoSpacing"/>
        <w:rPr>
          <w:u w:val="single"/>
        </w:rPr>
      </w:pPr>
    </w:p>
    <w:p w:rsidR="002B25DE" w:rsidRPr="00504269" w:rsidRDefault="002B25DE" w:rsidP="002B25DE">
      <w:pPr>
        <w:pStyle w:val="NoSpacing"/>
        <w:ind w:left="360"/>
        <w:rPr>
          <w:i/>
        </w:rPr>
      </w:pPr>
      <w:r>
        <w:rPr>
          <w:i/>
        </w:rPr>
        <w:t xml:space="preserve">Note: </w:t>
      </w:r>
      <w:r w:rsidRPr="00504269">
        <w:rPr>
          <w:i/>
        </w:rPr>
        <w:t>Depending on the vendor format</w:t>
      </w:r>
      <w:r w:rsidR="00B5208C">
        <w:rPr>
          <w:i/>
        </w:rPr>
        <w:t>,</w:t>
      </w:r>
      <w:r w:rsidRPr="00504269">
        <w:rPr>
          <w:i/>
        </w:rPr>
        <w:t xml:space="preserve"> file conversion parameters and methods differ. Note that LipidMatch has only been tested using Thermo .raw files and Agilent .d files. </w:t>
      </w:r>
      <w:r>
        <w:rPr>
          <w:i/>
        </w:rPr>
        <w:t>Currently LipidMatch does not work for Waters .raw files. An alternative method for file conversion can be found in the troubleshooting document. This alternative is necessary for certain Agilent .d files</w:t>
      </w:r>
      <w:r w:rsidR="00883104">
        <w:rPr>
          <w:i/>
        </w:rPr>
        <w:t xml:space="preserve"> to </w:t>
      </w:r>
      <w:r w:rsidR="00B5208C">
        <w:rPr>
          <w:i/>
        </w:rPr>
        <w:t>prevent</w:t>
      </w:r>
      <w:r w:rsidR="00883104">
        <w:rPr>
          <w:i/>
        </w:rPr>
        <w:t xml:space="preserve"> an error</w:t>
      </w:r>
      <w:r>
        <w:rPr>
          <w:i/>
        </w:rPr>
        <w:t xml:space="preserve">. </w:t>
      </w:r>
    </w:p>
    <w:p w:rsidR="002B25DE" w:rsidRDefault="002B25DE" w:rsidP="002B25DE">
      <w:pPr>
        <w:pStyle w:val="NoSpacing"/>
        <w:rPr>
          <w:u w:val="single"/>
        </w:rPr>
      </w:pPr>
    </w:p>
    <w:p w:rsidR="002B25DE" w:rsidRPr="00B31930" w:rsidRDefault="002B25DE" w:rsidP="002B25DE">
      <w:pPr>
        <w:pStyle w:val="NoSpacing"/>
        <w:rPr>
          <w:u w:val="single"/>
        </w:rPr>
      </w:pPr>
      <w:r>
        <w:rPr>
          <w:u w:val="single"/>
        </w:rPr>
        <w:t>File Conversion in MS</w:t>
      </w:r>
      <w:r w:rsidRPr="00B31930">
        <w:rPr>
          <w:u w:val="single"/>
        </w:rPr>
        <w:t>Convert</w:t>
      </w:r>
      <w:r>
        <w:rPr>
          <w:u w:val="single"/>
        </w:rPr>
        <w:t xml:space="preserve"> (Thermo Parameters)</w:t>
      </w:r>
    </w:p>
    <w:p w:rsidR="002B25DE" w:rsidRDefault="002B25DE" w:rsidP="002B25DE">
      <w:pPr>
        <w:pStyle w:val="NoSpacing"/>
        <w:numPr>
          <w:ilvl w:val="0"/>
          <w:numId w:val="1"/>
        </w:numPr>
      </w:pPr>
      <w:r>
        <w:t>MS2 for R script</w:t>
      </w:r>
    </w:p>
    <w:p w:rsidR="002B25DE" w:rsidRDefault="002B25DE" w:rsidP="002B25DE">
      <w:pPr>
        <w:pStyle w:val="ListParagraph"/>
        <w:numPr>
          <w:ilvl w:val="1"/>
          <w:numId w:val="1"/>
        </w:numPr>
      </w:pPr>
      <w:r>
        <w:t>Upload .raw</w:t>
      </w:r>
    </w:p>
    <w:p w:rsidR="002B25DE" w:rsidRDefault="002B25DE" w:rsidP="002B25DE">
      <w:pPr>
        <w:pStyle w:val="ListParagraph"/>
        <w:numPr>
          <w:ilvl w:val="1"/>
          <w:numId w:val="1"/>
        </w:numPr>
      </w:pPr>
      <w:r>
        <w:t>Peak Picking: Level: 2-2</w:t>
      </w:r>
    </w:p>
    <w:p w:rsidR="002B25DE" w:rsidRDefault="002B25DE" w:rsidP="002B25DE">
      <w:pPr>
        <w:pStyle w:val="NoSpacing"/>
        <w:numPr>
          <w:ilvl w:val="1"/>
          <w:numId w:val="1"/>
        </w:numPr>
      </w:pPr>
      <w:r>
        <w:t>threshold: absolute .0001 most intense</w:t>
      </w:r>
    </w:p>
    <w:p w:rsidR="002B25DE" w:rsidRDefault="002B25DE" w:rsidP="002B25DE">
      <w:pPr>
        <w:pStyle w:val="NoSpacing"/>
        <w:numPr>
          <w:ilvl w:val="1"/>
          <w:numId w:val="1"/>
        </w:numPr>
      </w:pPr>
      <w:r>
        <w:t>msLevel: 2-2</w:t>
      </w:r>
    </w:p>
    <w:p w:rsidR="002B25DE" w:rsidRDefault="002B25DE" w:rsidP="002B25DE">
      <w:pPr>
        <w:pStyle w:val="ListParagraph"/>
        <w:numPr>
          <w:ilvl w:val="1"/>
          <w:numId w:val="1"/>
        </w:numPr>
      </w:pPr>
      <w:r>
        <w:t>Output: MS2</w:t>
      </w:r>
    </w:p>
    <w:p w:rsidR="002B25DE" w:rsidRPr="00B31930" w:rsidRDefault="002B25DE" w:rsidP="002B25DE">
      <w:pPr>
        <w:pStyle w:val="ListParagraph"/>
        <w:numPr>
          <w:ilvl w:val="1"/>
          <w:numId w:val="1"/>
        </w:numPr>
        <w:rPr>
          <w:i/>
        </w:rPr>
      </w:pPr>
      <w:r w:rsidRPr="00B31930">
        <w:rPr>
          <w:i/>
        </w:rPr>
        <w:t>Put all MS2 files in one folder along with the inclusion lists</w:t>
      </w:r>
    </w:p>
    <w:p w:rsidR="002B25DE" w:rsidRPr="00B31930" w:rsidRDefault="002B25DE" w:rsidP="002B25DE">
      <w:pPr>
        <w:pStyle w:val="NoSpacing"/>
        <w:numPr>
          <w:ilvl w:val="0"/>
          <w:numId w:val="1"/>
        </w:numPr>
        <w:rPr>
          <w:i/>
        </w:rPr>
      </w:pPr>
      <w:r>
        <w:t xml:space="preserve">mzXML for mzMINE or XCMS </w:t>
      </w:r>
      <w:r w:rsidRPr="00B31930">
        <w:rPr>
          <w:i/>
        </w:rPr>
        <w:t>[or you can use any other alignment software]</w:t>
      </w:r>
    </w:p>
    <w:p w:rsidR="002B25DE" w:rsidRDefault="002B25DE" w:rsidP="002B25DE">
      <w:pPr>
        <w:pStyle w:val="NoSpacing"/>
        <w:numPr>
          <w:ilvl w:val="1"/>
          <w:numId w:val="1"/>
        </w:numPr>
      </w:pPr>
      <w:r>
        <w:t>Upload .raw</w:t>
      </w:r>
    </w:p>
    <w:p w:rsidR="002B25DE" w:rsidRDefault="002B25DE" w:rsidP="002B25DE">
      <w:pPr>
        <w:pStyle w:val="NoSpacing"/>
        <w:numPr>
          <w:ilvl w:val="1"/>
          <w:numId w:val="1"/>
        </w:numPr>
      </w:pPr>
      <w:r>
        <w:t>Peak Picking: Level 1-1</w:t>
      </w:r>
    </w:p>
    <w:p w:rsidR="002B25DE" w:rsidRDefault="002B25DE" w:rsidP="002B25DE">
      <w:pPr>
        <w:pStyle w:val="NoSpacing"/>
        <w:numPr>
          <w:ilvl w:val="1"/>
          <w:numId w:val="1"/>
        </w:numPr>
      </w:pPr>
      <w:r>
        <w:t>msLevel: 1-1</w:t>
      </w:r>
    </w:p>
    <w:p w:rsidR="002B25DE" w:rsidRDefault="002B25DE" w:rsidP="002B25DE">
      <w:pPr>
        <w:pStyle w:val="NoSpacing"/>
        <w:numPr>
          <w:ilvl w:val="1"/>
          <w:numId w:val="1"/>
        </w:numPr>
      </w:pPr>
      <w:r>
        <w:t>threshold: absolute .0001 most intense</w:t>
      </w:r>
    </w:p>
    <w:p w:rsidR="002B25DE" w:rsidRDefault="002B25DE" w:rsidP="002B25DE">
      <w:pPr>
        <w:pStyle w:val="ListParagraph"/>
        <w:numPr>
          <w:ilvl w:val="1"/>
          <w:numId w:val="1"/>
        </w:numPr>
      </w:pPr>
      <w:r>
        <w:t>Output: mzXML</w:t>
      </w:r>
    </w:p>
    <w:p w:rsidR="002B25DE" w:rsidRDefault="002B25DE" w:rsidP="002B25DE">
      <w:r>
        <w:rPr>
          <w:noProof/>
        </w:rPr>
        <w:lastRenderedPageBreak/>
        <w:drawing>
          <wp:anchor distT="0" distB="0" distL="114300" distR="114300" simplePos="0" relativeHeight="251659264" behindDoc="0" locked="0" layoutInCell="1" allowOverlap="1" wp14:anchorId="149CA821" wp14:editId="58EAAC44">
            <wp:simplePos x="0" y="0"/>
            <wp:positionH relativeFrom="column">
              <wp:posOffset>495300</wp:posOffset>
            </wp:positionH>
            <wp:positionV relativeFrom="paragraph">
              <wp:posOffset>222250</wp:posOffset>
            </wp:positionV>
            <wp:extent cx="3705225" cy="3260725"/>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05225" cy="3260725"/>
                    </a:xfrm>
                    <a:prstGeom prst="rect">
                      <a:avLst/>
                    </a:prstGeom>
                  </pic:spPr>
                </pic:pic>
              </a:graphicData>
            </a:graphic>
          </wp:anchor>
        </w:drawing>
      </w:r>
      <w:r>
        <w:t>Thermo Parameters for MSconvert:</w:t>
      </w:r>
      <w:r w:rsidRPr="00504269">
        <w:rPr>
          <w:noProof/>
        </w:rPr>
        <w:t xml:space="preserve"> </w:t>
      </w:r>
    </w:p>
    <w:p w:rsidR="002B25DE" w:rsidRDefault="002B25DE" w:rsidP="002B25DE"/>
    <w:p w:rsidR="002B25DE" w:rsidRPr="00B31930" w:rsidRDefault="002B25DE" w:rsidP="002B25DE">
      <w:pPr>
        <w:pStyle w:val="NoSpacing"/>
        <w:rPr>
          <w:u w:val="single"/>
        </w:rPr>
      </w:pPr>
      <w:r>
        <w:rPr>
          <w:u w:val="single"/>
        </w:rPr>
        <w:t>File Conversion in MS</w:t>
      </w:r>
      <w:r w:rsidRPr="00B31930">
        <w:rPr>
          <w:u w:val="single"/>
        </w:rPr>
        <w:t>Convert</w:t>
      </w:r>
      <w:r>
        <w:rPr>
          <w:u w:val="single"/>
        </w:rPr>
        <w:t xml:space="preserve"> (Agilent Parameters)</w:t>
      </w:r>
    </w:p>
    <w:p w:rsidR="002B25DE" w:rsidRDefault="002B25DE" w:rsidP="002B25DE">
      <w:pPr>
        <w:pStyle w:val="NoSpacing"/>
        <w:numPr>
          <w:ilvl w:val="0"/>
          <w:numId w:val="1"/>
        </w:numPr>
      </w:pPr>
      <w:r>
        <w:t>MS2 for R script</w:t>
      </w:r>
    </w:p>
    <w:p w:rsidR="002B25DE" w:rsidRDefault="002B25DE" w:rsidP="002B25DE">
      <w:pPr>
        <w:pStyle w:val="ListParagraph"/>
        <w:numPr>
          <w:ilvl w:val="1"/>
          <w:numId w:val="1"/>
        </w:numPr>
      </w:pPr>
      <w:r>
        <w:t xml:space="preserve">Upload .d </w:t>
      </w:r>
    </w:p>
    <w:p w:rsidR="002B25DE" w:rsidRDefault="002B25DE" w:rsidP="002B25DE">
      <w:pPr>
        <w:pStyle w:val="ListParagraph"/>
        <w:numPr>
          <w:ilvl w:val="1"/>
          <w:numId w:val="1"/>
        </w:numPr>
      </w:pPr>
      <w:r>
        <w:t>Select 32 bit conversion, and deselect zlib compression</w:t>
      </w:r>
    </w:p>
    <w:p w:rsidR="002B25DE" w:rsidRDefault="002B25DE" w:rsidP="002B25DE">
      <w:pPr>
        <w:pStyle w:val="ListParagraph"/>
        <w:numPr>
          <w:ilvl w:val="1"/>
          <w:numId w:val="1"/>
        </w:numPr>
      </w:pPr>
      <w:r>
        <w:t>Peak Picking: Level: 2-2</w:t>
      </w:r>
    </w:p>
    <w:p w:rsidR="002B25DE" w:rsidRDefault="002B25DE" w:rsidP="002B25DE">
      <w:pPr>
        <w:pStyle w:val="ListParagraph"/>
        <w:numPr>
          <w:ilvl w:val="1"/>
          <w:numId w:val="1"/>
        </w:numPr>
      </w:pPr>
      <w:r>
        <w:t>Output: MS2</w:t>
      </w:r>
    </w:p>
    <w:p w:rsidR="002B25DE" w:rsidRPr="00B31930" w:rsidRDefault="002B25DE" w:rsidP="002B25DE">
      <w:pPr>
        <w:pStyle w:val="ListParagraph"/>
        <w:numPr>
          <w:ilvl w:val="1"/>
          <w:numId w:val="1"/>
        </w:numPr>
        <w:rPr>
          <w:i/>
        </w:rPr>
      </w:pPr>
      <w:r w:rsidRPr="00B31930">
        <w:rPr>
          <w:i/>
        </w:rPr>
        <w:t>Put all MS2 files in one folder along with the inclusion lists</w:t>
      </w:r>
    </w:p>
    <w:p w:rsidR="002B25DE" w:rsidRPr="00B31930" w:rsidRDefault="002B25DE" w:rsidP="002B25DE">
      <w:pPr>
        <w:pStyle w:val="NoSpacing"/>
        <w:numPr>
          <w:ilvl w:val="0"/>
          <w:numId w:val="1"/>
        </w:numPr>
        <w:rPr>
          <w:i/>
        </w:rPr>
      </w:pPr>
      <w:r>
        <w:t xml:space="preserve">mzXML for </w:t>
      </w:r>
      <w:r w:rsidR="00B5208C">
        <w:t xml:space="preserve">MZmine </w:t>
      </w:r>
      <w:r>
        <w:t xml:space="preserve">or XCMS </w:t>
      </w:r>
      <w:r w:rsidRPr="00B31930">
        <w:rPr>
          <w:i/>
        </w:rPr>
        <w:t>[or you can use any other alignment software]</w:t>
      </w:r>
    </w:p>
    <w:p w:rsidR="002B25DE" w:rsidRDefault="002B25DE" w:rsidP="002B25DE">
      <w:pPr>
        <w:pStyle w:val="NoSpacing"/>
        <w:numPr>
          <w:ilvl w:val="1"/>
          <w:numId w:val="1"/>
        </w:numPr>
      </w:pPr>
      <w:r>
        <w:t>Upload .d</w:t>
      </w:r>
    </w:p>
    <w:p w:rsidR="002B25DE" w:rsidRDefault="002B25DE" w:rsidP="002B25DE">
      <w:pPr>
        <w:pStyle w:val="ListParagraph"/>
        <w:numPr>
          <w:ilvl w:val="1"/>
          <w:numId w:val="1"/>
        </w:numPr>
      </w:pPr>
      <w:r>
        <w:t>Select 32 bit conversion, and deselect zlib compression</w:t>
      </w:r>
    </w:p>
    <w:p w:rsidR="002B25DE" w:rsidRDefault="002B25DE" w:rsidP="002B25DE">
      <w:pPr>
        <w:pStyle w:val="NoSpacing"/>
        <w:numPr>
          <w:ilvl w:val="1"/>
          <w:numId w:val="1"/>
        </w:numPr>
      </w:pPr>
      <w:r>
        <w:t>Peak Picking: Level 1-1</w:t>
      </w:r>
    </w:p>
    <w:p w:rsidR="002B25DE" w:rsidRDefault="002B25DE" w:rsidP="002B25DE">
      <w:pPr>
        <w:pStyle w:val="ListParagraph"/>
        <w:numPr>
          <w:ilvl w:val="1"/>
          <w:numId w:val="1"/>
        </w:numPr>
      </w:pPr>
      <w:r>
        <w:t>Output: mzXML</w:t>
      </w:r>
    </w:p>
    <w:p w:rsidR="002B25DE" w:rsidRDefault="002B25DE" w:rsidP="002B25DE">
      <w:r>
        <w:lastRenderedPageBreak/>
        <w:t>Agilent Parameters for MSConvert:</w:t>
      </w:r>
      <w:r w:rsidRPr="001723BC">
        <w:rPr>
          <w:noProof/>
        </w:rPr>
        <w:drawing>
          <wp:inline distT="0" distB="0" distL="0" distR="0" wp14:anchorId="3DDF81F9" wp14:editId="4289FC0F">
            <wp:extent cx="4514215" cy="3952875"/>
            <wp:effectExtent l="0" t="0" r="635" b="9525"/>
            <wp:docPr id="13" name="Picture 13" descr="C:\Users\Jeremy\Downloads\MScon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ownloads\MSconver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841" t="1629" r="1213" b="1746"/>
                    <a:stretch/>
                  </pic:blipFill>
                  <pic:spPr bwMode="auto">
                    <a:xfrm>
                      <a:off x="0" y="0"/>
                      <a:ext cx="4529236" cy="3966028"/>
                    </a:xfrm>
                    <a:prstGeom prst="rect">
                      <a:avLst/>
                    </a:prstGeom>
                    <a:noFill/>
                    <a:ln>
                      <a:noFill/>
                    </a:ln>
                    <a:extLst>
                      <a:ext uri="{53640926-AAD7-44D8-BBD7-CCE9431645EC}">
                        <a14:shadowObscured xmlns:a14="http://schemas.microsoft.com/office/drawing/2010/main"/>
                      </a:ext>
                    </a:extLst>
                  </pic:spPr>
                </pic:pic>
              </a:graphicData>
            </a:graphic>
          </wp:inline>
        </w:drawing>
      </w:r>
    </w:p>
    <w:p w:rsidR="002B25DE" w:rsidRDefault="002B25DE" w:rsidP="002B25DE">
      <w:pPr>
        <w:rPr>
          <w:rFonts w:ascii="Arial" w:hAnsi="Arial" w:cs="Arial"/>
          <w:sz w:val="24"/>
          <w:szCs w:val="24"/>
        </w:rPr>
      </w:pPr>
    </w:p>
    <w:p w:rsidR="002B25DE" w:rsidRDefault="002B25DE" w:rsidP="00B31930">
      <w:pPr>
        <w:pStyle w:val="NoSpacing"/>
        <w:rPr>
          <w:u w:val="single"/>
        </w:rPr>
      </w:pPr>
    </w:p>
    <w:p w:rsidR="001723BC" w:rsidRDefault="001723BC" w:rsidP="001723BC"/>
    <w:p w:rsidR="00B31930" w:rsidRPr="00B31930" w:rsidRDefault="00B31930" w:rsidP="00B31930">
      <w:pPr>
        <w:pStyle w:val="NoSpacing"/>
        <w:rPr>
          <w:u w:val="single"/>
        </w:rPr>
      </w:pPr>
      <w:r w:rsidRPr="00B31930">
        <w:rPr>
          <w:u w:val="single"/>
        </w:rPr>
        <w:t xml:space="preserve">Step </w:t>
      </w:r>
      <w:r w:rsidR="00045BF6">
        <w:rPr>
          <w:u w:val="single"/>
        </w:rPr>
        <w:t>3</w:t>
      </w:r>
      <w:r w:rsidRPr="00B31930">
        <w:rPr>
          <w:u w:val="single"/>
        </w:rPr>
        <w:t xml:space="preserve">: Create </w:t>
      </w:r>
      <w:r w:rsidR="0060683A">
        <w:rPr>
          <w:u w:val="single"/>
        </w:rPr>
        <w:t>Feature Table</w:t>
      </w:r>
      <w:r w:rsidRPr="00B31930">
        <w:rPr>
          <w:u w:val="single"/>
        </w:rPr>
        <w:t xml:space="preserve"> (see example</w:t>
      </w:r>
      <w:r w:rsidR="00EE23B8">
        <w:rPr>
          <w:u w:val="single"/>
        </w:rPr>
        <w:t xml:space="preserve"> in "ExampleData" subfolder</w:t>
      </w:r>
      <w:r w:rsidRPr="00B31930">
        <w:rPr>
          <w:u w:val="single"/>
        </w:rPr>
        <w:t>)</w:t>
      </w:r>
    </w:p>
    <w:p w:rsidR="00B31930" w:rsidRDefault="00B5208C" w:rsidP="00B31930">
      <w:pPr>
        <w:pStyle w:val="NoSpacing"/>
        <w:numPr>
          <w:ilvl w:val="0"/>
          <w:numId w:val="1"/>
        </w:numPr>
      </w:pPr>
      <w:r>
        <w:t xml:space="preserve">MZmine </w:t>
      </w:r>
      <w:r w:rsidR="00EE23B8">
        <w:t xml:space="preserve">2.23 </w:t>
      </w:r>
      <w:r w:rsidR="00C3264F">
        <w:t xml:space="preserve">(alternative feature processing software can be </w:t>
      </w:r>
      <w:r w:rsidR="0060683A">
        <w:t>used</w:t>
      </w:r>
      <w:r w:rsidR="00C3264F">
        <w:t>)</w:t>
      </w:r>
    </w:p>
    <w:p w:rsidR="00B31930" w:rsidRDefault="00B31930" w:rsidP="00B31930">
      <w:pPr>
        <w:pStyle w:val="NoSpacing"/>
        <w:numPr>
          <w:ilvl w:val="1"/>
          <w:numId w:val="1"/>
        </w:numPr>
      </w:pPr>
      <w:r>
        <w:t>import mzXML files: raw data methods -&gt; raw data import</w:t>
      </w:r>
    </w:p>
    <w:p w:rsidR="00B31930" w:rsidRDefault="00B31930" w:rsidP="00B31930">
      <w:pPr>
        <w:pStyle w:val="NoSpacing"/>
        <w:numPr>
          <w:ilvl w:val="1"/>
          <w:numId w:val="1"/>
        </w:numPr>
      </w:pPr>
      <w:r>
        <w:t>process files: highlight files, select project -&gt; batch mode -&gt; load batch file (w/ processing parameters)</w:t>
      </w:r>
      <w:r w:rsidR="0019533C">
        <w:t xml:space="preserve">. Note the batch file is the .xml file in the LipidMatch folder. </w:t>
      </w:r>
    </w:p>
    <w:p w:rsidR="00EE23B8" w:rsidRDefault="00EE23B8" w:rsidP="00B31930">
      <w:pPr>
        <w:pStyle w:val="NoSpacing"/>
        <w:numPr>
          <w:ilvl w:val="1"/>
          <w:numId w:val="1"/>
        </w:numPr>
      </w:pPr>
      <w:r>
        <w:t>A popup box may appear, select "replace"</w:t>
      </w:r>
    </w:p>
    <w:p w:rsidR="00B31930" w:rsidRDefault="00393A3F" w:rsidP="00B31930">
      <w:pPr>
        <w:pStyle w:val="NoSpacing"/>
        <w:numPr>
          <w:ilvl w:val="1"/>
          <w:numId w:val="1"/>
        </w:numPr>
      </w:pPr>
      <w:r>
        <w:t>In the "please set the parameters" window</w:t>
      </w:r>
      <w:r w:rsidR="00B5208C">
        <w:t>,</w:t>
      </w:r>
      <w:r>
        <w:t xml:space="preserve"> two options for </w:t>
      </w:r>
      <w:r w:rsidR="00B31930">
        <w:t>export data as csv</w:t>
      </w:r>
      <w:r>
        <w:t xml:space="preserve"> exist. Select each one and click Configure on the right side of the popup box. </w:t>
      </w:r>
    </w:p>
    <w:p w:rsidR="00B31930" w:rsidRDefault="00B31930" w:rsidP="00B31930">
      <w:pPr>
        <w:pStyle w:val="NoSpacing"/>
        <w:numPr>
          <w:ilvl w:val="2"/>
          <w:numId w:val="1"/>
        </w:numPr>
      </w:pPr>
      <w:r>
        <w:t>select the following below</w:t>
      </w:r>
      <w:r w:rsidR="00C3264F">
        <w:t xml:space="preserve"> (</w:t>
      </w:r>
      <w:r w:rsidR="00393A3F">
        <w:t>you can choose to set one as peak height and the other as peak area)</w:t>
      </w:r>
    </w:p>
    <w:p w:rsidR="00EE23B8" w:rsidRDefault="00EE23B8" w:rsidP="00EE23B8">
      <w:pPr>
        <w:pStyle w:val="NoSpacing"/>
      </w:pPr>
      <w:r>
        <w:rPr>
          <w:noProof/>
        </w:rPr>
        <w:lastRenderedPageBreak/>
        <w:drawing>
          <wp:inline distT="0" distB="0" distL="0" distR="0" wp14:anchorId="53D590D4" wp14:editId="0853938B">
            <wp:extent cx="4476750"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750" cy="2895600"/>
                    </a:xfrm>
                    <a:prstGeom prst="rect">
                      <a:avLst/>
                    </a:prstGeom>
                  </pic:spPr>
                </pic:pic>
              </a:graphicData>
            </a:graphic>
          </wp:inline>
        </w:drawing>
      </w:r>
    </w:p>
    <w:p w:rsidR="00B31930" w:rsidRDefault="00B31930" w:rsidP="00393A3F">
      <w:pPr>
        <w:pStyle w:val="NoSpacing"/>
      </w:pPr>
      <w:r>
        <w:rPr>
          <w:noProof/>
        </w:rPr>
        <w:drawing>
          <wp:inline distT="0" distB="0" distL="0" distR="0" wp14:anchorId="3F723A3A" wp14:editId="1C309B57">
            <wp:extent cx="4923871" cy="455111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84D0D7.tmp"/>
                    <pic:cNvPicPr/>
                  </pic:nvPicPr>
                  <pic:blipFill rotWithShape="1">
                    <a:blip r:embed="rId14">
                      <a:extLst>
                        <a:ext uri="{28A0092B-C50C-407E-A947-70E740481C1C}">
                          <a14:useLocalDpi xmlns:a14="http://schemas.microsoft.com/office/drawing/2010/main" val="0"/>
                        </a:ext>
                      </a:extLst>
                    </a:blip>
                    <a:srcRect l="2658" t="3540" r="3001" b="3551"/>
                    <a:stretch/>
                  </pic:blipFill>
                  <pic:spPr bwMode="auto">
                    <a:xfrm>
                      <a:off x="0" y="0"/>
                      <a:ext cx="4946924" cy="4572419"/>
                    </a:xfrm>
                    <a:prstGeom prst="rect">
                      <a:avLst/>
                    </a:prstGeom>
                    <a:ln>
                      <a:noFill/>
                    </a:ln>
                    <a:extLst>
                      <a:ext uri="{53640926-AAD7-44D8-BBD7-CCE9431645EC}">
                        <a14:shadowObscured xmlns:a14="http://schemas.microsoft.com/office/drawing/2010/main"/>
                      </a:ext>
                    </a:extLst>
                  </pic:spPr>
                </pic:pic>
              </a:graphicData>
            </a:graphic>
          </wp:inline>
        </w:drawing>
      </w:r>
    </w:p>
    <w:p w:rsidR="00393A3F" w:rsidRDefault="00393A3F" w:rsidP="00393A3F">
      <w:pPr>
        <w:pStyle w:val="NoSpacing"/>
      </w:pPr>
    </w:p>
    <w:p w:rsidR="00393A3F" w:rsidRDefault="00393A3F" w:rsidP="00393A3F">
      <w:pPr>
        <w:pStyle w:val="NoSpacing"/>
      </w:pPr>
    </w:p>
    <w:p w:rsidR="00393A3F" w:rsidRDefault="00393A3F" w:rsidP="00393A3F">
      <w:pPr>
        <w:pStyle w:val="NoSpacing"/>
      </w:pPr>
    </w:p>
    <w:p w:rsidR="00DF0216" w:rsidRPr="00D8186B" w:rsidRDefault="00DF0216" w:rsidP="00D8186B">
      <w:pPr>
        <w:rPr>
          <w:i/>
        </w:rPr>
      </w:pPr>
      <w:r w:rsidRPr="00D8186B">
        <w:rPr>
          <w:u w:val="single"/>
        </w:rPr>
        <w:br w:type="page"/>
      </w:r>
    </w:p>
    <w:p w:rsidR="00B31930" w:rsidRPr="00B31930" w:rsidRDefault="00B31930" w:rsidP="00B31930">
      <w:pPr>
        <w:rPr>
          <w:u w:val="single"/>
        </w:rPr>
      </w:pPr>
      <w:r w:rsidRPr="00B31930">
        <w:rPr>
          <w:u w:val="single"/>
        </w:rPr>
        <w:lastRenderedPageBreak/>
        <w:t xml:space="preserve">Step </w:t>
      </w:r>
      <w:r w:rsidR="00D8186B">
        <w:rPr>
          <w:u w:val="single"/>
        </w:rPr>
        <w:t>4</w:t>
      </w:r>
      <w:r w:rsidRPr="00B31930">
        <w:rPr>
          <w:u w:val="single"/>
        </w:rPr>
        <w:t xml:space="preserve">: </w:t>
      </w:r>
      <w:r w:rsidR="006758C0">
        <w:rPr>
          <w:u w:val="single"/>
        </w:rPr>
        <w:t>Organize data</w:t>
      </w:r>
    </w:p>
    <w:p w:rsidR="00B5208C" w:rsidRDefault="006758C0" w:rsidP="00523DFA">
      <w:pPr>
        <w:pStyle w:val="ListParagraph"/>
        <w:numPr>
          <w:ilvl w:val="0"/>
          <w:numId w:val="1"/>
        </w:numPr>
      </w:pPr>
      <w:r>
        <w:t xml:space="preserve">Place the .ms2 files containing </w:t>
      </w:r>
      <w:r w:rsidR="00B5208C">
        <w:t xml:space="preserve">the </w:t>
      </w:r>
      <w:r>
        <w:t>MS/MS data in an input folder (</w:t>
      </w:r>
      <w:r w:rsidR="00393A3F">
        <w:t>only a few representative MS/MS files are needed for each polarity</w:t>
      </w:r>
      <w:r>
        <w:t xml:space="preserve">) and the table of features, peak areas, etc. (you may have positive </w:t>
      </w:r>
      <w:r w:rsidR="00523DFA">
        <w:t>or</w:t>
      </w:r>
      <w:r>
        <w:t xml:space="preserve"> negative mode data, or both</w:t>
      </w:r>
      <w:r w:rsidR="00523DFA">
        <w:t xml:space="preserve"> in this folder). </w:t>
      </w:r>
    </w:p>
    <w:p w:rsidR="00B5208C" w:rsidRDefault="00523DFA" w:rsidP="00FC2242">
      <w:pPr>
        <w:pStyle w:val="ListParagraph"/>
        <w:numPr>
          <w:ilvl w:val="1"/>
          <w:numId w:val="1"/>
        </w:numPr>
      </w:pPr>
      <w:r>
        <w:t>O</w:t>
      </w:r>
      <w:r w:rsidR="006758C0">
        <w:t>ne feature table should be included for each polarity</w:t>
      </w:r>
      <w:r>
        <w:t xml:space="preserve"> run (and no more than one)</w:t>
      </w:r>
      <w:r w:rsidR="006758C0">
        <w:t>. All files (.ms2 and .csv) should end in N (for negativ</w:t>
      </w:r>
      <w:r w:rsidR="002C4512">
        <w:t xml:space="preserve">e mode) </w:t>
      </w:r>
      <w:r w:rsidR="006758C0">
        <w:t xml:space="preserve">or P </w:t>
      </w:r>
      <w:r w:rsidR="002C4512">
        <w:t>(for positive mode)</w:t>
      </w:r>
      <w:r>
        <w:t xml:space="preserve">. </w:t>
      </w:r>
    </w:p>
    <w:p w:rsidR="00B5208C" w:rsidRDefault="00310AB7" w:rsidP="00FC2242">
      <w:pPr>
        <w:pStyle w:val="ListParagraph"/>
        <w:numPr>
          <w:ilvl w:val="1"/>
          <w:numId w:val="1"/>
        </w:numPr>
      </w:pPr>
      <w:r>
        <w:t>If</w:t>
      </w:r>
      <w:r w:rsidR="00430D0E">
        <w:t xml:space="preserve"> the files are acquired using </w:t>
      </w:r>
      <w:r>
        <w:t>AIF, have AIF in the file name</w:t>
      </w:r>
      <w:r w:rsidR="00B5208C">
        <w:t>.</w:t>
      </w:r>
    </w:p>
    <w:p w:rsidR="00B5208C" w:rsidRDefault="00B5208C" w:rsidP="00FC2242">
      <w:pPr>
        <w:pStyle w:val="ListParagraph"/>
        <w:numPr>
          <w:ilvl w:val="1"/>
          <w:numId w:val="1"/>
        </w:numPr>
      </w:pPr>
      <w:r>
        <w:t>I</w:t>
      </w:r>
      <w:r w:rsidR="00310AB7">
        <w:t xml:space="preserve">f data was acquired using data-dependent analysis or using a targeted list, put dd somewhere in the filename. </w:t>
      </w:r>
      <w:r w:rsidR="00523DFA" w:rsidRPr="00523DFA">
        <w:t xml:space="preserve">(e.g. </w:t>
      </w:r>
      <w:r w:rsidR="00523DFA">
        <w:t xml:space="preserve">for one folder: </w:t>
      </w:r>
      <w:r w:rsidR="0060683A">
        <w:t>featureTable</w:t>
      </w:r>
      <w:r w:rsidR="00523DFA" w:rsidRPr="00523DFA">
        <w:t>P.csv</w:t>
      </w:r>
      <w:r w:rsidR="00523DFA">
        <w:t>,</w:t>
      </w:r>
      <w:r w:rsidR="00523DFA" w:rsidRPr="00523DFA">
        <w:t xml:space="preserve"> </w:t>
      </w:r>
      <w:r w:rsidR="0060683A">
        <w:t>featureTable</w:t>
      </w:r>
      <w:r w:rsidR="00523DFA" w:rsidRPr="00523DFA">
        <w:t>N.csv</w:t>
      </w:r>
      <w:r w:rsidR="00523DFA">
        <w:t xml:space="preserve">, </w:t>
      </w:r>
      <w:r w:rsidR="00523DFA" w:rsidRPr="00523DFA">
        <w:t>1_</w:t>
      </w:r>
      <w:r w:rsidR="00310AB7">
        <w:t>dd</w:t>
      </w:r>
      <w:r w:rsidR="00523DFA" w:rsidRPr="00523DFA">
        <w:t>N.ms2</w:t>
      </w:r>
      <w:r w:rsidR="00523DFA">
        <w:t xml:space="preserve">, </w:t>
      </w:r>
      <w:r w:rsidR="00523DFA" w:rsidRPr="00523DFA">
        <w:t>2_</w:t>
      </w:r>
      <w:r w:rsidR="00310AB7">
        <w:t>dd</w:t>
      </w:r>
      <w:r w:rsidR="00523DFA" w:rsidRPr="00523DFA">
        <w:t>N.ms2</w:t>
      </w:r>
      <w:r w:rsidR="00523DFA">
        <w:t xml:space="preserve">, </w:t>
      </w:r>
      <w:r w:rsidR="00523DFA" w:rsidRPr="00523DFA">
        <w:t>1_</w:t>
      </w:r>
      <w:r w:rsidR="00310AB7">
        <w:t>dd</w:t>
      </w:r>
      <w:r w:rsidR="00523DFA" w:rsidRPr="00523DFA">
        <w:t>P.ms2</w:t>
      </w:r>
      <w:r w:rsidR="00523DFA">
        <w:t xml:space="preserve">, </w:t>
      </w:r>
      <w:r w:rsidR="00523DFA" w:rsidRPr="00523DFA">
        <w:t>2_</w:t>
      </w:r>
      <w:r w:rsidR="00310AB7">
        <w:t>dd</w:t>
      </w:r>
      <w:r w:rsidR="00523DFA" w:rsidRPr="00523DFA">
        <w:t>P.ms2...)</w:t>
      </w:r>
      <w:r w:rsidR="00C66F01">
        <w:t xml:space="preserve">. </w:t>
      </w:r>
    </w:p>
    <w:p w:rsidR="006758C0" w:rsidRDefault="00C66F01" w:rsidP="00FC2242">
      <w:pPr>
        <w:pStyle w:val="ListParagraph"/>
        <w:numPr>
          <w:ilvl w:val="1"/>
          <w:numId w:val="1"/>
        </w:numPr>
      </w:pPr>
      <w:r w:rsidRPr="00C66F01">
        <w:rPr>
          <w:b/>
        </w:rPr>
        <w:t>Note that .ms2 file names should not be over 23 characters long</w:t>
      </w:r>
      <w:r w:rsidRPr="00C66F01">
        <w:t xml:space="preserve">. </w:t>
      </w:r>
    </w:p>
    <w:p w:rsidR="00D53F56" w:rsidRDefault="00A157CB" w:rsidP="00523DFA">
      <w:pPr>
        <w:pStyle w:val="ListParagraph"/>
        <w:numPr>
          <w:ilvl w:val="0"/>
          <w:numId w:val="1"/>
        </w:numPr>
      </w:pPr>
      <w:r>
        <w:t xml:space="preserve">Note that you can include multiple folders in </w:t>
      </w:r>
      <w:r w:rsidR="00B5208C">
        <w:t>the</w:t>
      </w:r>
      <w:r>
        <w:t xml:space="preserve"> input directory (see figure below), each with their own feature table (Negative and/or Positive) and MS/MS files. All folders will automatically be included for analysis by LipidMatch. </w:t>
      </w:r>
    </w:p>
    <w:p w:rsidR="00A157CB" w:rsidRDefault="00D53F56" w:rsidP="00D53F56">
      <w:pPr>
        <w:ind w:left="360"/>
      </w:pPr>
      <w:r>
        <w:rPr>
          <w:noProof/>
        </w:rPr>
        <w:drawing>
          <wp:inline distT="0" distB="0" distL="0" distR="0" wp14:anchorId="7DDD40D3" wp14:editId="2C0CCE86">
            <wp:extent cx="5943600" cy="354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43895"/>
                    </a:xfrm>
                    <a:prstGeom prst="rect">
                      <a:avLst/>
                    </a:prstGeom>
                    <a:noFill/>
                  </pic:spPr>
                </pic:pic>
              </a:graphicData>
            </a:graphic>
          </wp:inline>
        </w:drawing>
      </w:r>
    </w:p>
    <w:p w:rsidR="00577B47" w:rsidRPr="00577B47" w:rsidRDefault="00577B47" w:rsidP="00577B47">
      <w:pPr>
        <w:rPr>
          <w:u w:val="single"/>
        </w:rPr>
      </w:pPr>
      <w:r w:rsidRPr="00B31930">
        <w:rPr>
          <w:u w:val="single"/>
        </w:rPr>
        <w:t xml:space="preserve">Step </w:t>
      </w:r>
      <w:r>
        <w:rPr>
          <w:u w:val="single"/>
        </w:rPr>
        <w:t>5 (option 1)</w:t>
      </w:r>
      <w:r w:rsidRPr="00B31930">
        <w:rPr>
          <w:u w:val="single"/>
        </w:rPr>
        <w:t xml:space="preserve">: </w:t>
      </w:r>
      <w:r>
        <w:rPr>
          <w:u w:val="single"/>
        </w:rPr>
        <w:t>Run LipidMatch Using Popup Interface</w:t>
      </w:r>
    </w:p>
    <w:p w:rsidR="00523DFA" w:rsidRDefault="00523DFA" w:rsidP="00523DFA">
      <w:pPr>
        <w:pStyle w:val="ListParagraph"/>
        <w:numPr>
          <w:ilvl w:val="0"/>
          <w:numId w:val="1"/>
        </w:numPr>
      </w:pPr>
      <w:r>
        <w:t>Open the code ([date]</w:t>
      </w:r>
      <w:r w:rsidRPr="00523DFA">
        <w:t>_LipidMatchEnhanced</w:t>
      </w:r>
      <w:r>
        <w:t>.R)</w:t>
      </w:r>
      <w:r w:rsidR="00B5208C">
        <w:t>,</w:t>
      </w:r>
      <w:r>
        <w:t xml:space="preserve"> </w:t>
      </w:r>
      <w:r w:rsidR="00B5208C">
        <w:t>read</w:t>
      </w:r>
      <w:r>
        <w:t xml:space="preserve"> the notes </w:t>
      </w:r>
      <w:r w:rsidR="00B5208C">
        <w:t xml:space="preserve">at </w:t>
      </w:r>
      <w:r>
        <w:t>the top of the script</w:t>
      </w:r>
      <w:r w:rsidR="00B5208C">
        <w:t>,</w:t>
      </w:r>
      <w:r>
        <w:t xml:space="preserve"> </w:t>
      </w:r>
      <w:r w:rsidR="00B5208C">
        <w:t>select</w:t>
      </w:r>
      <w:r>
        <w:t xml:space="preserve">: </w:t>
      </w:r>
      <w:r w:rsidRPr="00523DFA">
        <w:t>Ctrl+Shift+S</w:t>
      </w:r>
      <w:r w:rsidR="00310AB7">
        <w:t xml:space="preserve"> (or Ctrl+A and run)</w:t>
      </w:r>
    </w:p>
    <w:p w:rsidR="00393A3F" w:rsidRDefault="00523DFA" w:rsidP="00523DFA">
      <w:pPr>
        <w:pStyle w:val="ListParagraph"/>
        <w:numPr>
          <w:ilvl w:val="0"/>
          <w:numId w:val="1"/>
        </w:numPr>
      </w:pPr>
      <w:r>
        <w:t xml:space="preserve">A number of pop-up boxes will appear, read the dialogue box and enter the correct information. You may select ‘d’ for most parameters which will use defaults based on an orbitrap experiment with ddMS2 at 35,000 resolution and UHPLC </w:t>
      </w:r>
      <w:r w:rsidR="00393A3F">
        <w:t xml:space="preserve">reverse phase </w:t>
      </w:r>
      <w:r>
        <w:t>chromatography. After the final pop-up box</w:t>
      </w:r>
      <w:r w:rsidR="00B5208C">
        <w:t>,</w:t>
      </w:r>
      <w:r>
        <w:t xml:space="preserve"> the code will begin to output results in a folder named “output” </w:t>
      </w:r>
      <w:r w:rsidR="00B5208C">
        <w:t xml:space="preserve">which </w:t>
      </w:r>
      <w:r>
        <w:t xml:space="preserve">automatically </w:t>
      </w:r>
      <w:r w:rsidR="00B5208C">
        <w:t xml:space="preserve">populates </w:t>
      </w:r>
      <w:r>
        <w:t xml:space="preserve">in </w:t>
      </w:r>
      <w:r w:rsidR="00B5208C">
        <w:t>the</w:t>
      </w:r>
      <w:r>
        <w:t xml:space="preserve"> input folder. </w:t>
      </w:r>
    </w:p>
    <w:p w:rsidR="00A157CB" w:rsidRPr="00393A3F" w:rsidRDefault="00310AB7" w:rsidP="00393A3F">
      <w:pPr>
        <w:ind w:left="360"/>
        <w:rPr>
          <w:i/>
        </w:rPr>
      </w:pPr>
      <w:r w:rsidRPr="00393A3F">
        <w:rPr>
          <w:i/>
        </w:rPr>
        <w:t>Note</w:t>
      </w:r>
      <w:r w:rsidR="00393A3F" w:rsidRPr="00393A3F">
        <w:rPr>
          <w:i/>
        </w:rPr>
        <w:t xml:space="preserve">: </w:t>
      </w:r>
      <w:r w:rsidR="00AC7E09">
        <w:rPr>
          <w:i/>
        </w:rPr>
        <w:t>T</w:t>
      </w:r>
      <w:r w:rsidR="00393A3F" w:rsidRPr="00393A3F">
        <w:rPr>
          <w:i/>
        </w:rPr>
        <w:t>he</w:t>
      </w:r>
      <w:r w:rsidRPr="00393A3F">
        <w:rPr>
          <w:i/>
        </w:rPr>
        <w:t xml:space="preserve"> pop-up boxes may appear behind all open windows, so minimize all open windows if pop-up boxes are not </w:t>
      </w:r>
      <w:r w:rsidR="00AC7E09">
        <w:rPr>
          <w:i/>
        </w:rPr>
        <w:t>visible</w:t>
      </w:r>
      <w:r w:rsidRPr="00393A3F">
        <w:rPr>
          <w:i/>
        </w:rPr>
        <w:t>.</w:t>
      </w:r>
      <w:r w:rsidR="00D53F56" w:rsidRPr="00393A3F">
        <w:rPr>
          <w:i/>
        </w:rPr>
        <w:t xml:space="preserve"> The image below shows input parameters and how they relate to LipidMatch processes.</w:t>
      </w:r>
      <w:r w:rsidR="001723BC" w:rsidRPr="00393A3F">
        <w:rPr>
          <w:i/>
        </w:rPr>
        <w:t xml:space="preserve"> Note for Agilent files to set minimum intensity to "1". </w:t>
      </w:r>
    </w:p>
    <w:p w:rsidR="00577B47" w:rsidRPr="00577B47" w:rsidRDefault="00577B47" w:rsidP="00577B47">
      <w:pPr>
        <w:rPr>
          <w:u w:val="single"/>
        </w:rPr>
      </w:pPr>
      <w:r w:rsidRPr="00B31930">
        <w:rPr>
          <w:u w:val="single"/>
        </w:rPr>
        <w:lastRenderedPageBreak/>
        <w:t xml:space="preserve">Step </w:t>
      </w:r>
      <w:r>
        <w:rPr>
          <w:u w:val="single"/>
        </w:rPr>
        <w:t>5 (option 2)</w:t>
      </w:r>
      <w:r w:rsidRPr="00B31930">
        <w:rPr>
          <w:u w:val="single"/>
        </w:rPr>
        <w:t xml:space="preserve">: </w:t>
      </w:r>
      <w:r>
        <w:rPr>
          <w:u w:val="single"/>
        </w:rPr>
        <w:t>Run LipidMatch Using .csv parameters file</w:t>
      </w:r>
    </w:p>
    <w:p w:rsidR="00D72E4D" w:rsidRDefault="00577B47" w:rsidP="00B36247">
      <w:pPr>
        <w:pStyle w:val="ListParagraph"/>
        <w:numPr>
          <w:ilvl w:val="0"/>
          <w:numId w:val="1"/>
        </w:numPr>
      </w:pPr>
      <w:r>
        <w:t>Open the code ([date]</w:t>
      </w:r>
      <w:r w:rsidR="00D72E4D">
        <w:t>_LipidMatch</w:t>
      </w:r>
      <w:r>
        <w:t>.R),</w:t>
      </w:r>
      <w:r w:rsidR="00D72E4D">
        <w:t xml:space="preserve"> </w:t>
      </w:r>
      <w:r w:rsidR="00B36247">
        <w:t xml:space="preserve">(note </w:t>
      </w:r>
      <w:r w:rsidR="00B36247" w:rsidRPr="00B36247">
        <w:t>LipidMatch.mc.r</w:t>
      </w:r>
      <w:r w:rsidR="00B36247">
        <w:t xml:space="preserve"> </w:t>
      </w:r>
      <w:r w:rsidR="00B50D0C">
        <w:t xml:space="preserve">in the "additional_tools" </w:t>
      </w:r>
      <w:r w:rsidR="00B36247">
        <w:t xml:space="preserve">is the multicore version for </w:t>
      </w:r>
      <w:r w:rsidR="00B50D0C">
        <w:t xml:space="preserve">Windows and </w:t>
      </w:r>
      <w:r w:rsidR="00B36247">
        <w:t xml:space="preserve">Linux, and </w:t>
      </w:r>
      <w:r w:rsidR="00B50D0C">
        <w:t xml:space="preserve">while it works it </w:t>
      </w:r>
      <w:r w:rsidR="00B36247">
        <w:t xml:space="preserve">has not been </w:t>
      </w:r>
      <w:r w:rsidR="00B50D0C">
        <w:t xml:space="preserve">as </w:t>
      </w:r>
      <w:r w:rsidR="00B36247">
        <w:t>thoroughly tested)</w:t>
      </w:r>
      <w:bookmarkStart w:id="0" w:name="_GoBack"/>
      <w:bookmarkEnd w:id="0"/>
    </w:p>
    <w:p w:rsidR="00D53F56" w:rsidRDefault="00D72E4D" w:rsidP="00D72E4D">
      <w:pPr>
        <w:pStyle w:val="ListParagraph"/>
        <w:numPr>
          <w:ilvl w:val="0"/>
          <w:numId w:val="1"/>
        </w:numPr>
      </w:pPr>
      <w:r>
        <w:t xml:space="preserve">modify the line: </w:t>
      </w:r>
      <w:r w:rsidRPr="00D72E4D">
        <w:t>csvInput &lt;- FALSE</w:t>
      </w:r>
      <w:r>
        <w:t xml:space="preserve"> to </w:t>
      </w:r>
      <w:r w:rsidRPr="00D72E4D">
        <w:t xml:space="preserve">csvInput &lt;- </w:t>
      </w:r>
      <w:r>
        <w:t>TRUE</w:t>
      </w:r>
    </w:p>
    <w:p w:rsidR="00D72E4D" w:rsidRDefault="00D72E4D" w:rsidP="00D72E4D">
      <w:pPr>
        <w:pStyle w:val="ListParagraph"/>
        <w:numPr>
          <w:ilvl w:val="0"/>
          <w:numId w:val="1"/>
        </w:numPr>
      </w:pPr>
      <w:r>
        <w:t xml:space="preserve">modify the lines below with the correct directories and file name, make sure to use "/" not "\": </w:t>
      </w:r>
    </w:p>
    <w:p w:rsidR="00D72E4D" w:rsidRDefault="00D72E4D" w:rsidP="00D72E4D">
      <w:pPr>
        <w:pStyle w:val="ListParagraph"/>
        <w:numPr>
          <w:ilvl w:val="1"/>
          <w:numId w:val="1"/>
        </w:numPr>
      </w:pPr>
      <w:r>
        <w:t>parametersDir &lt;- "C:/Users/Jeremy/Desktop/Desktop/Instrumentation/Software/MSms/LipidMatch_Workflow/LipidMatch_Flow_Versions/LipidMatch_Flow_Portable/LipidMatch_Flow/LipidMatch_Distribution/"</w:t>
      </w:r>
    </w:p>
    <w:p w:rsidR="00D72E4D" w:rsidRDefault="00D72E4D" w:rsidP="00D72E4D">
      <w:pPr>
        <w:pStyle w:val="ListParagraph"/>
        <w:numPr>
          <w:ilvl w:val="1"/>
          <w:numId w:val="1"/>
        </w:numPr>
      </w:pPr>
      <w:r>
        <w:t>parametersFile &lt;- paste(parametersDir, "LIPIDMATCH_PARAMETERS_Agilent_QTOF_6530.csv", sep="")</w:t>
      </w:r>
    </w:p>
    <w:p w:rsidR="00A157CB" w:rsidRDefault="00D53F56" w:rsidP="00FC2242">
      <w:pPr>
        <w:pStyle w:val="ListParagraph"/>
      </w:pPr>
      <w:r>
        <w:rPr>
          <w:noProof/>
        </w:rPr>
        <w:lastRenderedPageBreak/>
        <w:drawing>
          <wp:inline distT="0" distB="0" distL="0" distR="0" wp14:anchorId="0FECA55D">
            <wp:extent cx="5999010" cy="806021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1298" cy="8063289"/>
                    </a:xfrm>
                    <a:prstGeom prst="rect">
                      <a:avLst/>
                    </a:prstGeom>
                    <a:noFill/>
                  </pic:spPr>
                </pic:pic>
              </a:graphicData>
            </a:graphic>
          </wp:inline>
        </w:drawing>
      </w:r>
    </w:p>
    <w:p w:rsidR="002B4FE7" w:rsidRPr="00B31930" w:rsidRDefault="002B4FE7" w:rsidP="002B4FE7">
      <w:pPr>
        <w:rPr>
          <w:u w:val="single"/>
        </w:rPr>
      </w:pPr>
      <w:r w:rsidRPr="00B31930">
        <w:rPr>
          <w:u w:val="single"/>
        </w:rPr>
        <w:lastRenderedPageBreak/>
        <w:t>Step</w:t>
      </w:r>
      <w:r>
        <w:rPr>
          <w:u w:val="single"/>
        </w:rPr>
        <w:t xml:space="preserve"> </w:t>
      </w:r>
      <w:r w:rsidR="00D8186B">
        <w:rPr>
          <w:u w:val="single"/>
        </w:rPr>
        <w:t>5</w:t>
      </w:r>
      <w:r w:rsidRPr="00B31930">
        <w:rPr>
          <w:u w:val="single"/>
        </w:rPr>
        <w:t xml:space="preserve">: </w:t>
      </w:r>
      <w:r>
        <w:rPr>
          <w:u w:val="single"/>
        </w:rPr>
        <w:t>Interpreting the results</w:t>
      </w:r>
    </w:p>
    <w:p w:rsidR="002B4FE7" w:rsidRDefault="00036B4B" w:rsidP="00036B4B">
      <w:pPr>
        <w:pStyle w:val="ListParagraph"/>
        <w:numPr>
          <w:ilvl w:val="0"/>
          <w:numId w:val="1"/>
        </w:numPr>
      </w:pPr>
      <w:r w:rsidRPr="00036B4B">
        <w:t xml:space="preserve">Results </w:t>
      </w:r>
      <w:r>
        <w:t xml:space="preserve">after </w:t>
      </w:r>
      <w:r w:rsidR="00523DFA" w:rsidRPr="00B31930">
        <w:rPr>
          <w:u w:val="single"/>
        </w:rPr>
        <w:t xml:space="preserve">Step </w:t>
      </w:r>
      <w:r w:rsidR="00D8186B">
        <w:rPr>
          <w:u w:val="single"/>
        </w:rPr>
        <w:t>4</w:t>
      </w:r>
      <w:r>
        <w:t xml:space="preserve"> </w:t>
      </w:r>
      <w:r w:rsidRPr="00036B4B">
        <w:t xml:space="preserve">will be saved in a .csv format which can be opened with excel. </w:t>
      </w:r>
      <w:r w:rsidR="00523DFA">
        <w:t xml:space="preserve">The final data is in a filename called either NegIDed or PosIDed. </w:t>
      </w:r>
      <w:r w:rsidRPr="00036B4B">
        <w:t>Appended in the next column after the original data</w:t>
      </w:r>
      <w:r w:rsidR="00DC11C0">
        <w:t xml:space="preserve"> from the feature table</w:t>
      </w:r>
      <w:r w:rsidRPr="00036B4B">
        <w:t xml:space="preserve"> is a column labeled ID. IDs are contained in this column, and encase of multiple IDs are separated by “I”</w:t>
      </w:r>
      <w:r>
        <w:t xml:space="preserve">. </w:t>
      </w:r>
      <w:r w:rsidR="00DC11C0">
        <w:t xml:space="preserve">In addition “NegIDed”, and “PosIDed”, contain all identification without alignment to the original data. </w:t>
      </w:r>
    </w:p>
    <w:p w:rsidR="00AC7E09" w:rsidRDefault="00036B4B" w:rsidP="00DC11C0">
      <w:pPr>
        <w:pStyle w:val="ListParagraph"/>
        <w:numPr>
          <w:ilvl w:val="0"/>
          <w:numId w:val="1"/>
        </w:numPr>
      </w:pPr>
      <w:r w:rsidRPr="00036B4B">
        <w:t xml:space="preserve">There are currently 4 identity markers: </w:t>
      </w:r>
    </w:p>
    <w:p w:rsidR="00AC7E09" w:rsidRDefault="00036B4B" w:rsidP="00FC2242">
      <w:pPr>
        <w:pStyle w:val="ListParagraph"/>
        <w:numPr>
          <w:ilvl w:val="1"/>
          <w:numId w:val="1"/>
        </w:numPr>
      </w:pPr>
      <w:r w:rsidRPr="00036B4B">
        <w:t>1_[ID] represents confirmation by ddMS2</w:t>
      </w:r>
    </w:p>
    <w:p w:rsidR="00AC7E09" w:rsidRDefault="00036B4B" w:rsidP="00FC2242">
      <w:pPr>
        <w:pStyle w:val="ListParagraph"/>
        <w:numPr>
          <w:ilvl w:val="1"/>
          <w:numId w:val="1"/>
        </w:numPr>
      </w:pPr>
      <w:r w:rsidRPr="00036B4B">
        <w:t xml:space="preserve">2_[ID] represents confirmation by </w:t>
      </w:r>
      <w:r w:rsidR="00310AB7">
        <w:t>AIF</w:t>
      </w:r>
    </w:p>
    <w:p w:rsidR="00AC7E09" w:rsidRDefault="00310AB7" w:rsidP="00FC2242">
      <w:pPr>
        <w:pStyle w:val="ListParagraph"/>
        <w:numPr>
          <w:ilvl w:val="1"/>
          <w:numId w:val="1"/>
        </w:numPr>
      </w:pPr>
      <w:r>
        <w:t xml:space="preserve">3_[ID] represent </w:t>
      </w:r>
      <w:r w:rsidR="00523DFA">
        <w:t>ddMS2 by clas</w:t>
      </w:r>
    </w:p>
    <w:p w:rsidR="00AC7E09" w:rsidRDefault="00310AB7" w:rsidP="00FC2242">
      <w:pPr>
        <w:pStyle w:val="ListParagraph"/>
        <w:numPr>
          <w:ilvl w:val="1"/>
          <w:numId w:val="1"/>
        </w:numPr>
      </w:pPr>
      <w:r>
        <w:t>4</w:t>
      </w:r>
      <w:r w:rsidR="00523DFA">
        <w:t xml:space="preserve">_[ID] </w:t>
      </w:r>
      <w:r w:rsidR="00036B4B" w:rsidRPr="00036B4B">
        <w:t xml:space="preserve">represents confirmation by exact mass. </w:t>
      </w:r>
    </w:p>
    <w:p w:rsidR="00AC7E09" w:rsidRDefault="00036B4B">
      <w:pPr>
        <w:pStyle w:val="ListParagraph"/>
        <w:numPr>
          <w:ilvl w:val="0"/>
          <w:numId w:val="1"/>
        </w:numPr>
      </w:pPr>
      <w:r w:rsidRPr="00036B4B">
        <w:t>The order for multiple confirmation</w:t>
      </w:r>
      <w:r>
        <w:t>s</w:t>
      </w:r>
      <w:r w:rsidRPr="00036B4B">
        <w:t xml:space="preserve"> </w:t>
      </w:r>
      <w:r w:rsidR="00310AB7">
        <w:t>is based on summed fragment intensity</w:t>
      </w:r>
      <w:r w:rsidRPr="00036B4B">
        <w:t xml:space="preserve">. </w:t>
      </w:r>
    </w:p>
    <w:p w:rsidR="00911453" w:rsidRDefault="00036B4B">
      <w:pPr>
        <w:pStyle w:val="ListParagraph"/>
        <w:numPr>
          <w:ilvl w:val="0"/>
          <w:numId w:val="1"/>
        </w:numPr>
      </w:pPr>
      <w:r w:rsidRPr="00036B4B">
        <w:t xml:space="preserve">The </w:t>
      </w:r>
      <w:r w:rsidR="00523DFA">
        <w:t>data files in the folder “…Neg/Confirmed/”, “…Pos/Confirmed/”, and “…PosByClass/Confirmed/”</w:t>
      </w:r>
      <w:r w:rsidR="00523DFA" w:rsidRPr="00036B4B">
        <w:t xml:space="preserve">  </w:t>
      </w:r>
      <w:r w:rsidRPr="00036B4B">
        <w:t>can be used to better determine confidence and the most abundant lipids defining a specific feature</w:t>
      </w:r>
      <w:r w:rsidR="00523DFA">
        <w:t xml:space="preserve"> (these tables contain fragment intensities, retention times at max intensity, experimental and actual mass of fragments, number of scans containing fragments, etc.)</w:t>
      </w:r>
      <w:r w:rsidRPr="00036B4B">
        <w:t>.</w:t>
      </w:r>
    </w:p>
    <w:p w:rsidR="000A361E" w:rsidRDefault="000A361E">
      <w:pPr>
        <w:pStyle w:val="ListParagraph"/>
        <w:numPr>
          <w:ilvl w:val="0"/>
          <w:numId w:val="1"/>
        </w:numPr>
      </w:pPr>
      <w:r>
        <w:t>Definitions of acronyms can be found in the LIPID_ID_CRITERIA.csv file found in the LipidMatch libraries folder. For oxidized lipids: CHO is a short chain oxidation product ending in aldehyde and COOH is a short chain oxidation product ending in carboxylic acid. Long chain oxidation products include ketones (Ke), hydroxyl additions (OH), hydrogen peroxide additions (OOH), and mixtures of addition types (eg. a ketone and hydroxyl addition would be (Ke,OH)). Note that epoxy and ketone additions to fatty acids have the exact same mass and fragmentation (using CID or HCD MS level 2). There Ke could be an epoxy or ketone addition. Also fragments with just O, for example (OOOO), mean the addition of 4 oxygens without any subtraction of</w:t>
      </w:r>
      <w:r w:rsidR="008750A7">
        <w:t xml:space="preserve"> hydrogen mass (eg. OOOO could be 4 hydroxyl additions, 2 hydrogen peroxide additions, or a mixture of 2 hydroxyl and 1 hydrogen peroxide addition). </w:t>
      </w:r>
    </w:p>
    <w:p w:rsidR="00D8186B" w:rsidRDefault="00D8186B" w:rsidP="00D8186B"/>
    <w:p w:rsidR="00D8186B" w:rsidRPr="00B31930" w:rsidRDefault="00D8186B" w:rsidP="00D8186B">
      <w:pPr>
        <w:pStyle w:val="NoSpacing"/>
        <w:rPr>
          <w:u w:val="single"/>
        </w:rPr>
      </w:pPr>
      <w:r>
        <w:rPr>
          <w:u w:val="single"/>
        </w:rPr>
        <w:t>Developing your own in-silico MS/MS libraries</w:t>
      </w:r>
      <w:r w:rsidR="00F16E2C">
        <w:rPr>
          <w:u w:val="single"/>
        </w:rPr>
        <w:t xml:space="preserve"> or choosing which adducts/ions to search against</w:t>
      </w:r>
    </w:p>
    <w:p w:rsidR="0040643D" w:rsidRDefault="002B25DE" w:rsidP="002B25DE">
      <w:pPr>
        <w:pStyle w:val="NoSpacing"/>
        <w:numPr>
          <w:ilvl w:val="0"/>
          <w:numId w:val="1"/>
        </w:numPr>
      </w:pPr>
      <w:r>
        <w:t>Copy the "</w:t>
      </w:r>
      <w:r w:rsidRPr="002B25DE">
        <w:t>LipidMatch_Libraries</w:t>
      </w:r>
      <w:r>
        <w:t xml:space="preserve">" subfolder in LipidMatch, and rename this folder (so as not to write over the original). </w:t>
      </w:r>
      <w:r w:rsidR="0040643D">
        <w:t xml:space="preserve">In addition to these instructions video tutorial 6 covers adding new libraries in more detail. </w:t>
      </w:r>
    </w:p>
    <w:p w:rsidR="0040643D" w:rsidRDefault="0040643D" w:rsidP="002B25DE">
      <w:pPr>
        <w:pStyle w:val="NoSpacing"/>
        <w:numPr>
          <w:ilvl w:val="0"/>
          <w:numId w:val="1"/>
        </w:numPr>
      </w:pPr>
      <w:r>
        <w:t xml:space="preserve">To change which ions are queried: </w:t>
      </w:r>
      <w:r w:rsidR="002B25DE">
        <w:t xml:space="preserve">Find and open the .csv file titled: </w:t>
      </w:r>
      <w:r w:rsidR="002B25DE" w:rsidRPr="002B25DE">
        <w:t>LIPID_ID_CRITERIA.csv</w:t>
      </w:r>
      <w:r w:rsidR="002B25DE">
        <w:t xml:space="preserve"> in your new subfolder with all the LipidMatch libraries. Under column D titled "Run DDA" change values to TRUE for lipids you want to search against or FALSE for lipids you want to remove from being searched against. </w:t>
      </w:r>
      <w:r>
        <w:t xml:space="preserve">The same applies to column E labeled "run AIF". </w:t>
      </w:r>
    </w:p>
    <w:p w:rsidR="00F16E2C" w:rsidRDefault="0040643D" w:rsidP="0040643D">
      <w:pPr>
        <w:pStyle w:val="NoSpacing"/>
        <w:numPr>
          <w:ilvl w:val="0"/>
          <w:numId w:val="1"/>
        </w:numPr>
      </w:pPr>
      <w:r>
        <w:t>To change which fragments are necessary for confirmation</w:t>
      </w:r>
      <w:r w:rsidR="00AC7E09">
        <w:t>,</w:t>
      </w:r>
      <w:r>
        <w:t xml:space="preserve"> add fragments by the columns associated with them in their respective .csv file. For example if you double click "</w:t>
      </w:r>
      <w:r w:rsidRPr="0040643D">
        <w:t>LPC_H.csv</w:t>
      </w:r>
      <w:r>
        <w:t xml:space="preserve">", column 2 refers to the precursor [M+H]+ ion, column 3 refers to MH-PC, column 4 refers to </w:t>
      </w:r>
      <w:r w:rsidRPr="0040643D">
        <w:t>MH-Tail1+H2O</w:t>
      </w:r>
      <w:r>
        <w:t xml:space="preserve">, etc. In the </w:t>
      </w:r>
      <w:r w:rsidRPr="002B25DE">
        <w:t>LIPID_ID_CRITERIA.csv</w:t>
      </w:r>
      <w:r>
        <w:t xml:space="preserve"> column 2 is used to list all fragments (by column number as noted above) which are necessary for confirmation, and column 3 is used to list fragments, with at least one fragmented needed to be observed for confirmation.  </w:t>
      </w:r>
    </w:p>
    <w:p w:rsidR="00D8186B" w:rsidRDefault="00626B27" w:rsidP="00D8186B">
      <w:pPr>
        <w:pStyle w:val="NoSpacing"/>
        <w:numPr>
          <w:ilvl w:val="0"/>
          <w:numId w:val="1"/>
        </w:numPr>
      </w:pPr>
      <w:r>
        <w:t xml:space="preserve">For developing your own MS/MS libraries to search against: </w:t>
      </w:r>
      <w:r w:rsidR="00D8186B">
        <w:t>Please see the format of the MS/MS libraries by select</w:t>
      </w:r>
      <w:r w:rsidR="0040643D">
        <w:t>ing</w:t>
      </w:r>
      <w:r w:rsidR="00D8186B">
        <w:t xml:space="preserve"> an</w:t>
      </w:r>
      <w:r w:rsidR="00F16E2C">
        <w:t>y</w:t>
      </w:r>
      <w:r w:rsidR="0040643D">
        <w:t xml:space="preserve"> .csv in the "libraries"</w:t>
      </w:r>
      <w:r w:rsidR="00AC7E09">
        <w:t>.</w:t>
      </w:r>
      <w:r w:rsidR="0040643D">
        <w:t xml:space="preserve"> </w:t>
      </w:r>
      <w:r w:rsidR="00AC7E09">
        <w:t>Y</w:t>
      </w:r>
      <w:r w:rsidR="0040643D">
        <w:t>ou can generate your library accordingly using the video tutorial for more in</w:t>
      </w:r>
      <w:r>
        <w:t>-</w:t>
      </w:r>
      <w:r w:rsidR="0040643D">
        <w:t xml:space="preserve">depth instructions. </w:t>
      </w:r>
      <w:r w:rsidR="00AC7E09">
        <w:t>T</w:t>
      </w:r>
      <w:r w:rsidRPr="00626B27">
        <w:t xml:space="preserve">he first column </w:t>
      </w:r>
      <w:r w:rsidR="00AC7E09">
        <w:t xml:space="preserve">should </w:t>
      </w:r>
      <w:r w:rsidRPr="00626B27">
        <w:t xml:space="preserve">be the name of the </w:t>
      </w:r>
      <w:r w:rsidRPr="00626B27">
        <w:lastRenderedPageBreak/>
        <w:t>compound with the header the class acronym, the second column the precursor mass, and any number of columns thereafter will be fragment ions (even if precursors do not show up in MS/MS they are needed for exact mass matching and determining MS/MS scans in .ms2 files).</w:t>
      </w:r>
      <w:r>
        <w:t xml:space="preserve"> </w:t>
      </w:r>
      <w:r w:rsidR="00D8186B">
        <w:t xml:space="preserve">Put all </w:t>
      </w:r>
      <w:r>
        <w:t xml:space="preserve">lipid libraries into one folder and add a row to </w:t>
      </w:r>
      <w:r w:rsidRPr="002B25DE">
        <w:t>LIPID_ID_CRITERIA.csv</w:t>
      </w:r>
      <w:r>
        <w:t xml:space="preserve"> </w:t>
      </w:r>
      <w:r w:rsidR="00E33DAF">
        <w:t xml:space="preserve">with information </w:t>
      </w:r>
      <w:r>
        <w:t xml:space="preserve">for any new libraries. </w:t>
      </w:r>
    </w:p>
    <w:sectPr w:rsidR="00D8186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72F" w:rsidRDefault="0048472F" w:rsidP="00B31930">
      <w:pPr>
        <w:spacing w:line="240" w:lineRule="auto"/>
      </w:pPr>
      <w:r>
        <w:separator/>
      </w:r>
    </w:p>
  </w:endnote>
  <w:endnote w:type="continuationSeparator" w:id="0">
    <w:p w:rsidR="0048472F" w:rsidRDefault="0048472F" w:rsidP="00B319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675451"/>
      <w:docPartObj>
        <w:docPartGallery w:val="Page Numbers (Bottom of Page)"/>
        <w:docPartUnique/>
      </w:docPartObj>
    </w:sdtPr>
    <w:sdtEndPr>
      <w:rPr>
        <w:noProof/>
      </w:rPr>
    </w:sdtEndPr>
    <w:sdtContent>
      <w:p w:rsidR="00D8186B" w:rsidRDefault="00D8186B">
        <w:pPr>
          <w:pStyle w:val="Footer"/>
          <w:jc w:val="right"/>
        </w:pPr>
        <w:r>
          <w:fldChar w:fldCharType="begin"/>
        </w:r>
        <w:r>
          <w:instrText xml:space="preserve"> PAGE   \* MERGEFORMAT </w:instrText>
        </w:r>
        <w:r>
          <w:fldChar w:fldCharType="separate"/>
        </w:r>
        <w:r w:rsidR="00B50D0C">
          <w:rPr>
            <w:noProof/>
          </w:rPr>
          <w:t>6</w:t>
        </w:r>
        <w:r>
          <w:rPr>
            <w:noProof/>
          </w:rPr>
          <w:fldChar w:fldCharType="end"/>
        </w:r>
      </w:p>
    </w:sdtContent>
  </w:sdt>
  <w:p w:rsidR="00D8186B" w:rsidRDefault="00D818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72F" w:rsidRDefault="0048472F" w:rsidP="00B31930">
      <w:pPr>
        <w:spacing w:line="240" w:lineRule="auto"/>
      </w:pPr>
      <w:r>
        <w:separator/>
      </w:r>
    </w:p>
  </w:footnote>
  <w:footnote w:type="continuationSeparator" w:id="0">
    <w:p w:rsidR="0048472F" w:rsidRDefault="0048472F" w:rsidP="00B319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930" w:rsidRDefault="00B31930" w:rsidP="00B31930">
    <w:pPr>
      <w:pStyle w:val="Header"/>
      <w:jc w:val="right"/>
    </w:pPr>
    <w:r>
      <w:t xml:space="preserve">Last Updated: </w:t>
    </w:r>
    <w:r w:rsidR="00BA2BA0">
      <w:t>4</w:t>
    </w:r>
    <w:r>
      <w:t>/</w:t>
    </w:r>
    <w:r w:rsidR="003D0BAB">
      <w:t>1</w:t>
    </w:r>
    <w:r w:rsidR="001723BC">
      <w:t>5</w:t>
    </w:r>
    <w:r>
      <w:t>/201</w:t>
    </w:r>
    <w:r w:rsidR="00BA2BA0">
      <w:t>8</w:t>
    </w:r>
  </w:p>
  <w:p w:rsidR="00B31930" w:rsidRDefault="00B319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31EE7"/>
    <w:multiLevelType w:val="hybridMultilevel"/>
    <w:tmpl w:val="496C2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5060D"/>
    <w:multiLevelType w:val="hybridMultilevel"/>
    <w:tmpl w:val="AEAA4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184866"/>
    <w:multiLevelType w:val="hybridMultilevel"/>
    <w:tmpl w:val="472E1098"/>
    <w:lvl w:ilvl="0" w:tplc="5E2050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17A51"/>
    <w:multiLevelType w:val="hybridMultilevel"/>
    <w:tmpl w:val="8A3A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677AF"/>
    <w:multiLevelType w:val="hybridMultilevel"/>
    <w:tmpl w:val="D20EFC44"/>
    <w:lvl w:ilvl="0" w:tplc="0F00EF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930"/>
    <w:rsid w:val="00005BC7"/>
    <w:rsid w:val="00007C08"/>
    <w:rsid w:val="0001165D"/>
    <w:rsid w:val="000118D9"/>
    <w:rsid w:val="00017EF2"/>
    <w:rsid w:val="00027356"/>
    <w:rsid w:val="00031FF4"/>
    <w:rsid w:val="00035A42"/>
    <w:rsid w:val="00036B4B"/>
    <w:rsid w:val="00040D8E"/>
    <w:rsid w:val="00044832"/>
    <w:rsid w:val="00044A95"/>
    <w:rsid w:val="00045BF6"/>
    <w:rsid w:val="0004664C"/>
    <w:rsid w:val="00061BE7"/>
    <w:rsid w:val="00062AE1"/>
    <w:rsid w:val="000700D4"/>
    <w:rsid w:val="00073581"/>
    <w:rsid w:val="00080EEC"/>
    <w:rsid w:val="00083791"/>
    <w:rsid w:val="0008498C"/>
    <w:rsid w:val="00086F91"/>
    <w:rsid w:val="00090232"/>
    <w:rsid w:val="000A0782"/>
    <w:rsid w:val="000A0F58"/>
    <w:rsid w:val="000A2C54"/>
    <w:rsid w:val="000A361E"/>
    <w:rsid w:val="000A3757"/>
    <w:rsid w:val="000A6D30"/>
    <w:rsid w:val="000B48F1"/>
    <w:rsid w:val="000B7DED"/>
    <w:rsid w:val="000C237A"/>
    <w:rsid w:val="000C2B3D"/>
    <w:rsid w:val="000C7C8C"/>
    <w:rsid w:val="000D5588"/>
    <w:rsid w:val="000E4AAB"/>
    <w:rsid w:val="000E79F9"/>
    <w:rsid w:val="000F3EB3"/>
    <w:rsid w:val="000F57B0"/>
    <w:rsid w:val="0011069E"/>
    <w:rsid w:val="0011393D"/>
    <w:rsid w:val="00117EAD"/>
    <w:rsid w:val="0012235A"/>
    <w:rsid w:val="001270BE"/>
    <w:rsid w:val="00127E15"/>
    <w:rsid w:val="001368C0"/>
    <w:rsid w:val="0014192B"/>
    <w:rsid w:val="00147AC8"/>
    <w:rsid w:val="00150C89"/>
    <w:rsid w:val="00166D71"/>
    <w:rsid w:val="001671A1"/>
    <w:rsid w:val="001723BC"/>
    <w:rsid w:val="001736DC"/>
    <w:rsid w:val="001766E5"/>
    <w:rsid w:val="0017716B"/>
    <w:rsid w:val="001803D0"/>
    <w:rsid w:val="00181565"/>
    <w:rsid w:val="00181F33"/>
    <w:rsid w:val="00183CDD"/>
    <w:rsid w:val="001870A0"/>
    <w:rsid w:val="001923C0"/>
    <w:rsid w:val="00194E96"/>
    <w:rsid w:val="0019533C"/>
    <w:rsid w:val="00195452"/>
    <w:rsid w:val="001A00BB"/>
    <w:rsid w:val="001A26AD"/>
    <w:rsid w:val="001A3FE5"/>
    <w:rsid w:val="001A57E8"/>
    <w:rsid w:val="001A6296"/>
    <w:rsid w:val="001B09DA"/>
    <w:rsid w:val="001B3446"/>
    <w:rsid w:val="001B5677"/>
    <w:rsid w:val="001B7853"/>
    <w:rsid w:val="001C4D65"/>
    <w:rsid w:val="001D3124"/>
    <w:rsid w:val="001D5C14"/>
    <w:rsid w:val="001D6BF2"/>
    <w:rsid w:val="001D789B"/>
    <w:rsid w:val="001E1675"/>
    <w:rsid w:val="001E3BF0"/>
    <w:rsid w:val="001E488A"/>
    <w:rsid w:val="001F067F"/>
    <w:rsid w:val="001F1CF9"/>
    <w:rsid w:val="001F1FA5"/>
    <w:rsid w:val="00201846"/>
    <w:rsid w:val="00202D82"/>
    <w:rsid w:val="00212E63"/>
    <w:rsid w:val="0021636F"/>
    <w:rsid w:val="00216F10"/>
    <w:rsid w:val="00226E2A"/>
    <w:rsid w:val="00230335"/>
    <w:rsid w:val="00230CB8"/>
    <w:rsid w:val="00232AF4"/>
    <w:rsid w:val="0024016B"/>
    <w:rsid w:val="00241918"/>
    <w:rsid w:val="00244FEC"/>
    <w:rsid w:val="0025362B"/>
    <w:rsid w:val="0025532D"/>
    <w:rsid w:val="00255639"/>
    <w:rsid w:val="00261D22"/>
    <w:rsid w:val="00262F22"/>
    <w:rsid w:val="00284D5D"/>
    <w:rsid w:val="0028507C"/>
    <w:rsid w:val="00286F74"/>
    <w:rsid w:val="0028748E"/>
    <w:rsid w:val="00290F87"/>
    <w:rsid w:val="002A02B5"/>
    <w:rsid w:val="002A1887"/>
    <w:rsid w:val="002A190A"/>
    <w:rsid w:val="002A582E"/>
    <w:rsid w:val="002B25DE"/>
    <w:rsid w:val="002B276D"/>
    <w:rsid w:val="002B4FE7"/>
    <w:rsid w:val="002B6FEE"/>
    <w:rsid w:val="002C2BD2"/>
    <w:rsid w:val="002C2F92"/>
    <w:rsid w:val="002C4512"/>
    <w:rsid w:val="002D2804"/>
    <w:rsid w:val="002D28F4"/>
    <w:rsid w:val="002E19C3"/>
    <w:rsid w:val="002E2B42"/>
    <w:rsid w:val="002F4CA9"/>
    <w:rsid w:val="00310AB7"/>
    <w:rsid w:val="00313816"/>
    <w:rsid w:val="00313EFF"/>
    <w:rsid w:val="003261A0"/>
    <w:rsid w:val="00326535"/>
    <w:rsid w:val="00331681"/>
    <w:rsid w:val="00335AFF"/>
    <w:rsid w:val="003376A6"/>
    <w:rsid w:val="003421BC"/>
    <w:rsid w:val="0034257B"/>
    <w:rsid w:val="00352A3E"/>
    <w:rsid w:val="0035437C"/>
    <w:rsid w:val="00363604"/>
    <w:rsid w:val="003659A2"/>
    <w:rsid w:val="00366B8A"/>
    <w:rsid w:val="00367EA1"/>
    <w:rsid w:val="00370B2B"/>
    <w:rsid w:val="00374E7F"/>
    <w:rsid w:val="00375461"/>
    <w:rsid w:val="00393A3F"/>
    <w:rsid w:val="00396304"/>
    <w:rsid w:val="003A00A7"/>
    <w:rsid w:val="003B02B4"/>
    <w:rsid w:val="003B22D6"/>
    <w:rsid w:val="003C025F"/>
    <w:rsid w:val="003C703E"/>
    <w:rsid w:val="003C7630"/>
    <w:rsid w:val="003C7F22"/>
    <w:rsid w:val="003D0BAB"/>
    <w:rsid w:val="003D17BA"/>
    <w:rsid w:val="003D1E6F"/>
    <w:rsid w:val="003D2A30"/>
    <w:rsid w:val="003D4790"/>
    <w:rsid w:val="003D51CD"/>
    <w:rsid w:val="003D76E9"/>
    <w:rsid w:val="003E19D1"/>
    <w:rsid w:val="003E3956"/>
    <w:rsid w:val="003E75AF"/>
    <w:rsid w:val="00402ADD"/>
    <w:rsid w:val="00404028"/>
    <w:rsid w:val="0040643D"/>
    <w:rsid w:val="00406641"/>
    <w:rsid w:val="00410603"/>
    <w:rsid w:val="00412E48"/>
    <w:rsid w:val="00413C64"/>
    <w:rsid w:val="00414B33"/>
    <w:rsid w:val="00416A68"/>
    <w:rsid w:val="00417232"/>
    <w:rsid w:val="00417BE6"/>
    <w:rsid w:val="00422297"/>
    <w:rsid w:val="0042415A"/>
    <w:rsid w:val="00427CA2"/>
    <w:rsid w:val="00430D0E"/>
    <w:rsid w:val="00431841"/>
    <w:rsid w:val="00431AC7"/>
    <w:rsid w:val="00431B6D"/>
    <w:rsid w:val="004339DC"/>
    <w:rsid w:val="00436448"/>
    <w:rsid w:val="00437784"/>
    <w:rsid w:val="004425AE"/>
    <w:rsid w:val="00452603"/>
    <w:rsid w:val="00452643"/>
    <w:rsid w:val="004528DF"/>
    <w:rsid w:val="0045597A"/>
    <w:rsid w:val="00460587"/>
    <w:rsid w:val="004666D2"/>
    <w:rsid w:val="004672E0"/>
    <w:rsid w:val="00475161"/>
    <w:rsid w:val="004820F3"/>
    <w:rsid w:val="0048472F"/>
    <w:rsid w:val="00487421"/>
    <w:rsid w:val="00487F28"/>
    <w:rsid w:val="004A4E14"/>
    <w:rsid w:val="004A7173"/>
    <w:rsid w:val="004B25AF"/>
    <w:rsid w:val="004C371E"/>
    <w:rsid w:val="004E2BC5"/>
    <w:rsid w:val="004E460F"/>
    <w:rsid w:val="004F14D4"/>
    <w:rsid w:val="004F2BC0"/>
    <w:rsid w:val="004F4697"/>
    <w:rsid w:val="004F53A0"/>
    <w:rsid w:val="00502697"/>
    <w:rsid w:val="00504269"/>
    <w:rsid w:val="00505E2E"/>
    <w:rsid w:val="00507F3B"/>
    <w:rsid w:val="00514E9B"/>
    <w:rsid w:val="005224C4"/>
    <w:rsid w:val="00523DFA"/>
    <w:rsid w:val="00527123"/>
    <w:rsid w:val="0053025D"/>
    <w:rsid w:val="0053345B"/>
    <w:rsid w:val="00536A12"/>
    <w:rsid w:val="00537BAE"/>
    <w:rsid w:val="005419B7"/>
    <w:rsid w:val="0054406D"/>
    <w:rsid w:val="00544BA0"/>
    <w:rsid w:val="00546150"/>
    <w:rsid w:val="00553C5E"/>
    <w:rsid w:val="005542CF"/>
    <w:rsid w:val="00557F87"/>
    <w:rsid w:val="005606A4"/>
    <w:rsid w:val="00560E2F"/>
    <w:rsid w:val="00561F0C"/>
    <w:rsid w:val="00562E12"/>
    <w:rsid w:val="00570136"/>
    <w:rsid w:val="005711DB"/>
    <w:rsid w:val="00577B47"/>
    <w:rsid w:val="00577D64"/>
    <w:rsid w:val="00585E28"/>
    <w:rsid w:val="005928EB"/>
    <w:rsid w:val="005A25F3"/>
    <w:rsid w:val="005A4055"/>
    <w:rsid w:val="005A515B"/>
    <w:rsid w:val="005B2E61"/>
    <w:rsid w:val="005B46C2"/>
    <w:rsid w:val="005B5F98"/>
    <w:rsid w:val="005C1BE1"/>
    <w:rsid w:val="005C2276"/>
    <w:rsid w:val="005C467A"/>
    <w:rsid w:val="005C4BCB"/>
    <w:rsid w:val="005C60BC"/>
    <w:rsid w:val="005D10C7"/>
    <w:rsid w:val="005D21E6"/>
    <w:rsid w:val="00602334"/>
    <w:rsid w:val="006053B9"/>
    <w:rsid w:val="0060683A"/>
    <w:rsid w:val="00614696"/>
    <w:rsid w:val="00615004"/>
    <w:rsid w:val="00615BAE"/>
    <w:rsid w:val="00615D13"/>
    <w:rsid w:val="006162B3"/>
    <w:rsid w:val="00616852"/>
    <w:rsid w:val="00617D0D"/>
    <w:rsid w:val="00626B27"/>
    <w:rsid w:val="00626D3A"/>
    <w:rsid w:val="0062797F"/>
    <w:rsid w:val="0063118A"/>
    <w:rsid w:val="00632881"/>
    <w:rsid w:val="00633D9F"/>
    <w:rsid w:val="0063527B"/>
    <w:rsid w:val="006402AE"/>
    <w:rsid w:val="0064294A"/>
    <w:rsid w:val="00643189"/>
    <w:rsid w:val="00647F82"/>
    <w:rsid w:val="00656B83"/>
    <w:rsid w:val="00666E17"/>
    <w:rsid w:val="00667090"/>
    <w:rsid w:val="00670C1B"/>
    <w:rsid w:val="00670D95"/>
    <w:rsid w:val="006758C0"/>
    <w:rsid w:val="00675F53"/>
    <w:rsid w:val="00681868"/>
    <w:rsid w:val="0068429E"/>
    <w:rsid w:val="00691145"/>
    <w:rsid w:val="00691C46"/>
    <w:rsid w:val="0069297E"/>
    <w:rsid w:val="00695D97"/>
    <w:rsid w:val="006972F6"/>
    <w:rsid w:val="006A2180"/>
    <w:rsid w:val="006A4509"/>
    <w:rsid w:val="006A7725"/>
    <w:rsid w:val="006B015B"/>
    <w:rsid w:val="006B31A5"/>
    <w:rsid w:val="006B3364"/>
    <w:rsid w:val="006B4289"/>
    <w:rsid w:val="006C2E22"/>
    <w:rsid w:val="006C5CB9"/>
    <w:rsid w:val="006D7089"/>
    <w:rsid w:val="006E2071"/>
    <w:rsid w:val="006E2193"/>
    <w:rsid w:val="006F0578"/>
    <w:rsid w:val="007002D7"/>
    <w:rsid w:val="00712F6A"/>
    <w:rsid w:val="0073233C"/>
    <w:rsid w:val="00732A5F"/>
    <w:rsid w:val="00732F26"/>
    <w:rsid w:val="00742C1B"/>
    <w:rsid w:val="00746F2D"/>
    <w:rsid w:val="00751E5D"/>
    <w:rsid w:val="00761B9B"/>
    <w:rsid w:val="0077445C"/>
    <w:rsid w:val="007761B8"/>
    <w:rsid w:val="00787AD7"/>
    <w:rsid w:val="007930D4"/>
    <w:rsid w:val="007932AD"/>
    <w:rsid w:val="007A013C"/>
    <w:rsid w:val="007A6FD3"/>
    <w:rsid w:val="007B5BD0"/>
    <w:rsid w:val="007B6307"/>
    <w:rsid w:val="007C0007"/>
    <w:rsid w:val="007C242E"/>
    <w:rsid w:val="007D23CE"/>
    <w:rsid w:val="007D6618"/>
    <w:rsid w:val="007E6FC6"/>
    <w:rsid w:val="007F0ED2"/>
    <w:rsid w:val="007F24CC"/>
    <w:rsid w:val="007F4136"/>
    <w:rsid w:val="007F4DB9"/>
    <w:rsid w:val="007F66C3"/>
    <w:rsid w:val="007F7E5C"/>
    <w:rsid w:val="008005AB"/>
    <w:rsid w:val="0081408B"/>
    <w:rsid w:val="00821727"/>
    <w:rsid w:val="0082663A"/>
    <w:rsid w:val="00830AB6"/>
    <w:rsid w:val="00831495"/>
    <w:rsid w:val="00832224"/>
    <w:rsid w:val="00832CAD"/>
    <w:rsid w:val="00837B65"/>
    <w:rsid w:val="00841D58"/>
    <w:rsid w:val="008437AC"/>
    <w:rsid w:val="008459D0"/>
    <w:rsid w:val="008469C1"/>
    <w:rsid w:val="00846AAF"/>
    <w:rsid w:val="00847F5D"/>
    <w:rsid w:val="008535A9"/>
    <w:rsid w:val="008650DF"/>
    <w:rsid w:val="00866564"/>
    <w:rsid w:val="00866944"/>
    <w:rsid w:val="00866B92"/>
    <w:rsid w:val="0086751E"/>
    <w:rsid w:val="00870813"/>
    <w:rsid w:val="00874E10"/>
    <w:rsid w:val="008750A7"/>
    <w:rsid w:val="00875958"/>
    <w:rsid w:val="008770CE"/>
    <w:rsid w:val="008803B3"/>
    <w:rsid w:val="008820FE"/>
    <w:rsid w:val="0088270D"/>
    <w:rsid w:val="00883104"/>
    <w:rsid w:val="008864F5"/>
    <w:rsid w:val="00886510"/>
    <w:rsid w:val="00887F9C"/>
    <w:rsid w:val="0089032F"/>
    <w:rsid w:val="0089361F"/>
    <w:rsid w:val="00894560"/>
    <w:rsid w:val="00896BEB"/>
    <w:rsid w:val="008A09F8"/>
    <w:rsid w:val="008A2116"/>
    <w:rsid w:val="008A2AE5"/>
    <w:rsid w:val="008A41C4"/>
    <w:rsid w:val="008B28AD"/>
    <w:rsid w:val="008B38E5"/>
    <w:rsid w:val="008B5A9B"/>
    <w:rsid w:val="008C0AD3"/>
    <w:rsid w:val="008C67D2"/>
    <w:rsid w:val="008D095D"/>
    <w:rsid w:val="008D4ADC"/>
    <w:rsid w:val="008D67E3"/>
    <w:rsid w:val="008E09BD"/>
    <w:rsid w:val="008E15A1"/>
    <w:rsid w:val="008F0033"/>
    <w:rsid w:val="008F25F7"/>
    <w:rsid w:val="008F3D2A"/>
    <w:rsid w:val="008F6AD4"/>
    <w:rsid w:val="008F7C46"/>
    <w:rsid w:val="00901EDE"/>
    <w:rsid w:val="00905ED4"/>
    <w:rsid w:val="00907258"/>
    <w:rsid w:val="00911453"/>
    <w:rsid w:val="009129D3"/>
    <w:rsid w:val="00927DB8"/>
    <w:rsid w:val="00933908"/>
    <w:rsid w:val="00935052"/>
    <w:rsid w:val="00941F1C"/>
    <w:rsid w:val="00944588"/>
    <w:rsid w:val="00946670"/>
    <w:rsid w:val="0095144B"/>
    <w:rsid w:val="009561F5"/>
    <w:rsid w:val="0095669D"/>
    <w:rsid w:val="00957092"/>
    <w:rsid w:val="00960235"/>
    <w:rsid w:val="00961E2D"/>
    <w:rsid w:val="00977B2C"/>
    <w:rsid w:val="0098123B"/>
    <w:rsid w:val="0098324D"/>
    <w:rsid w:val="0098726C"/>
    <w:rsid w:val="00987507"/>
    <w:rsid w:val="0099150C"/>
    <w:rsid w:val="00993960"/>
    <w:rsid w:val="009947FB"/>
    <w:rsid w:val="009958D4"/>
    <w:rsid w:val="009A2301"/>
    <w:rsid w:val="009A3B0B"/>
    <w:rsid w:val="009A46A8"/>
    <w:rsid w:val="009A7DDF"/>
    <w:rsid w:val="009B0A4F"/>
    <w:rsid w:val="009B2929"/>
    <w:rsid w:val="009B53F3"/>
    <w:rsid w:val="009B56AE"/>
    <w:rsid w:val="009B6056"/>
    <w:rsid w:val="009B70AA"/>
    <w:rsid w:val="009C281A"/>
    <w:rsid w:val="009C3057"/>
    <w:rsid w:val="009C323C"/>
    <w:rsid w:val="009C5CFF"/>
    <w:rsid w:val="009C70FA"/>
    <w:rsid w:val="009D077D"/>
    <w:rsid w:val="009E1AC2"/>
    <w:rsid w:val="009E33B1"/>
    <w:rsid w:val="009E384C"/>
    <w:rsid w:val="009E5E39"/>
    <w:rsid w:val="009E6483"/>
    <w:rsid w:val="009E7319"/>
    <w:rsid w:val="009F5C59"/>
    <w:rsid w:val="009F701A"/>
    <w:rsid w:val="00A03A2B"/>
    <w:rsid w:val="00A0402A"/>
    <w:rsid w:val="00A05E8C"/>
    <w:rsid w:val="00A07A47"/>
    <w:rsid w:val="00A137FD"/>
    <w:rsid w:val="00A15661"/>
    <w:rsid w:val="00A156F0"/>
    <w:rsid w:val="00A157CB"/>
    <w:rsid w:val="00A1615D"/>
    <w:rsid w:val="00A21E09"/>
    <w:rsid w:val="00A24E2C"/>
    <w:rsid w:val="00A27523"/>
    <w:rsid w:val="00A361A5"/>
    <w:rsid w:val="00A42BAF"/>
    <w:rsid w:val="00A4319C"/>
    <w:rsid w:val="00A43AEF"/>
    <w:rsid w:val="00A448E6"/>
    <w:rsid w:val="00A4667A"/>
    <w:rsid w:val="00A53894"/>
    <w:rsid w:val="00A542B7"/>
    <w:rsid w:val="00A556EC"/>
    <w:rsid w:val="00A606D0"/>
    <w:rsid w:val="00A6798F"/>
    <w:rsid w:val="00A87A75"/>
    <w:rsid w:val="00A904EA"/>
    <w:rsid w:val="00A94C10"/>
    <w:rsid w:val="00A97582"/>
    <w:rsid w:val="00AA100E"/>
    <w:rsid w:val="00AA3D1F"/>
    <w:rsid w:val="00AA543A"/>
    <w:rsid w:val="00AB10ED"/>
    <w:rsid w:val="00AB2378"/>
    <w:rsid w:val="00AB4A52"/>
    <w:rsid w:val="00AC6DBA"/>
    <w:rsid w:val="00AC70DD"/>
    <w:rsid w:val="00AC724E"/>
    <w:rsid w:val="00AC7E09"/>
    <w:rsid w:val="00AD3758"/>
    <w:rsid w:val="00AD4126"/>
    <w:rsid w:val="00AE079E"/>
    <w:rsid w:val="00AE293B"/>
    <w:rsid w:val="00AE2DF7"/>
    <w:rsid w:val="00AE43CC"/>
    <w:rsid w:val="00AE6C68"/>
    <w:rsid w:val="00AE75EC"/>
    <w:rsid w:val="00B0337E"/>
    <w:rsid w:val="00B052D7"/>
    <w:rsid w:val="00B076C4"/>
    <w:rsid w:val="00B10A72"/>
    <w:rsid w:val="00B10F5F"/>
    <w:rsid w:val="00B1364F"/>
    <w:rsid w:val="00B15E51"/>
    <w:rsid w:val="00B20644"/>
    <w:rsid w:val="00B23D7F"/>
    <w:rsid w:val="00B27A1D"/>
    <w:rsid w:val="00B31930"/>
    <w:rsid w:val="00B36247"/>
    <w:rsid w:val="00B362B8"/>
    <w:rsid w:val="00B472D0"/>
    <w:rsid w:val="00B4778F"/>
    <w:rsid w:val="00B50D0C"/>
    <w:rsid w:val="00B510D8"/>
    <w:rsid w:val="00B5208C"/>
    <w:rsid w:val="00B55DFD"/>
    <w:rsid w:val="00B6453D"/>
    <w:rsid w:val="00B75308"/>
    <w:rsid w:val="00B757B4"/>
    <w:rsid w:val="00B90DC4"/>
    <w:rsid w:val="00BA16B4"/>
    <w:rsid w:val="00BA2BA0"/>
    <w:rsid w:val="00BB2F29"/>
    <w:rsid w:val="00BB6612"/>
    <w:rsid w:val="00BC2C38"/>
    <w:rsid w:val="00BC3B3E"/>
    <w:rsid w:val="00BC644A"/>
    <w:rsid w:val="00BD28C9"/>
    <w:rsid w:val="00BD4C94"/>
    <w:rsid w:val="00BD74FB"/>
    <w:rsid w:val="00BD752F"/>
    <w:rsid w:val="00BF1336"/>
    <w:rsid w:val="00BF3C7F"/>
    <w:rsid w:val="00C038CA"/>
    <w:rsid w:val="00C06EDC"/>
    <w:rsid w:val="00C13385"/>
    <w:rsid w:val="00C20C5D"/>
    <w:rsid w:val="00C31613"/>
    <w:rsid w:val="00C3264F"/>
    <w:rsid w:val="00C43EA2"/>
    <w:rsid w:val="00C45F46"/>
    <w:rsid w:val="00C4601F"/>
    <w:rsid w:val="00C46204"/>
    <w:rsid w:val="00C46FF0"/>
    <w:rsid w:val="00C50267"/>
    <w:rsid w:val="00C55935"/>
    <w:rsid w:val="00C57F8F"/>
    <w:rsid w:val="00C60778"/>
    <w:rsid w:val="00C63E6C"/>
    <w:rsid w:val="00C662C2"/>
    <w:rsid w:val="00C66F01"/>
    <w:rsid w:val="00C728A3"/>
    <w:rsid w:val="00C82CE3"/>
    <w:rsid w:val="00C833A1"/>
    <w:rsid w:val="00C96D7E"/>
    <w:rsid w:val="00CA0D93"/>
    <w:rsid w:val="00CA17CA"/>
    <w:rsid w:val="00CA417A"/>
    <w:rsid w:val="00CA5916"/>
    <w:rsid w:val="00CA7C5D"/>
    <w:rsid w:val="00CB30D4"/>
    <w:rsid w:val="00CB6576"/>
    <w:rsid w:val="00CC5AE6"/>
    <w:rsid w:val="00CC73CB"/>
    <w:rsid w:val="00CE1FB9"/>
    <w:rsid w:val="00CE2C4F"/>
    <w:rsid w:val="00CE496D"/>
    <w:rsid w:val="00CF03C3"/>
    <w:rsid w:val="00CF07D6"/>
    <w:rsid w:val="00CF1659"/>
    <w:rsid w:val="00CF47B3"/>
    <w:rsid w:val="00CF6DF8"/>
    <w:rsid w:val="00D01C82"/>
    <w:rsid w:val="00D038B0"/>
    <w:rsid w:val="00D03E64"/>
    <w:rsid w:val="00D053DC"/>
    <w:rsid w:val="00D06D93"/>
    <w:rsid w:val="00D07200"/>
    <w:rsid w:val="00D07FC6"/>
    <w:rsid w:val="00D17CC3"/>
    <w:rsid w:val="00D23608"/>
    <w:rsid w:val="00D25213"/>
    <w:rsid w:val="00D27AFB"/>
    <w:rsid w:val="00D30E1F"/>
    <w:rsid w:val="00D328CE"/>
    <w:rsid w:val="00D41319"/>
    <w:rsid w:val="00D414EC"/>
    <w:rsid w:val="00D53F56"/>
    <w:rsid w:val="00D601E2"/>
    <w:rsid w:val="00D61FCC"/>
    <w:rsid w:val="00D70BD8"/>
    <w:rsid w:val="00D70F68"/>
    <w:rsid w:val="00D725A3"/>
    <w:rsid w:val="00D728CE"/>
    <w:rsid w:val="00D7299D"/>
    <w:rsid w:val="00D72E4D"/>
    <w:rsid w:val="00D8186B"/>
    <w:rsid w:val="00D905B3"/>
    <w:rsid w:val="00D913D5"/>
    <w:rsid w:val="00D91B73"/>
    <w:rsid w:val="00DA5356"/>
    <w:rsid w:val="00DB1408"/>
    <w:rsid w:val="00DB4C95"/>
    <w:rsid w:val="00DB7942"/>
    <w:rsid w:val="00DC11C0"/>
    <w:rsid w:val="00DC11DA"/>
    <w:rsid w:val="00DC12DE"/>
    <w:rsid w:val="00DC2651"/>
    <w:rsid w:val="00DC3E76"/>
    <w:rsid w:val="00DC4F98"/>
    <w:rsid w:val="00DC58DF"/>
    <w:rsid w:val="00DC6B3D"/>
    <w:rsid w:val="00DC709E"/>
    <w:rsid w:val="00DD6FE2"/>
    <w:rsid w:val="00DE0291"/>
    <w:rsid w:val="00DE2B59"/>
    <w:rsid w:val="00DE5564"/>
    <w:rsid w:val="00DF0216"/>
    <w:rsid w:val="00DF13D4"/>
    <w:rsid w:val="00DF3D8D"/>
    <w:rsid w:val="00DF4325"/>
    <w:rsid w:val="00DF53E7"/>
    <w:rsid w:val="00E07331"/>
    <w:rsid w:val="00E1355F"/>
    <w:rsid w:val="00E212F7"/>
    <w:rsid w:val="00E2513E"/>
    <w:rsid w:val="00E26552"/>
    <w:rsid w:val="00E27BEC"/>
    <w:rsid w:val="00E33DAF"/>
    <w:rsid w:val="00E37943"/>
    <w:rsid w:val="00E412BB"/>
    <w:rsid w:val="00E45E21"/>
    <w:rsid w:val="00E50B99"/>
    <w:rsid w:val="00E522A1"/>
    <w:rsid w:val="00E565B5"/>
    <w:rsid w:val="00E570F3"/>
    <w:rsid w:val="00E610B2"/>
    <w:rsid w:val="00E6331A"/>
    <w:rsid w:val="00E6482C"/>
    <w:rsid w:val="00E73885"/>
    <w:rsid w:val="00E75BEC"/>
    <w:rsid w:val="00E77D87"/>
    <w:rsid w:val="00E80871"/>
    <w:rsid w:val="00E86AB9"/>
    <w:rsid w:val="00E87948"/>
    <w:rsid w:val="00E905CF"/>
    <w:rsid w:val="00E9607C"/>
    <w:rsid w:val="00EA1562"/>
    <w:rsid w:val="00EA682C"/>
    <w:rsid w:val="00EB2956"/>
    <w:rsid w:val="00EB50ED"/>
    <w:rsid w:val="00EC29A2"/>
    <w:rsid w:val="00EC55E2"/>
    <w:rsid w:val="00ED4D9C"/>
    <w:rsid w:val="00EE089A"/>
    <w:rsid w:val="00EE0AFD"/>
    <w:rsid w:val="00EE23B8"/>
    <w:rsid w:val="00EE3CF3"/>
    <w:rsid w:val="00EE6883"/>
    <w:rsid w:val="00EE7F0B"/>
    <w:rsid w:val="00EF7222"/>
    <w:rsid w:val="00EF7E33"/>
    <w:rsid w:val="00F02011"/>
    <w:rsid w:val="00F1494D"/>
    <w:rsid w:val="00F16E2C"/>
    <w:rsid w:val="00F207C3"/>
    <w:rsid w:val="00F257B1"/>
    <w:rsid w:val="00F25C15"/>
    <w:rsid w:val="00F31836"/>
    <w:rsid w:val="00F350A0"/>
    <w:rsid w:val="00F37C6A"/>
    <w:rsid w:val="00F41F12"/>
    <w:rsid w:val="00F42AB7"/>
    <w:rsid w:val="00F46EB8"/>
    <w:rsid w:val="00F5757D"/>
    <w:rsid w:val="00F636BE"/>
    <w:rsid w:val="00F663A0"/>
    <w:rsid w:val="00F7641F"/>
    <w:rsid w:val="00F8188D"/>
    <w:rsid w:val="00F92120"/>
    <w:rsid w:val="00F93B6E"/>
    <w:rsid w:val="00F976EB"/>
    <w:rsid w:val="00FA666B"/>
    <w:rsid w:val="00FB30BA"/>
    <w:rsid w:val="00FB3543"/>
    <w:rsid w:val="00FB7A53"/>
    <w:rsid w:val="00FC0550"/>
    <w:rsid w:val="00FC140D"/>
    <w:rsid w:val="00FC2242"/>
    <w:rsid w:val="00FC3F7B"/>
    <w:rsid w:val="00FC490A"/>
    <w:rsid w:val="00FD1FD7"/>
    <w:rsid w:val="00FD2856"/>
    <w:rsid w:val="00FD46F8"/>
    <w:rsid w:val="00FE2566"/>
    <w:rsid w:val="00FE27E9"/>
    <w:rsid w:val="00FF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35AB2-99D4-4D04-96A3-3DA3ED96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930"/>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1930"/>
    <w:pPr>
      <w:spacing w:after="0" w:line="240" w:lineRule="auto"/>
    </w:pPr>
  </w:style>
  <w:style w:type="paragraph" w:styleId="Header">
    <w:name w:val="header"/>
    <w:basedOn w:val="Normal"/>
    <w:link w:val="HeaderChar"/>
    <w:uiPriority w:val="99"/>
    <w:unhideWhenUsed/>
    <w:rsid w:val="00B31930"/>
    <w:pPr>
      <w:tabs>
        <w:tab w:val="center" w:pos="4680"/>
        <w:tab w:val="right" w:pos="9360"/>
      </w:tabs>
      <w:spacing w:line="240" w:lineRule="auto"/>
    </w:pPr>
  </w:style>
  <w:style w:type="character" w:customStyle="1" w:styleId="HeaderChar">
    <w:name w:val="Header Char"/>
    <w:basedOn w:val="DefaultParagraphFont"/>
    <w:link w:val="Header"/>
    <w:uiPriority w:val="99"/>
    <w:rsid w:val="00B31930"/>
  </w:style>
  <w:style w:type="paragraph" w:styleId="Footer">
    <w:name w:val="footer"/>
    <w:basedOn w:val="Normal"/>
    <w:link w:val="FooterChar"/>
    <w:uiPriority w:val="99"/>
    <w:unhideWhenUsed/>
    <w:rsid w:val="00B31930"/>
    <w:pPr>
      <w:tabs>
        <w:tab w:val="center" w:pos="4680"/>
        <w:tab w:val="right" w:pos="9360"/>
      </w:tabs>
      <w:spacing w:line="240" w:lineRule="auto"/>
    </w:pPr>
  </w:style>
  <w:style w:type="character" w:customStyle="1" w:styleId="FooterChar">
    <w:name w:val="Footer Char"/>
    <w:basedOn w:val="DefaultParagraphFont"/>
    <w:link w:val="Footer"/>
    <w:uiPriority w:val="99"/>
    <w:rsid w:val="00B31930"/>
  </w:style>
  <w:style w:type="paragraph" w:styleId="ListParagraph">
    <w:name w:val="List Paragraph"/>
    <w:basedOn w:val="Normal"/>
    <w:uiPriority w:val="34"/>
    <w:qFormat/>
    <w:rsid w:val="00B31930"/>
    <w:pPr>
      <w:ind w:left="720"/>
      <w:contextualSpacing/>
    </w:pPr>
  </w:style>
  <w:style w:type="character" w:styleId="Hyperlink">
    <w:name w:val="Hyperlink"/>
    <w:basedOn w:val="DefaultParagraphFont"/>
    <w:uiPriority w:val="99"/>
    <w:unhideWhenUsed/>
    <w:rsid w:val="00045BF6"/>
    <w:rPr>
      <w:color w:val="0563C1" w:themeColor="hyperlink"/>
      <w:u w:val="single"/>
    </w:rPr>
  </w:style>
  <w:style w:type="paragraph" w:styleId="BalloonText">
    <w:name w:val="Balloon Text"/>
    <w:basedOn w:val="Normal"/>
    <w:link w:val="BalloonTextChar"/>
    <w:uiPriority w:val="99"/>
    <w:semiHidden/>
    <w:unhideWhenUsed/>
    <w:rsid w:val="00FC224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242"/>
    <w:rPr>
      <w:rFonts w:ascii="Segoe UI" w:hAnsi="Segoe UI" w:cs="Segoe UI"/>
      <w:sz w:val="18"/>
      <w:szCs w:val="18"/>
    </w:rPr>
  </w:style>
  <w:style w:type="character" w:customStyle="1" w:styleId="il">
    <w:name w:val="il"/>
    <w:basedOn w:val="DefaultParagraphFont"/>
    <w:rsid w:val="008D0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69867">
      <w:bodyDiv w:val="1"/>
      <w:marLeft w:val="0"/>
      <w:marRight w:val="0"/>
      <w:marTop w:val="0"/>
      <w:marBottom w:val="0"/>
      <w:divBdr>
        <w:top w:val="none" w:sz="0" w:space="0" w:color="auto"/>
        <w:left w:val="none" w:sz="0" w:space="0" w:color="auto"/>
        <w:bottom w:val="none" w:sz="0" w:space="0" w:color="auto"/>
        <w:right w:val="none" w:sz="0" w:space="0" w:color="auto"/>
      </w:divBdr>
      <w:divsChild>
        <w:div w:id="446512877">
          <w:marLeft w:val="0"/>
          <w:marRight w:val="0"/>
          <w:marTop w:val="0"/>
          <w:marBottom w:val="0"/>
          <w:divBdr>
            <w:top w:val="none" w:sz="0" w:space="0" w:color="auto"/>
            <w:left w:val="none" w:sz="0" w:space="0" w:color="auto"/>
            <w:bottom w:val="none" w:sz="0" w:space="0" w:color="auto"/>
            <w:right w:val="none" w:sz="0" w:space="0" w:color="auto"/>
          </w:divBdr>
          <w:divsChild>
            <w:div w:id="62070980">
              <w:marLeft w:val="0"/>
              <w:marRight w:val="0"/>
              <w:marTop w:val="0"/>
              <w:marBottom w:val="0"/>
              <w:divBdr>
                <w:top w:val="none" w:sz="0" w:space="0" w:color="auto"/>
                <w:left w:val="none" w:sz="0" w:space="0" w:color="auto"/>
                <w:bottom w:val="none" w:sz="0" w:space="0" w:color="auto"/>
                <w:right w:val="none" w:sz="0" w:space="0" w:color="auto"/>
              </w:divBdr>
              <w:divsChild>
                <w:div w:id="1284189020">
                  <w:marLeft w:val="0"/>
                  <w:marRight w:val="0"/>
                  <w:marTop w:val="0"/>
                  <w:marBottom w:val="0"/>
                  <w:divBdr>
                    <w:top w:val="none" w:sz="0" w:space="0" w:color="auto"/>
                    <w:left w:val="none" w:sz="0" w:space="0" w:color="auto"/>
                    <w:bottom w:val="none" w:sz="0" w:space="0" w:color="auto"/>
                    <w:right w:val="none" w:sz="0" w:space="0" w:color="auto"/>
                  </w:divBdr>
                  <w:divsChild>
                    <w:div w:id="1207982765">
                      <w:marLeft w:val="0"/>
                      <w:marRight w:val="0"/>
                      <w:marTop w:val="0"/>
                      <w:marBottom w:val="0"/>
                      <w:divBdr>
                        <w:top w:val="none" w:sz="0" w:space="0" w:color="auto"/>
                        <w:left w:val="none" w:sz="0" w:space="0" w:color="auto"/>
                        <w:bottom w:val="none" w:sz="0" w:space="0" w:color="auto"/>
                        <w:right w:val="none" w:sz="0" w:space="0" w:color="auto"/>
                      </w:divBdr>
                      <w:divsChild>
                        <w:div w:id="308171847">
                          <w:marLeft w:val="0"/>
                          <w:marRight w:val="0"/>
                          <w:marTop w:val="0"/>
                          <w:marBottom w:val="0"/>
                          <w:divBdr>
                            <w:top w:val="none" w:sz="0" w:space="0" w:color="auto"/>
                            <w:left w:val="none" w:sz="0" w:space="0" w:color="auto"/>
                            <w:bottom w:val="none" w:sz="0" w:space="0" w:color="auto"/>
                            <w:right w:val="none" w:sz="0" w:space="0" w:color="auto"/>
                          </w:divBdr>
                          <w:divsChild>
                            <w:div w:id="185675423">
                              <w:marLeft w:val="0"/>
                              <w:marRight w:val="0"/>
                              <w:marTop w:val="0"/>
                              <w:marBottom w:val="0"/>
                              <w:divBdr>
                                <w:top w:val="none" w:sz="0" w:space="0" w:color="auto"/>
                                <w:left w:val="none" w:sz="0" w:space="0" w:color="auto"/>
                                <w:bottom w:val="none" w:sz="0" w:space="0" w:color="auto"/>
                                <w:right w:val="none" w:sz="0" w:space="0" w:color="auto"/>
                              </w:divBdr>
                              <w:divsChild>
                                <w:div w:id="1144542221">
                                  <w:marLeft w:val="0"/>
                                  <w:marRight w:val="0"/>
                                  <w:marTop w:val="0"/>
                                  <w:marBottom w:val="0"/>
                                  <w:divBdr>
                                    <w:top w:val="none" w:sz="0" w:space="0" w:color="auto"/>
                                    <w:left w:val="none" w:sz="0" w:space="0" w:color="auto"/>
                                    <w:bottom w:val="none" w:sz="0" w:space="0" w:color="auto"/>
                                    <w:right w:val="none" w:sz="0" w:space="0" w:color="auto"/>
                                  </w:divBdr>
                                  <w:divsChild>
                                    <w:div w:id="7791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701085">
          <w:marLeft w:val="0"/>
          <w:marRight w:val="0"/>
          <w:marTop w:val="0"/>
          <w:marBottom w:val="0"/>
          <w:divBdr>
            <w:top w:val="none" w:sz="0" w:space="0" w:color="auto"/>
            <w:left w:val="none" w:sz="0" w:space="0" w:color="auto"/>
            <w:bottom w:val="none" w:sz="0" w:space="0" w:color="auto"/>
            <w:right w:val="none" w:sz="0" w:space="0" w:color="auto"/>
          </w:divBdr>
        </w:div>
        <w:div w:id="1777863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ZtU6nmcTb5mQWKYLJmULsfqNy9eCwy7K"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proteowizard.sourceforge.net/downloads.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ran.rstudio.com/" TargetMode="External"/><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AE6B5-E490-4424-931C-84B8125DE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Ulmer</dc:creator>
  <cp:keywords/>
  <dc:description/>
  <cp:lastModifiedBy>Jeremy Koelmel</cp:lastModifiedBy>
  <cp:revision>11</cp:revision>
  <dcterms:created xsi:type="dcterms:W3CDTF">2017-06-15T20:49:00Z</dcterms:created>
  <dcterms:modified xsi:type="dcterms:W3CDTF">2020-02-13T00:41:00Z</dcterms:modified>
</cp:coreProperties>
</file>