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远程连接与SSH</w:t>
      </w:r>
    </w:p>
    <w:p>
      <w:pPr>
        <w:bidi w:val="0"/>
      </w:pPr>
      <w:r>
        <w:rPr>
          <w:rFonts w:hint="default"/>
        </w:rPr>
        <w:t>查看</w:t>
      </w:r>
      <w:r>
        <w:t>IP ifconfig     ip addr</w:t>
      </w:r>
      <w:r>
        <w:rPr>
          <w:rFonts w:hint="default"/>
        </w:rPr>
        <w:br w:type="textWrapping"/>
      </w:r>
      <w:r>
        <w:rPr>
          <w:rFonts w:hint="default"/>
        </w:rPr>
        <w:t>http协议 web最常用的传输网页的协议</w:t>
      </w:r>
      <w:r>
        <w:rPr>
          <w:rFonts w:hint="default"/>
        </w:rPr>
        <w:br w:type="textWrapping"/>
      </w:r>
      <w:r>
        <w:rPr>
          <w:rFonts w:hint="default"/>
        </w:rPr>
        <w:t>https协议 安全的超文本传输协议</w:t>
      </w:r>
      <w:r>
        <w:rPr>
          <w:rFonts w:hint="default"/>
        </w:rPr>
        <w:br w:type="textWrapping"/>
      </w:r>
      <w:r>
        <w:rPr>
          <w:rFonts w:hint="default"/>
        </w:rPr>
        <w:t>ftp协议 文件传输协议</w:t>
      </w:r>
      <w:r>
        <w:rPr>
          <w:rFonts w:hint="default"/>
        </w:rPr>
        <w:br w:type="textWrapping"/>
      </w:r>
      <w:r>
        <w:rPr>
          <w:rFonts w:hint="default"/>
        </w:rPr>
        <w:t>telnet 简单传输文件信息 没有加密</w:t>
      </w:r>
      <w:r>
        <w:rPr>
          <w:rFonts w:hint="default"/>
        </w:rPr>
        <w:br w:type="textWrapping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对称加密算法：用一个秘钥来加密信息  加密和解密用一个superkey来传输数据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非对称加密：使用公钥对数据进行加密，使用私钥对数据进行解密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对称加密的缺陷是superkey传输不安全，非对称加密的缺陷是太消耗系统资源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SSH协议是指首先通过非对称加密交换对称加密的密钥，再通过对称加密的方式来对数据进行加密解密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服务器先用明文的方式将公钥提供给客户机，然后客户机再通过公钥加密superkey的信息给服务器，然后服务器通过私钥解密之后，然后服务器再通过superke加密数据传递给客户机，客户家再通过superkey进行解密 获取想要的数据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如果只是想用ssh远程连接到别的机器就只需要安装openssh-client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openssh-clients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如果想要作为服务器开放ssh服务，则需要安装openssh-server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openssh-server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启动sshd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stop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restart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查看sshd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systemctl status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设置sshd为开机自启动  systemctl enable sshd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使用linux连接远程服务器首先安装openssh-clients，然后使用命令ssh root@ip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全局config文件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ssh客户端的配置文件： /etc/ssh/ssh_config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ssh服务端的配置 ： /etc/ssh/sshd_config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9110" cy="2162810"/>
            <wp:effectExtent l="0" t="0" r="15240" b="8890"/>
            <wp:docPr id="1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2115" cy="2113280"/>
            <wp:effectExtent l="0" t="0" r="6985" b="1270"/>
            <wp:docPr id="1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修改config文件的话需要重启sshd服务来使之生效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SSH免密码登录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ssh两种安全验证的方法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基于口令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用户名密码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2基于秘钥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客户机生成秘钥对，把公钥上传到服务器，并与服务器的公钥进行比较，这用验证登录的方法更加安全，也被成为“公钥验证登录”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ssh-keygen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生成秘钥对（公钥和私钥）默认使用rsa算法的秘钥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运行命令后会生成两个文件  id_rsa.pub公钥  id_rsa 私钥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ssh-copy-id root@ip地址 把客户机的公钥传送到服务器 服务器会将秘钥文件追加到服务器的~/.ssh/authorized_keys文件中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如果取消公钥免密码登录的话就需要使用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 -o PreferredAuthentications=password -o PubkeyAuthentication=no user@ip地址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Vim文本编辑器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vim的多种模式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交互模式(默认模式不可输入文字)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h,j,k,l 上下左右移动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移动到行首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 移动到行末 = shirt +4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 一个单词一个单词的移动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 删除字符（先按数字的话就会删除光标后的多少个字符）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 行（先按数字的话就会删除光标下的多少行）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dw 删除单词（删除一个单词，如果光标在一个字符上的话只会删除到下一个空格的字符）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d3w 删除3个单词（或者通过先按数字再按dw）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d0 删除当前光标到行首的所有字符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d$ 删除当前光标到行末的所有字符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yy 复制当前行到内存中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y$ 复制光标到行末的所有字符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y0 复制光标到行首的所有字符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 粘贴会粘贴到下一行（p前加数字就会粘贴多少次）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替换字符（按下r再输入想要替换的字符）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  切换到替换模式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 撤销最近的修改（输入数字就会撤销多少次的操作）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+r 重做之前的动作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  跳转到指定行（按下数字并按下G会跳转到指定行号相当于连续按gg）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</w:t>
      </w:r>
      <w:r>
        <w:rPr>
          <w:rFonts w:hint="eastAsia"/>
          <w:lang w:val="en-US" w:eastAsia="zh-CN"/>
        </w:rPr>
        <w:tab/>
        <w:t>跳到最后一行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gg</w:t>
      </w:r>
      <w:r>
        <w:rPr>
          <w:rFonts w:hint="eastAsia"/>
          <w:lang w:val="en-US" w:eastAsia="zh-CN"/>
        </w:rPr>
        <w:tab/>
        <w:t>跳到第一行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</w:t>
      </w:r>
      <w:r>
        <w:rPr>
          <w:rFonts w:hint="eastAsia"/>
          <w:lang w:val="en-US" w:eastAsia="zh-CN"/>
        </w:rPr>
        <w:tab/>
        <w:t>向下查找（按下/输入文本 就会高亮文件中有该文本的地方）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向上查找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</w:t>
      </w:r>
      <w:r>
        <w:rPr>
          <w:rFonts w:hint="eastAsia"/>
          <w:lang w:val="en-US" w:eastAsia="zh-CN"/>
        </w:rPr>
        <w:tab/>
        <w:t>移入下一个匹配字符处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shrit+n 移动到上一个匹配字符处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插入模式（使用i来进入插入模式）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进入一行的行首来进行增加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在当前位置进行编辑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在光标的下一个位置进行输入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 在行尾进行输入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 在下面另起一行输入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在上面另起一行输入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按esc键进入命令模式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  退出vim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:q! 强制退出并不保存最近一次修改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:wq</w:t>
      </w:r>
      <w:r>
        <w:rPr>
          <w:rFonts w:hint="eastAsia"/>
          <w:lang w:val="en-US" w:eastAsia="zh-CN"/>
        </w:rPr>
        <w:tab/>
        <w:t>保存并退出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:x</w:t>
      </w:r>
      <w:r>
        <w:rPr>
          <w:rFonts w:hint="eastAsia"/>
          <w:lang w:val="en-US" w:eastAsia="zh-CN"/>
        </w:rPr>
        <w:tab/>
        <w:t>保存并瑞出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:set nu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 将光标所在行see的首个匹配项变为look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 /see/look/g 将光标所在行的所有see的匹配项变为look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:#,# s/旧字符串/新字符串/g 将第#行到第#行的旧字符串替换为新字符串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:7,9 s/see/look/g 将第7行到第9行的see的匹配项变为look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:%s/旧字符串/新字符串/g 会替换所有的匹配字符串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:r合并文件(:r 文件路径)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:sp 横向分屏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:sp 文件名 就会将另一个文件与当前文件分屏查看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:vsp 垂直分屏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分屏下的快捷建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ctrl+w切换到另一个分屏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8170" cy="1734185"/>
            <wp:effectExtent l="0" t="0" r="1270" b="317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+ 扩大该分屏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-  减少改分屏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ctrl + w = </w:t>
      </w:r>
      <w:r>
        <w:rPr>
          <w:rFonts w:hint="eastAsia"/>
          <w:lang w:val="en-US" w:eastAsia="zh-CN"/>
        </w:rPr>
        <w:tab/>
        <w:t>重新均匀分配所有分屏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r 调换分屏的位置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w q 退出该分屏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o 只留下当前分屏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:! </w:t>
      </w:r>
      <w:r>
        <w:rPr>
          <w:rFonts w:hint="eastAsia"/>
          <w:lang w:val="en-US" w:eastAsia="zh-CN"/>
        </w:rPr>
        <w:tab/>
        <w:t>运行外部命令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可视模式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EE2C0C"/>
    <w:rsid w:val="044C2AEC"/>
    <w:rsid w:val="05E3714F"/>
    <w:rsid w:val="0A3760DC"/>
    <w:rsid w:val="0AF36174"/>
    <w:rsid w:val="0B7C7641"/>
    <w:rsid w:val="0CFB188C"/>
    <w:rsid w:val="18D25F2E"/>
    <w:rsid w:val="268603E6"/>
    <w:rsid w:val="2D360746"/>
    <w:rsid w:val="2D71762C"/>
    <w:rsid w:val="43970513"/>
    <w:rsid w:val="465B4DB0"/>
    <w:rsid w:val="4EFB19EF"/>
    <w:rsid w:val="59F60A1E"/>
    <w:rsid w:val="5A68574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8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xiongzhuang</cp:lastModifiedBy>
  <dcterms:modified xsi:type="dcterms:W3CDTF">2020-08-21T06:40:59Z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