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数据库设计规范</w:t>
      </w:r>
    </w:p>
    <w:p>
      <w:pPr>
        <w:rPr>
          <w:rFonts w:hint="eastAsia"/>
          <w:lang w:val="en-US" w:eastAsia="zh-CN"/>
        </w:rPr>
      </w:pPr>
      <w:r>
        <w:rPr>
          <w:rFonts w:hint="eastAsia"/>
          <w:lang w:val="en-US" w:eastAsia="zh-CN"/>
        </w:rPr>
        <w:t>1 所有数据库对象名称必须使用小写字母并用下划线分割（mysql对大小写敏感的）</w:t>
      </w:r>
    </w:p>
    <w:p>
      <w:pPr>
        <w:rPr>
          <w:rFonts w:hint="eastAsia"/>
          <w:lang w:val="en-US" w:eastAsia="zh-CN"/>
        </w:rPr>
      </w:pPr>
      <w:r>
        <w:rPr>
          <w:rFonts w:hint="eastAsia"/>
          <w:lang w:val="en-US" w:eastAsia="zh-CN"/>
        </w:rPr>
        <w:t>2 所有数据库对象名称禁止使用mysql保留的关键字</w:t>
      </w:r>
    </w:p>
    <w:p>
      <w:pPr>
        <w:rPr>
          <w:rFonts w:hint="eastAsia"/>
          <w:lang w:val="en-US" w:eastAsia="zh-CN"/>
        </w:rPr>
      </w:pPr>
      <w:r>
        <w:rPr>
          <w:rFonts w:hint="eastAsia"/>
          <w:lang w:val="en-US" w:eastAsia="zh-CN"/>
        </w:rPr>
        <w:t>3 数据库对象的命名要能做到见名识义，并且最好不要超过32个字符（减少不必要的网络开销）</w:t>
      </w:r>
    </w:p>
    <w:p>
      <w:pPr>
        <w:rPr>
          <w:rFonts w:hint="default"/>
          <w:lang w:val="en-US" w:eastAsia="zh-CN"/>
        </w:rPr>
      </w:pPr>
      <w:r>
        <w:rPr>
          <w:rFonts w:hint="eastAsia"/>
          <w:lang w:val="en-US" w:eastAsia="zh-CN"/>
        </w:rPr>
        <w:t>4 临时库表必须以tmp为前缀并以日期为后缀</w:t>
      </w:r>
    </w:p>
    <w:p>
      <w:pPr>
        <w:rPr>
          <w:rFonts w:hint="eastAsia"/>
          <w:lang w:val="en-US" w:eastAsia="zh-CN"/>
        </w:rPr>
      </w:pPr>
      <w:r>
        <w:rPr>
          <w:rFonts w:hint="eastAsia"/>
          <w:lang w:val="en-US" w:eastAsia="zh-CN"/>
        </w:rPr>
        <w:t>5 备份表，备份表必须以bak为前缀并以日期为后缀</w:t>
      </w:r>
    </w:p>
    <w:p>
      <w:pPr>
        <w:rPr>
          <w:rFonts w:hint="eastAsia"/>
          <w:lang w:val="en-US" w:eastAsia="zh-CN"/>
        </w:rPr>
      </w:pPr>
      <w:r>
        <w:rPr>
          <w:rFonts w:hint="eastAsia"/>
          <w:lang w:val="en-US" w:eastAsia="zh-CN"/>
        </w:rPr>
        <w:t>6 所有存储相同数据的列名和列类型必须一致（如果作为关联列的数据类型不同的话在查询的时候就会进行数据类型转换，失去关联的作用</w:t>
      </w:r>
    </w:p>
    <w:p>
      <w:pPr>
        <w:rPr>
          <w:rFonts w:hint="eastAsia"/>
          <w:lang w:val="en-US" w:eastAsia="zh-CN"/>
        </w:rPr>
      </w:pPr>
      <w:r>
        <w:rPr>
          <w:rFonts w:hint="eastAsia"/>
          <w:lang w:val="en-US" w:eastAsia="zh-CN"/>
        </w:rPr>
        <w:t>）</w:t>
      </w:r>
    </w:p>
    <w:p>
      <w:pPr>
        <w:rPr>
          <w:rFonts w:hint="default"/>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9606D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32</TotalTime>
  <ScaleCrop>false</ScaleCrop>
  <LinksUpToDate>false</LinksUpToDate>
  <CharactersWithSpaces>0</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2020-09-09T09:46:20Z</dcterms:created>
  <dc:creator>DELL</dc:creator>
  <cp:lastModifiedBy>xiongzhuang</cp:lastModifiedBy>
  <dcterms:modified xsi:type="dcterms:W3CDTF">2020-09-09T10:18:34Z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