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3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7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3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黄枭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吴铠涛、陈炫耀、陈佳浩、吕星炎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7"/>
        <w:tblW w:w="15533" w:type="dxa"/>
        <w:tblInd w:w="-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376"/>
        <w:gridCol w:w="1221"/>
        <w:gridCol w:w="1128"/>
        <w:gridCol w:w="1092"/>
        <w:gridCol w:w="2306"/>
        <w:gridCol w:w="886"/>
        <w:gridCol w:w="2221"/>
        <w:gridCol w:w="834"/>
        <w:gridCol w:w="2578"/>
        <w:gridCol w:w="799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5478FE2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76" w:type="dxa"/>
          </w:tcPr>
          <w:p w14:paraId="40BB073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221" w:type="dxa"/>
          </w:tcPr>
          <w:p w14:paraId="6210BC2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128" w:type="dxa"/>
          </w:tcPr>
          <w:p w14:paraId="370EB84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092" w:type="dxa"/>
          </w:tcPr>
          <w:p w14:paraId="4ABF3CC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306" w:type="dxa"/>
          </w:tcPr>
          <w:p w14:paraId="6AF34DA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886" w:type="dxa"/>
          </w:tcPr>
          <w:p w14:paraId="6D17C7B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21" w:type="dxa"/>
          </w:tcPr>
          <w:p w14:paraId="16ED586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834" w:type="dxa"/>
          </w:tcPr>
          <w:p w14:paraId="5D1199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578" w:type="dxa"/>
          </w:tcPr>
          <w:p w14:paraId="4B9CF0A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799" w:type="dxa"/>
          </w:tcPr>
          <w:p w14:paraId="06A238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50814D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黄枭</w:t>
            </w:r>
          </w:p>
        </w:tc>
        <w:tc>
          <w:tcPr>
            <w:tcW w:w="1376" w:type="dxa"/>
          </w:tcPr>
          <w:p w14:paraId="72153F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2315304134</w:t>
            </w:r>
          </w:p>
        </w:tc>
        <w:tc>
          <w:tcPr>
            <w:tcW w:w="1221" w:type="dxa"/>
          </w:tcPr>
          <w:p w14:paraId="343D42F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2D3EA6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hx134</w:t>
            </w:r>
          </w:p>
        </w:tc>
        <w:tc>
          <w:tcPr>
            <w:tcW w:w="1092" w:type="dxa"/>
          </w:tcPr>
          <w:p w14:paraId="578EA2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2306" w:type="dxa"/>
          </w:tcPr>
          <w:p w14:paraId="1BF5F3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分配任务、制作ppt</w:t>
            </w:r>
          </w:p>
        </w:tc>
        <w:tc>
          <w:tcPr>
            <w:tcW w:w="886" w:type="dxa"/>
          </w:tcPr>
          <w:p w14:paraId="027DB01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2221" w:type="dxa"/>
          </w:tcPr>
          <w:p w14:paraId="5E72C2B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统筹小组分工与每日进度；设计大学生心理现状调研问卷并整理调研数据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编写测试和设计文档，系统测试</w:t>
            </w:r>
          </w:p>
        </w:tc>
        <w:tc>
          <w:tcPr>
            <w:tcW w:w="834" w:type="dxa"/>
          </w:tcPr>
          <w:p w14:paraId="0246608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2578" w:type="dxa"/>
          </w:tcPr>
          <w:p w14:paraId="0C2DBD5D"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Arial" w:eastAsia="微软雅黑"/>
                <w:sz w:val="18"/>
                <w:szCs w:val="18"/>
              </w:rPr>
              <w:t>统筹第三周整体工作；完善《软件设计规格说明书》终稿；完善《软件测试文档》终稿；组织系统集成测试与回归测试</w:t>
            </w:r>
            <w:r>
              <w:rPr>
                <w:rFonts w:hint="eastAsia" w:ascii="Arial" w:eastAsia="微软雅黑"/>
                <w:sz w:val="18"/>
                <w:szCs w:val="18"/>
                <w:lang w:eastAsia="zh-CN"/>
              </w:rPr>
              <w:t>，</w:t>
            </w:r>
            <w:r>
              <w:rPr>
                <w:rFonts w:ascii="Arial" w:eastAsia="微软雅黑"/>
                <w:sz w:val="18"/>
                <w:szCs w:val="18"/>
              </w:rPr>
              <w:t>完成系统</w:t>
            </w:r>
            <w:r>
              <w:rPr>
                <w:rFonts w:hint="eastAsia" w:ascii="Arial" w:eastAsia="微软雅黑"/>
                <w:sz w:val="18"/>
                <w:szCs w:val="18"/>
                <w:lang w:val="en-US" w:eastAsia="zh-CN"/>
              </w:rPr>
              <w:t>部分</w:t>
            </w:r>
            <w:r>
              <w:rPr>
                <w:rFonts w:ascii="Arial" w:eastAsia="微软雅黑"/>
                <w:sz w:val="18"/>
                <w:szCs w:val="18"/>
              </w:rPr>
              <w:t>功能开发与优化</w:t>
            </w:r>
          </w:p>
        </w:tc>
        <w:tc>
          <w:tcPr>
            <w:tcW w:w="799" w:type="dxa"/>
          </w:tcPr>
          <w:p w14:paraId="55FE4A0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1092" w:type="dxa"/>
          </w:tcPr>
          <w:p w14:paraId="6FCB3D3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吴铠涛</w:t>
            </w:r>
          </w:p>
        </w:tc>
        <w:tc>
          <w:tcPr>
            <w:tcW w:w="1376" w:type="dxa"/>
          </w:tcPr>
          <w:p w14:paraId="62F986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2315304150</w:t>
            </w:r>
          </w:p>
        </w:tc>
        <w:tc>
          <w:tcPr>
            <w:tcW w:w="1221" w:type="dxa"/>
          </w:tcPr>
          <w:p w14:paraId="19A25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42030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wkt150</w:t>
            </w:r>
          </w:p>
        </w:tc>
        <w:tc>
          <w:tcPr>
            <w:tcW w:w="1092" w:type="dxa"/>
          </w:tcPr>
          <w:p w14:paraId="61F7EA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4424B5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小组周总结</w:t>
            </w:r>
          </w:p>
        </w:tc>
        <w:tc>
          <w:tcPr>
            <w:tcW w:w="886" w:type="dxa"/>
          </w:tcPr>
          <w:p w14:paraId="418698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B074814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</w:rPr>
              <w:t>完成本轮全部前后端编码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eastAsia="zh-CN"/>
              </w:rPr>
              <w:t>，搭建 Spring Boot 3.1.12 + MyBatis-Plus 工程</w:t>
            </w:r>
          </w:p>
        </w:tc>
        <w:tc>
          <w:tcPr>
            <w:tcW w:w="834" w:type="dxa"/>
          </w:tcPr>
          <w:p w14:paraId="5ADCDF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578" w:type="dxa"/>
          </w:tcPr>
          <w:p w14:paraId="3D7FCDFF">
            <w:pPr>
              <w:rPr>
                <w:rFonts w:hint="eastAsia"/>
              </w:rPr>
            </w:pPr>
            <w:r>
              <w:rPr>
                <w:rFonts w:ascii="Arial" w:eastAsia="微软雅黑"/>
                <w:sz w:val="18"/>
                <w:szCs w:val="18"/>
              </w:rPr>
              <w:t>完成系统</w:t>
            </w:r>
            <w:r>
              <w:rPr>
                <w:rFonts w:hint="eastAsia" w:ascii="Arial" w:eastAsia="微软雅黑"/>
                <w:sz w:val="18"/>
                <w:szCs w:val="18"/>
                <w:lang w:val="en-US" w:eastAsia="zh-CN"/>
              </w:rPr>
              <w:t>大</w:t>
            </w:r>
            <w:r>
              <w:rPr>
                <w:rFonts w:ascii="Arial" w:eastAsia="微软雅黑"/>
                <w:sz w:val="18"/>
                <w:szCs w:val="18"/>
              </w:rPr>
              <w:t>部</w:t>
            </w:r>
            <w:r>
              <w:rPr>
                <w:rFonts w:hint="eastAsia" w:ascii="Arial" w:eastAsia="微软雅黑"/>
                <w:sz w:val="18"/>
                <w:szCs w:val="18"/>
                <w:lang w:eastAsia="zh-CN"/>
              </w:rPr>
              <w:t>分</w:t>
            </w:r>
            <w:r>
              <w:rPr>
                <w:rFonts w:ascii="Arial" w:eastAsia="微软雅黑"/>
                <w:sz w:val="18"/>
                <w:szCs w:val="18"/>
              </w:rPr>
              <w:t>功能开发与优化；修复测试阶段发现的</w:t>
            </w:r>
            <w:r>
              <w:rPr>
                <w:rFonts w:hint="eastAsia" w:ascii="Arial" w:eastAsia="微软雅黑"/>
                <w:sz w:val="18"/>
                <w:szCs w:val="18"/>
                <w:lang w:val="en-US" w:eastAsia="zh-CN"/>
              </w:rPr>
              <w:t>大部分</w:t>
            </w:r>
            <w:r>
              <w:rPr>
                <w:rFonts w:ascii="Arial" w:eastAsia="微软雅黑"/>
                <w:sz w:val="18"/>
                <w:szCs w:val="18"/>
              </w:rPr>
              <w:t>缺陷；优化AI对话体验与系统异常处理；完成系统部署与联调验证</w:t>
            </w:r>
          </w:p>
        </w:tc>
        <w:tc>
          <w:tcPr>
            <w:tcW w:w="799" w:type="dxa"/>
          </w:tcPr>
          <w:p w14:paraId="1CDA708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35%</w:t>
            </w: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92" w:type="dxa"/>
          </w:tcPr>
          <w:p w14:paraId="3B6658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陈炫耀</w:t>
            </w:r>
          </w:p>
        </w:tc>
        <w:tc>
          <w:tcPr>
            <w:tcW w:w="1376" w:type="dxa"/>
          </w:tcPr>
          <w:p w14:paraId="6058DEB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2315304128</w:t>
            </w:r>
          </w:p>
        </w:tc>
        <w:tc>
          <w:tcPr>
            <w:tcW w:w="1221" w:type="dxa"/>
          </w:tcPr>
          <w:p w14:paraId="4C643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3B90311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cxy128</w:t>
            </w:r>
          </w:p>
        </w:tc>
        <w:tc>
          <w:tcPr>
            <w:tcW w:w="1092" w:type="dxa"/>
          </w:tcPr>
          <w:p w14:paraId="25B792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77BF807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功能需求描述、可行性及潜在风险等用例图</w:t>
            </w:r>
          </w:p>
        </w:tc>
        <w:tc>
          <w:tcPr>
            <w:tcW w:w="886" w:type="dxa"/>
          </w:tcPr>
          <w:p w14:paraId="629C75A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98F4A00">
            <w:pP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补充文档系统测试</w:t>
            </w:r>
          </w:p>
        </w:tc>
        <w:tc>
          <w:tcPr>
            <w:tcW w:w="834" w:type="dxa"/>
          </w:tcPr>
          <w:p w14:paraId="1FD4F23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578" w:type="dxa"/>
          </w:tcPr>
          <w:p w14:paraId="292CCE71">
            <w:pPr>
              <w:rPr>
                <w:rFonts w:hint="eastAsia"/>
              </w:rPr>
            </w:pPr>
            <w:r>
              <w:rPr>
                <w:rFonts w:ascii="Arial" w:eastAsia="微软雅黑"/>
                <w:sz w:val="18"/>
                <w:szCs w:val="18"/>
              </w:rPr>
              <w:t>补充完善软件测试文档；执行心理量表模块与AI咨询模块功能测试；编写测试用例与缺陷记录；参与回归测试验证</w:t>
            </w:r>
          </w:p>
        </w:tc>
        <w:tc>
          <w:tcPr>
            <w:tcW w:w="799" w:type="dxa"/>
          </w:tcPr>
          <w:p w14:paraId="6081688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33761D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陈佳浩</w:t>
            </w:r>
          </w:p>
        </w:tc>
        <w:tc>
          <w:tcPr>
            <w:tcW w:w="1376" w:type="dxa"/>
          </w:tcPr>
          <w:p w14:paraId="55632CC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2315304127</w:t>
            </w:r>
          </w:p>
        </w:tc>
        <w:tc>
          <w:tcPr>
            <w:tcW w:w="1221" w:type="dxa"/>
          </w:tcPr>
          <w:p w14:paraId="58BA8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6A7D3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cjh127</w:t>
            </w:r>
          </w:p>
        </w:tc>
        <w:tc>
          <w:tcPr>
            <w:tcW w:w="1092" w:type="dxa"/>
          </w:tcPr>
          <w:p w14:paraId="6F6DC8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00EFAF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汇报ppt</w:t>
            </w:r>
          </w:p>
        </w:tc>
        <w:tc>
          <w:tcPr>
            <w:tcW w:w="886" w:type="dxa"/>
          </w:tcPr>
          <w:p w14:paraId="792C7F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077EC0CD">
            <w:pPr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补充文档系统测试</w:t>
            </w:r>
          </w:p>
        </w:tc>
        <w:tc>
          <w:tcPr>
            <w:tcW w:w="834" w:type="dxa"/>
          </w:tcPr>
          <w:p w14:paraId="3917F52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578" w:type="dxa"/>
          </w:tcPr>
          <w:p w14:paraId="769914AD">
            <w:pPr>
              <w:rPr>
                <w:rFonts w:hint="eastAsia"/>
              </w:rPr>
            </w:pPr>
            <w:r>
              <w:rPr>
                <w:rFonts w:ascii="Arial" w:eastAsia="微软雅黑"/>
                <w:sz w:val="18"/>
                <w:szCs w:val="18"/>
              </w:rPr>
              <w:t>补充完善软件设计规格说明书；执行用户管理模块与公共模块功能测试；整理测试数据与测试总结</w:t>
            </w:r>
          </w:p>
        </w:tc>
        <w:tc>
          <w:tcPr>
            <w:tcW w:w="799" w:type="dxa"/>
          </w:tcPr>
          <w:p w14:paraId="5C5637E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</w:tr>
      <w:tr w14:paraId="1BCE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7A3EEA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吕星炎</w:t>
            </w:r>
          </w:p>
        </w:tc>
        <w:tc>
          <w:tcPr>
            <w:tcW w:w="1376" w:type="dxa"/>
          </w:tcPr>
          <w:p w14:paraId="070746B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2315304137</w:t>
            </w:r>
          </w:p>
        </w:tc>
        <w:tc>
          <w:tcPr>
            <w:tcW w:w="1221" w:type="dxa"/>
          </w:tcPr>
          <w:p w14:paraId="3D3006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766A2C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lxy137</w:t>
            </w:r>
          </w:p>
        </w:tc>
        <w:tc>
          <w:tcPr>
            <w:tcW w:w="1092" w:type="dxa"/>
          </w:tcPr>
          <w:p w14:paraId="6227615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6B99D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背景介绍、欲解决问题、软件创意、竞品分析、系统组成和部署</w:t>
            </w:r>
          </w:p>
        </w:tc>
        <w:tc>
          <w:tcPr>
            <w:tcW w:w="886" w:type="dxa"/>
          </w:tcPr>
          <w:p w14:paraId="5C53A23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221" w:type="dxa"/>
          </w:tcPr>
          <w:p w14:paraId="2018723B">
            <w:pPr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补充文档系统测试</w:t>
            </w:r>
          </w:p>
        </w:tc>
        <w:tc>
          <w:tcPr>
            <w:tcW w:w="834" w:type="dxa"/>
          </w:tcPr>
          <w:p w14:paraId="7236C8C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578" w:type="dxa"/>
          </w:tcPr>
          <w:p w14:paraId="4B6CE774">
            <w:pPr>
              <w:rPr>
                <w:rFonts w:hint="eastAsia"/>
              </w:rPr>
            </w:pPr>
            <w:r>
              <w:rPr>
                <w:rFonts w:ascii="Arial" w:eastAsia="微软雅黑"/>
                <w:sz w:val="18"/>
                <w:szCs w:val="18"/>
              </w:rPr>
              <w:t>整理项目文档与交付物清单；执行AI咨询模块与数据安全测试；编写第三周周总结报告；协助最终答辩准备工作</w:t>
            </w:r>
          </w:p>
        </w:tc>
        <w:tc>
          <w:tcPr>
            <w:tcW w:w="799" w:type="dxa"/>
          </w:tcPr>
          <w:p w14:paraId="1BA7E1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</w:tr>
    </w:tbl>
    <w:p w14:paraId="135A3B9C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7E859960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周总结报告</w:t>
      </w:r>
    </w:p>
    <w:p w14:paraId="27C47877">
      <w:pPr>
        <w:rPr>
          <w:rFonts w:hint="eastAsia"/>
          <w:color w:val="FF0000"/>
        </w:rPr>
      </w:pPr>
    </w:p>
    <w:p w14:paraId="4FB53A4D">
      <w:pPr>
        <w:pStyle w:val="32"/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本周计划、实际完成事项、进度（鼓励采用甘特图等工具呈现）</w:t>
      </w:r>
    </w:p>
    <w:p w14:paraId="691D54C4">
      <w:pPr>
        <w:pStyle w:val="32"/>
        <w:numPr>
          <w:ilvl w:val="0"/>
          <w:numId w:val="0"/>
        </w:numPr>
        <w:ind w:leftChars="0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本周计划：</w:t>
      </w:r>
    </w:p>
    <w:p w14:paraId="5B1FC1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color w:val="FF0000"/>
          <w:lang w:val="en-US" w:eastAsia="zh-CN"/>
        </w:rPr>
        <w:t xml:space="preserve"> </w:t>
      </w:r>
      <w:r>
        <w:t>完成项目整体调研工作：调研校园二手交易市场现状、行业数据，梳理现存市场痛点，完成课题意义部分内容撰写。</w:t>
      </w:r>
    </w:p>
    <w:p w14:paraId="1A3731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开展竞品调研分析，对闲鱼、转转、校园 BBS / 社群渠道做优缺点对比，挖掘产品差异化机会点。</w:t>
      </w:r>
    </w:p>
    <w:p w14:paraId="789828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完成系统需求分析：梳理业务背景、待解决问题、产品创意；划分用户端、管理端功能模块，定义功能优先级。</w:t>
      </w:r>
    </w:p>
    <w:p w14:paraId="60777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完成 UML 建模输出：绘制系统用例图、核心业务顺序图、领域类图、商品 Item 状态图。</w:t>
      </w:r>
    </w:p>
    <w:p w14:paraId="53A237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初步完成技术选型工作，确定前后端技术栈，搭建项目策划 PPT 初稿。</w:t>
      </w:r>
    </w:p>
    <w:p w14:paraId="3B18EE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开展初步可行性分析，从技术、经济、操作三个维度评估项目落地条件。</w:t>
      </w:r>
    </w:p>
    <w:p w14:paraId="06A659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实际完成事项：</w:t>
      </w:r>
    </w:p>
    <w:p w14:paraId="6223EC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市场与课题意义调研：梳理校园二手交易市场现状、行业规模数据，归纳三大核心痛点（信息孤岛、交易信任风险、服务体验缺失）；完成项目经济、社会环保、用户体验三层价值分析，完成 PPT【01 课题意义】章节。</w:t>
      </w:r>
    </w:p>
    <w:p w14:paraId="57C4BB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竞品分析完成：对比闲鱼校园版、转转、校内社群 / BBS 三类竞品，总结各平台优劣势，明确本项目垂直校园场景的差异化切入点，完成 PPT【02 竞品分析】章节。</w:t>
      </w:r>
    </w:p>
    <w:p w14:paraId="75A7D8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系统需求构思与文档编写：完成需求文档 docx，包含项目背景、待解决五大问题、软件创意、竞品深度复盘；划分高 / 中优先级功能，定义 8 项核心功能（物品发布、检索、推荐、筛选、即时通讯、信用评价、热度榜单、后台管理）。</w:t>
      </w:r>
    </w:p>
    <w:p w14:paraId="49FC1C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✅ UML 模型绘制输出： </w:t>
      </w:r>
    </w:p>
    <w:p w14:paraId="4BD83FD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系统总体用例图（参与者：买家、卖家、管理员）</w:t>
      </w:r>
    </w:p>
    <w:p w14:paraId="0802D9C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买卖双方 WebSocket 即时通讯议价业务顺序图</w:t>
      </w:r>
    </w:p>
    <w:p w14:paraId="338A4DE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核心领域分析类图（User、Item、Order、ChatSession、Message、CreditReview）</w:t>
      </w:r>
    </w:p>
    <w:p w14:paraId="751DD92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Item 商品完整生命周期状态图</w:t>
      </w:r>
    </w:p>
    <w:p w14:paraId="387A84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确定技术选型：前端 Vue3+TypeScript+Vite；后端 SpringBoot+MySQL+Redis；明确分层解耦的架构设计，完成 PPT【04 技术选型】章节。</w:t>
      </w:r>
    </w:p>
    <w:p w14:paraId="70CD83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可行性评估：从技术、经济、操作可行性完成论证，识别潜在技术风险（Elasticsearch 内存、WebSocket 调试）并思考降级预案；完成 PPT【05 可行性评估】章节。</w:t>
      </w:r>
    </w:p>
    <w:p w14:paraId="759422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产出交付物：《校园二手物品交易助手项目策划.pptx》完整初稿、《校园二手物品交易软件需求构思及描述.docx》需求文档。</w:t>
      </w:r>
    </w:p>
    <w:p w14:paraId="263284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p w14:paraId="45948DE5">
      <w:pPr>
        <w:pStyle w:val="32"/>
        <w:widowControl w:val="0"/>
        <w:numPr>
          <w:ilvl w:val="0"/>
          <w:numId w:val="0"/>
        </w:numPr>
        <w:contextualSpacing/>
        <w:jc w:val="both"/>
        <w:rPr>
          <w:rFonts w:hint="default" w:eastAsiaTheme="minorEastAsia"/>
          <w:color w:val="FF0000"/>
          <w:lang w:val="en-US" w:eastAsia="zh-CN"/>
        </w:rPr>
      </w:pPr>
    </w:p>
    <w:p w14:paraId="5208ED74">
      <w:pPr>
        <w:pStyle w:val="32"/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下周计划</w:t>
      </w:r>
    </w:p>
    <w:p w14:paraId="3B035BC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数据库设计</w:t>
      </w:r>
    </w:p>
    <w:p w14:paraId="7188EA86">
      <w:pPr>
        <w:pStyle w:val="1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1）基于领域类图，设计 MySQL 数据表，输出完整数据库表结构文档（用户表、商品表、订单表、聊天会话表、消息表、评价表），明确字段、主键、外键、索引。 2）针对商品检索场景，规划 Elasticsearch 索引结构，梳理同步方案。</w:t>
      </w:r>
    </w:p>
    <w:p w14:paraId="25012FD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原型 / 页面设计</w:t>
      </w:r>
    </w:p>
    <w:p w14:paraId="54170F6A">
      <w:pPr>
        <w:pStyle w:val="1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1）梳理用户端页面流转：登录认证页、首页商品列表、商品详情、发布商品、聊天窗口、个人中心； 2）梳理管理端页面：用户审核、商品审核、纠纷处理、数据统计看板； 3）绘制简易页面原型草图。</w:t>
      </w:r>
    </w:p>
    <w:p w14:paraId="0232867E">
      <w:pPr>
        <w:pStyle w:val="1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AFCBEB">
      <w:pPr>
        <w:pStyle w:val="32"/>
        <w:numPr>
          <w:ilvl w:val="0"/>
          <w:numId w:val="0"/>
        </w:numPr>
        <w:ind w:leftChars="0"/>
        <w:rPr>
          <w:rFonts w:hint="eastAsia"/>
          <w:color w:val="FF0000"/>
        </w:rPr>
      </w:pPr>
    </w:p>
    <w:p w14:paraId="551F387E">
      <w:pPr>
        <w:pStyle w:val="32"/>
        <w:widowControl w:val="0"/>
        <w:numPr>
          <w:ilvl w:val="0"/>
          <w:numId w:val="0"/>
        </w:numPr>
        <w:contextualSpacing/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</w:t>
      </w:r>
    </w:p>
    <w:p w14:paraId="3A47A516">
      <w:pPr>
        <w:pStyle w:val="32"/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AI工具使用说明：详述使用的具体工具和版本、使用领域、核心使用记录、经验总结。</w:t>
      </w:r>
    </w:p>
    <w:p w14:paraId="10027AFD">
      <w:pPr>
        <w:pStyle w:val="32"/>
        <w:numPr>
          <w:ilvl w:val="0"/>
          <w:numId w:val="0"/>
        </w:numPr>
        <w:ind w:leftChars="0"/>
        <w:rPr>
          <w:rFonts w:hint="eastAsia"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  <w:t>Deepseek查找项目调研数据等工作</w:t>
      </w:r>
    </w:p>
    <w:p w14:paraId="25876834">
      <w:pPr>
        <w:pStyle w:val="3"/>
        <w:jc w:val="center"/>
        <w:rPr>
          <w:rFonts w:hint="eastAsia"/>
        </w:rPr>
      </w:pPr>
      <w:r>
        <w:rPr>
          <w:rFonts w:hint="eastAsia"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周总结报告</w:t>
      </w:r>
    </w:p>
    <w:p w14:paraId="158A8216">
      <w:pPr>
        <w:spacing w:after="100"/>
      </w:pPr>
      <w:r>
        <w:rPr>
          <w:rFonts w:ascii="Arial" w:hAnsi="Arial" w:eastAsia="微软雅黑"/>
          <w:b/>
          <w:bCs/>
          <w:sz w:val="24"/>
          <w:szCs w:val="24"/>
        </w:rPr>
        <w:t>1. 本周计划、实际完成事项、进度</w:t>
      </w:r>
    </w:p>
    <w:p w14:paraId="6452D318">
      <w:pPr>
        <w:spacing w:after="100" w:line="320" w:lineRule="auto"/>
        <w:ind w:firstLine="440"/>
        <w:jc w:val="both"/>
      </w:pPr>
      <w:r>
        <w:rPr>
          <w:rFonts w:ascii="Arial" w:hAnsi="Arial" w:eastAsia="微软雅黑"/>
          <w:b w:val="0"/>
          <w:bCs w:val="0"/>
          <w:sz w:val="22"/>
          <w:szCs w:val="22"/>
        </w:rPr>
        <w:t>本周计划：完成第一轮迭代核心开发，打通“账户—心理测评—AI 倾诉”闭环并产出配套设计与测试文档。实际完成情况如下：</w:t>
      </w:r>
    </w:p>
    <w:tbl>
      <w:tblPr>
        <w:tblStyle w:val="16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1600"/>
        <w:gridCol w:w="3200"/>
      </w:tblGrid>
      <w:tr w14:paraId="23B3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3D89C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工作事项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A071F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完成度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2A88D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F942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44881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开发环境搭建与数据库设计（6 张表）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6BC22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DD198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Spring Boot + Vue + MySQL 环境就绪</w:t>
            </w:r>
          </w:p>
        </w:tc>
      </w:tr>
      <w:tr w14:paraId="50B7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6B7CA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用户模块（注册/登录/认证/资料/头像）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C5FBD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32589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 个接口、3 个页面，联调通过</w:t>
            </w:r>
          </w:p>
        </w:tc>
      </w:tr>
      <w:tr w14:paraId="18AA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DE5F2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心理测评模块（GAD-7/SCL-90）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F4505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53308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计分与四级结论验证正确</w:t>
            </w:r>
          </w:p>
        </w:tc>
      </w:tr>
      <w:tr w14:paraId="2651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4F849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AI 倾诉模块（GLM-4-Flash 多轮对话）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3E967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09C57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含安全护栏与断网兜底</w:t>
            </w:r>
          </w:p>
        </w:tc>
      </w:tr>
      <w:tr w14:paraId="37FD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602DB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《软件设计规格说明书（第一轮）》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4A3BA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6419A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按文档模板3 完成</w:t>
            </w:r>
          </w:p>
        </w:tc>
      </w:tr>
      <w:tr w14:paraId="43304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4E6B3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《软件测试文档（第一轮）》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0F654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61E85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26 条用例全部通过</w:t>
            </w:r>
          </w:p>
        </w:tc>
      </w:tr>
      <w:tr w14:paraId="476D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829B7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危机转介/匿名社区/线下预约/正念科普</w:t>
            </w:r>
          </w:p>
        </w:tc>
        <w:tc>
          <w:tcPr>
            <w:tcW w:w="1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1D930">
            <w:pPr>
              <w:spacing w:line="260" w:lineRule="auto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0%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C4CA1">
            <w:pPr>
              <w:spacing w:line="260" w:lineRule="auto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首页已占位，列入后续迭代</w:t>
            </w:r>
          </w:p>
        </w:tc>
      </w:tr>
    </w:tbl>
    <w:p w14:paraId="1E422CFF">
      <w:pPr>
        <w:spacing w:after="100" w:line="320" w:lineRule="auto"/>
        <w:ind w:firstLine="440"/>
        <w:jc w:val="both"/>
        <w:rPr>
          <w:rFonts w:ascii="Arial" w:hAnsi="Arial" w:eastAsia="微软雅黑"/>
          <w:b w:val="0"/>
          <w:bCs w:val="0"/>
          <w:sz w:val="22"/>
          <w:szCs w:val="22"/>
        </w:rPr>
      </w:pPr>
      <w:r>
        <w:rPr>
          <w:rFonts w:ascii="Arial" w:hAnsi="Arial" w:eastAsia="微软雅黑"/>
          <w:b w:val="0"/>
          <w:bCs w:val="0"/>
          <w:sz w:val="22"/>
          <w:szCs w:val="22"/>
        </w:rPr>
        <w:t>总体进度：第一轮迭代计划任务按期完成，系统已可独立部署演示；测试中发现的 4 个功能缺陷均已修复并回归通过，另识别出 3 项安全/架构改进项列入下周。</w:t>
      </w:r>
    </w:p>
    <w:p w14:paraId="2FCA494F">
      <w:pPr>
        <w:spacing w:before="160" w:after="100"/>
      </w:pPr>
      <w:r>
        <w:rPr>
          <w:rFonts w:ascii="Arial" w:hAnsi="Arial" w:eastAsia="微软雅黑"/>
          <w:b/>
          <w:bCs/>
          <w:sz w:val="24"/>
          <w:szCs w:val="24"/>
        </w:rPr>
        <w:t>2. 下周计划</w:t>
      </w:r>
    </w:p>
    <w:p w14:paraId="6F7AD1B8">
      <w:pPr>
        <w:spacing w:after="80" w:line="320" w:lineRule="auto"/>
        <w:ind w:left="360"/>
      </w:pPr>
      <w:r>
        <w:rPr>
          <w:rFonts w:ascii="Arial" w:hAnsi="Arial" w:eastAsia="微软雅黑"/>
          <w:sz w:val="22"/>
          <w:szCs w:val="22"/>
        </w:rPr>
        <w:t>（1）开发情绪日记模块：文字录入、情感分析自动打分、私密情绪曲线与关键词云可视化；</w:t>
      </w:r>
    </w:p>
    <w:p w14:paraId="08F00940">
      <w:pPr>
        <w:spacing w:after="80" w:line="320" w:lineRule="auto"/>
        <w:ind w:left="360"/>
      </w:pPr>
      <w:r>
        <w:rPr>
          <w:rFonts w:ascii="Arial" w:hAnsi="Arial" w:eastAsia="微软雅黑"/>
          <w:sz w:val="22"/>
          <w:szCs w:val="22"/>
        </w:rPr>
        <w:t>（2）开发危机识别与转介功能：高危表达关键词/语义识别、强提醒弹窗、12356 热线与校心理咨询中心转介引导；</w:t>
      </w:r>
    </w:p>
    <w:p w14:paraId="45EF7404">
      <w:pPr>
        <w:spacing w:after="80" w:line="320" w:lineRule="auto"/>
        <w:ind w:left="360"/>
      </w:pPr>
      <w:r>
        <w:rPr>
          <w:rFonts w:ascii="Arial" w:hAnsi="Arial" w:eastAsia="微软雅黑"/>
          <w:sz w:val="22"/>
          <w:szCs w:val="22"/>
        </w:rPr>
        <w:t>（3）修复本轮遗留安全缺陷：重置密码增加验证码凭证、AI 会话/消息接口增加数据归属校验</w:t>
      </w:r>
    </w:p>
    <w:p w14:paraId="0F23D6B3">
      <w:pPr>
        <w:spacing w:after="80" w:line="320" w:lineRule="auto"/>
        <w:ind w:left="360"/>
      </w:pPr>
      <w:r>
        <w:rPr>
          <w:rFonts w:ascii="Arial" w:hAnsi="Arial" w:eastAsia="微软雅黑"/>
          <w:sz w:val="22"/>
          <w:szCs w:val="22"/>
        </w:rPr>
        <w:t>（4）为 AI 接口单独设置超时与重试，完善全局异常处理；</w:t>
      </w:r>
    </w:p>
    <w:p w14:paraId="5372A2D5">
      <w:pPr>
        <w:spacing w:after="80" w:line="320" w:lineRule="auto"/>
        <w:ind w:left="36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（5）新增模块同步补充设计说明书、测试用例并开展回归测试，更新第三周周总结。</w:t>
      </w:r>
    </w:p>
    <w:p w14:paraId="318810D1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三-五</w:t>
      </w:r>
      <w:r>
        <w:rPr>
          <w:rFonts w:hint="eastAsia"/>
        </w:rPr>
        <w:t>周总结报告</w:t>
      </w:r>
    </w:p>
    <w:p w14:paraId="54F67FCF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1. 本周计划、实际完成事项、进度</w:t>
      </w:r>
    </w:p>
    <w:p w14:paraId="67DC748C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本周计划：完成项目最终迭代，完善全部功能，产出终版设计与测试文档，完成系统集成测试与回归测试，准备最终答辩。实际完成情况如下：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1172"/>
        <w:gridCol w:w="2990"/>
      </w:tblGrid>
      <w:tr w14:paraId="4A80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78E51">
            <w:pPr>
              <w:jc w:val="center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工作事项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40F34">
            <w:pPr>
              <w:jc w:val="center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完成度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22C4A">
            <w:pPr>
              <w:jc w:val="center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1D54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2452E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系统全部功能开发与优化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460E7">
            <w:pPr>
              <w:jc w:val="center"/>
            </w:pPr>
            <w:r>
              <w:rPr>
                <w:rFonts w:ascii="Arial" w:eastAsia="微软雅黑"/>
                <w:sz w:val="18"/>
                <w:szCs w:val="18"/>
              </w:rPr>
              <w:t>100%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9061D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四大模块功能完整，用户体验优化</w:t>
            </w:r>
          </w:p>
        </w:tc>
      </w:tr>
      <w:tr w14:paraId="5E09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71F5B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缺陷修复与代码优化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22C09">
            <w:pPr>
              <w:jc w:val="center"/>
            </w:pPr>
            <w:r>
              <w:rPr>
                <w:rFonts w:ascii="Arial" w:eastAsia="微软雅黑"/>
                <w:sz w:val="18"/>
                <w:szCs w:val="18"/>
              </w:rPr>
              <w:t>100%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79848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6个缺陷全部修复，代码质量提升</w:t>
            </w:r>
          </w:p>
        </w:tc>
      </w:tr>
      <w:tr w14:paraId="1FF1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7E19A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《软件设计规格说明书》终版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8A2B1">
            <w:pPr>
              <w:jc w:val="center"/>
            </w:pPr>
            <w:r>
              <w:rPr>
                <w:rFonts w:ascii="Arial" w:eastAsia="微软雅黑"/>
                <w:sz w:val="18"/>
                <w:szCs w:val="18"/>
              </w:rPr>
              <w:t>100%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59064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8大章节，含架构/详细设计/数据库/接口</w:t>
            </w:r>
          </w:p>
        </w:tc>
      </w:tr>
      <w:tr w14:paraId="6EB8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38F89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《软件测试文档》终版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51E7F">
            <w:pPr>
              <w:jc w:val="center"/>
            </w:pPr>
            <w:r>
              <w:rPr>
                <w:rFonts w:ascii="Arial" w:eastAsia="微软雅黑"/>
                <w:sz w:val="18"/>
                <w:szCs w:val="18"/>
              </w:rPr>
              <w:t>100%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BFFEE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41条用例，通过率85.4%，6个缺陷记录</w:t>
            </w:r>
          </w:p>
        </w:tc>
      </w:tr>
      <w:tr w14:paraId="09E7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5B3A2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系统集成测试与回归测试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DC144">
            <w:pPr>
              <w:jc w:val="center"/>
            </w:pPr>
            <w:r>
              <w:rPr>
                <w:rFonts w:ascii="Arial" w:eastAsia="微软雅黑"/>
                <w:sz w:val="18"/>
                <w:szCs w:val="18"/>
              </w:rPr>
              <w:t>100%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ED2C7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端到端全流程测试通过</w:t>
            </w:r>
          </w:p>
        </w:tc>
      </w:tr>
      <w:tr w14:paraId="4445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6A287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最终答辩材料准备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610EE">
            <w:pPr>
              <w:jc w:val="center"/>
            </w:pPr>
            <w:r>
              <w:rPr>
                <w:rFonts w:ascii="Arial" w:eastAsia="微软雅黑"/>
                <w:sz w:val="18"/>
                <w:szCs w:val="18"/>
              </w:rPr>
              <w:t>100%</w:t>
            </w:r>
          </w:p>
        </w:tc>
        <w:tc>
          <w:tcPr>
            <w:tcW w:w="3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37EA3">
            <w:pPr>
              <w:jc w:val="left"/>
            </w:pPr>
            <w:r>
              <w:rPr>
                <w:rFonts w:ascii="Arial" w:eastAsia="微软雅黑"/>
                <w:sz w:val="18"/>
                <w:szCs w:val="18"/>
              </w:rPr>
              <w:t>全部交付物整理完成</w:t>
            </w:r>
          </w:p>
        </w:tc>
      </w:tr>
    </w:tbl>
    <w:p w14:paraId="0E54994C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总体进度：第三周计划任务全部按期完成，系统功能完整、文档齐全，达到课程设计交付标准。</w:t>
      </w:r>
    </w:p>
    <w:p w14:paraId="291B0222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2. 详细工作成果</w:t>
      </w:r>
    </w:p>
    <w:p w14:paraId="2B8E1FB9">
      <w:pPr>
        <w:spacing w:before="100"/>
      </w:pPr>
      <w:r>
        <w:rPr>
          <w:rFonts w:ascii="Arial" w:eastAsia="微软雅黑"/>
          <w:b/>
          <w:bCs/>
          <w:sz w:val="24"/>
          <w:szCs w:val="24"/>
        </w:rPr>
        <w:t>（1）系统开发成果</w:t>
      </w:r>
    </w:p>
    <w:p w14:paraId="198C7EDE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后端：基于Spring Boot 3.1.12 + MyBatis-Plus 3.5.9，实现4大模块共18+个RESTful接口，代码结构清晰，分层合理</w:t>
      </w:r>
    </w:p>
    <w:p w14:paraId="7E58623F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前端：基于Vue 3.5 + Element Plus 2.14 + Vite 8，实现9个核心页面，界面美观，交互流畅</w:t>
      </w:r>
    </w:p>
    <w:p w14:paraId="567691BD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数据库：MySQL 8.0，设计6张核心数据表（user、scale、scale_question、scale_record、ai_session、ai_message）</w:t>
      </w:r>
    </w:p>
    <w:p w14:paraId="457B7BB2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AI集成：对接智谱AI glm-4-flash大模型，实现多轮对话、上下文理解、安全护栏</w:t>
      </w:r>
    </w:p>
    <w:p w14:paraId="71B389A5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认证体系：Token身份认证 + 登录拦截器，保障接口安全</w:t>
      </w:r>
    </w:p>
    <w:p w14:paraId="3950055A">
      <w:pPr>
        <w:spacing w:before="100"/>
      </w:pPr>
      <w:r>
        <w:rPr>
          <w:rFonts w:ascii="Arial" w:eastAsia="微软雅黑"/>
          <w:b/>
          <w:bCs/>
          <w:sz w:val="24"/>
          <w:szCs w:val="24"/>
        </w:rPr>
        <w:t>（2）用户管理模块</w:t>
      </w:r>
    </w:p>
    <w:p w14:paraId="0886F609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用户注册：支持用户名+手机号注册，密码MD5加密存储，用户名/手机号唯一性校验</w:t>
      </w:r>
    </w:p>
    <w:p w14:paraId="000D8218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用户登录：支持用户名/手机号双账号登录，UUID Token认证，登录状态保持</w:t>
      </w:r>
    </w:p>
    <w:p w14:paraId="64542A59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密码重置：通过账号/手机号验证后重置密码</w:t>
      </w:r>
    </w:p>
    <w:p w14:paraId="082342C5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个人信息：昵称、真实姓名、性别、手机号等信息修改</w:t>
      </w:r>
    </w:p>
    <w:p w14:paraId="01035C3B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头像上传：文件上传服务，按用户分目录存储，UUID命名防重名</w:t>
      </w:r>
    </w:p>
    <w:p w14:paraId="145F0F36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角色选择：用户身份角色设置</w:t>
      </w:r>
    </w:p>
    <w:p w14:paraId="67064791">
      <w:pPr>
        <w:spacing w:before="100"/>
      </w:pPr>
      <w:r>
        <w:rPr>
          <w:rFonts w:ascii="Arial" w:eastAsia="微软雅黑"/>
          <w:b/>
          <w:bCs/>
          <w:sz w:val="24"/>
          <w:szCs w:val="24"/>
        </w:rPr>
        <w:t>（3）心理量表测评模块</w:t>
      </w:r>
    </w:p>
    <w:p w14:paraId="47F30621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量表列表：展示GAD-7焦虑量表、SCL-90简易版等心理测评量表</w:t>
      </w:r>
    </w:p>
    <w:p w14:paraId="564C71FF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在线测评：逐题作答，前端实时进度展示</w:t>
      </w:r>
    </w:p>
    <w:p w14:paraId="0306BDDC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智能评分：自动计算总分与百分制分数，四级分级结论</w:t>
      </w:r>
    </w:p>
    <w:p w14:paraId="41D02970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GAD-7评分规则：0-4分无焦虑、5-9分轻度、10-14分中度、15-21分重度</w:t>
      </w:r>
    </w:p>
    <w:p w14:paraId="3A3F9DBA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SCL-90简易版评分规则：10-19分良好、20-29分轻微、30-39分中度、40-50分较重</w:t>
      </w:r>
    </w:p>
    <w:p w14:paraId="6ABD2B08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测评记录：历史记录按时间倒序展示，数据隔离（用户仅可见自己的记录）</w:t>
      </w:r>
    </w:p>
    <w:p w14:paraId="5FF7A0B6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测评报告：详细展示得分、等级、结论与建议</w:t>
      </w:r>
    </w:p>
    <w:p w14:paraId="778E889B">
      <w:pPr>
        <w:spacing w:before="100"/>
      </w:pPr>
      <w:r>
        <w:rPr>
          <w:rFonts w:ascii="Arial" w:eastAsia="微软雅黑"/>
          <w:b/>
          <w:bCs/>
          <w:sz w:val="24"/>
          <w:szCs w:val="24"/>
        </w:rPr>
        <w:t>（4）AI心理咨询模块</w:t>
      </w:r>
    </w:p>
    <w:p w14:paraId="430066B2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会话管理：创建、删除、修改会话标题，支持多会话管理</w:t>
      </w:r>
    </w:p>
    <w:p w14:paraId="30958E0B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智能对话：基于智谱AI glm-4-flash大模型，实时对话回复</w:t>
      </w:r>
    </w:p>
    <w:p w14:paraId="00AE3F6B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多轮对话：保存历史消息，AI基于上下文理解进行连贯回复</w:t>
      </w:r>
    </w:p>
    <w:p w14:paraId="54706434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角色设定：AI定位为校园心理倾诉陪伴助手，温和倾听，共情支持</w:t>
      </w:r>
    </w:p>
    <w:p w14:paraId="55C4E234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安全护栏：禁止医学诊断，危机场景引导专业求助</w:t>
      </w:r>
    </w:p>
    <w:p w14:paraId="562F81A9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消息存储：所有对话记录持久化存储，支持随时回看</w:t>
      </w:r>
    </w:p>
    <w:p w14:paraId="42239F75">
      <w:pPr>
        <w:spacing w:before="100"/>
      </w:pPr>
      <w:r>
        <w:rPr>
          <w:rFonts w:ascii="Arial" w:eastAsia="微软雅黑"/>
          <w:b/>
          <w:bCs/>
          <w:sz w:val="24"/>
          <w:szCs w:val="24"/>
        </w:rPr>
        <w:t>（5）文档交付成果</w:t>
      </w:r>
    </w:p>
    <w:p w14:paraId="04F0B723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《软件设计规格说明书》：8大章节，涵盖系统架构、详细设计、数据库设计（6张表）、接口设计、前端设计、安全设计、部署环境，内容完整详实</w:t>
      </w:r>
    </w:p>
    <w:p w14:paraId="52432186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《软件测试文档》：5大章节，含测试计划、41条测试用例（覆盖4大模块）、6个缺陷记录、缺陷分析与改进措施、测试总结（通过率85.4%）</w:t>
      </w:r>
    </w:p>
    <w:p w14:paraId="6E51B80A">
      <w:pPr>
        <w:spacing w:before="100"/>
      </w:pPr>
      <w:r>
        <w:rPr>
          <w:rFonts w:ascii="Arial" w:eastAsia="微软雅黑"/>
          <w:b/>
          <w:bCs/>
          <w:sz w:val="24"/>
          <w:szCs w:val="24"/>
        </w:rPr>
        <w:t>（6）测试工作成果</w:t>
      </w:r>
    </w:p>
    <w:p w14:paraId="24D2B34C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功能测试：41条测试用例全部执行，覆盖用户管理、心理量表、AI咨询、公共模块全部功能</w:t>
      </w:r>
    </w:p>
    <w:p w14:paraId="50BDDEB3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接口测试：使用Postman对全部RESTful接口进行验证，包含正向、反向、边界场景</w:t>
      </w:r>
    </w:p>
    <w:p w14:paraId="737CC699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缺陷管理：共发现6个缺陷（严重1个、一般2个、次要2个、建议1个），5个已修复并回归验证通过</w:t>
      </w:r>
    </w:p>
    <w:p w14:paraId="73ED7B0A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回归测试：缺陷修复后进行全面回归测试，确认修复有效且未引入新问题</w:t>
      </w:r>
    </w:p>
    <w:p w14:paraId="01F80482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数据安全测试：验证密码加密存储、接口返回密码字段为空、用户数据隔离等安全项</w:t>
      </w:r>
    </w:p>
    <w:p w14:paraId="1F0C0C43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3. 项目总结与收获</w:t>
      </w:r>
    </w:p>
    <w:p w14:paraId="2FE5A647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技术能力提升：通过项目实践，深入掌握了Spring Boot + Vue前后端分离开发模式，熟悉了MyBatis-Plus、Element Plus等主流框架的使用</w:t>
      </w:r>
    </w:p>
    <w:p w14:paraId="203FA9E1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AI集成经验：学习了大模型API的对接方式，掌握了系统提示词设计、多轮对话上下文管理、AI安全护栏设置等实践技巧</w:t>
      </w:r>
    </w:p>
    <w:p w14:paraId="1E19E1A8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软件工程实践：完整经历了需求分析、设计、编码、测试的软件生命周期，理解了文档编写和测试的重要性</w:t>
      </w:r>
    </w:p>
    <w:p w14:paraId="4D4A138F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团队协作能力：通过小组分工协作，锻炼了沟通协调、任务分配、进度管理等团队合作能力</w:t>
      </w:r>
    </w:p>
    <w:p w14:paraId="410DD25C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问题解决能力：在开发和测试过程中遇到了各种技术问题，通过查阅文档、调试分析、团队讨论等方式逐一解决</w:t>
      </w:r>
    </w:p>
    <w:p w14:paraId="04D95ABD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4. 不足与展望</w:t>
      </w:r>
    </w:p>
    <w:p w14:paraId="63621E78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功能扩展：当前为MVP版本，情绪日记、危机转介、正念科普等功能尚未实现，后续可继续迭代扩展</w:t>
      </w:r>
    </w:p>
    <w:p w14:paraId="1E2CD001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安全性：密码加密可升级为BCrypt，Token存储可引入Redis，提升系统安全性</w:t>
      </w:r>
    </w:p>
    <w:p w14:paraId="5EA9C163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性能优化：当前未进行压力测试，高并发场景性能未知，后续可进行性能测试与优化</w:t>
      </w:r>
    </w:p>
    <w:p w14:paraId="01808D7F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移动端适配：当前版本主要面向PC端，后续可考虑响应式布局或移动端适配</w:t>
      </w:r>
    </w:p>
    <w:p w14:paraId="4D804F4A">
      <w:pPr>
        <w:pStyle w:val="4"/>
        <w:spacing w:before="200" w:after="120"/>
      </w:pPr>
      <w:r>
        <w:rPr>
          <w:rFonts w:ascii="Arial" w:eastAsia="微软雅黑"/>
          <w:b/>
          <w:bCs/>
          <w:sz w:val="24"/>
          <w:szCs w:val="24"/>
        </w:rPr>
        <w:t>5. AI工具使用说明</w:t>
      </w:r>
    </w:p>
    <w:p w14:paraId="07E20A94">
      <w:pPr>
        <w:spacing w:after="100" w:line="360" w:lineRule="auto"/>
      </w:pPr>
      <w:r>
        <w:rPr>
          <w:rFonts w:ascii="Arial" w:eastAsia="微软雅黑"/>
          <w:sz w:val="24"/>
          <w:szCs w:val="24"/>
        </w:rPr>
        <w:t>本周AI工具使用情况：</w:t>
      </w:r>
    </w:p>
    <w:p w14:paraId="3A3CF7C5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使用Deepseek进行代码审查、缺陷分析、优化建议获取，提升了代码质量</w:t>
      </w:r>
    </w:p>
    <w:p w14:paraId="4F88B7F3">
      <w:pPr>
        <w:pStyle w:val="32"/>
        <w:numPr>
          <w:ilvl w:val="0"/>
          <w:numId w:val="4"/>
        </w:numPr>
        <w:spacing w:after="60" w:line="340" w:lineRule="auto"/>
      </w:pPr>
      <w:r>
        <w:rPr>
          <w:rFonts w:ascii="Arial" w:eastAsia="微软雅黑"/>
          <w:sz w:val="24"/>
          <w:szCs w:val="24"/>
        </w:rPr>
        <w:t>使用智谱AI（glm-4-flash）作为项目核心AI服务，支撑心理咨询功能</w:t>
      </w:r>
    </w:p>
    <w:p w14:paraId="735E729C">
      <w:pPr>
        <w:spacing w:after="80" w:line="320" w:lineRule="auto"/>
        <w:ind w:left="360"/>
        <w:rPr>
          <w:rFonts w:ascii="Arial" w:hAnsi="Arial" w:eastAsia="微软雅黑"/>
          <w:sz w:val="22"/>
          <w:szCs w:val="22"/>
        </w:rPr>
      </w:pPr>
      <w:bookmarkStart w:id="0" w:name="_GoBack"/>
      <w:bookmarkEnd w:id="0"/>
    </w:p>
    <w:p w14:paraId="3BBADA4B">
      <w:pPr>
        <w:spacing w:after="100" w:line="320" w:lineRule="auto"/>
        <w:ind w:firstLine="440"/>
        <w:jc w:val="both"/>
        <w:rPr>
          <w:rFonts w:ascii="Arial" w:hAnsi="Arial" w:eastAsia="微软雅黑"/>
          <w:b w:val="0"/>
          <w:bCs w:val="0"/>
          <w:sz w:val="22"/>
          <w:szCs w:val="22"/>
        </w:rPr>
      </w:pPr>
    </w:p>
    <w:p w14:paraId="0DCEEC09">
      <w:pPr>
        <w:pStyle w:val="32"/>
        <w:numPr>
          <w:ilvl w:val="0"/>
          <w:numId w:val="0"/>
        </w:numPr>
        <w:ind w:leftChars="0"/>
        <w:rPr>
          <w:rFonts w:hint="default"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9D5DF"/>
    <w:multiLevelType w:val="multilevel"/>
    <w:tmpl w:val="94F9D5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28AFE2E7"/>
    <w:multiLevelType w:val="multilevel"/>
    <w:tmpl w:val="28AFE2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8D85B3C"/>
    <w:multiLevelType w:val="multilevel"/>
    <w:tmpl w:val="48D85B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E64600"/>
    <w:rsid w:val="03832742"/>
    <w:rsid w:val="0B3F0F54"/>
    <w:rsid w:val="1FA02E27"/>
    <w:rsid w:val="33264181"/>
    <w:rsid w:val="375E5F9B"/>
    <w:rsid w:val="3AAD0AAA"/>
    <w:rsid w:val="6AAF6C52"/>
    <w:rsid w:val="79B5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4101</Words>
  <Characters>4797</Characters>
  <Lines>2</Lines>
  <Paragraphs>1</Paragraphs>
  <TotalTime>0</TotalTime>
  <ScaleCrop>false</ScaleCrop>
  <LinksUpToDate>false</LinksUpToDate>
  <CharactersWithSpaces>4920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Sean</cp:lastModifiedBy>
  <dcterms:modified xsi:type="dcterms:W3CDTF">2026-10-09T05:00:47Z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eyJoZGlkIjoiNWZhYWY5NmQ5ZTEwYTNjN2ZiM2ViMDI5OGQ1ZmNjNGYiLCJ1c2VySWQiOiIxMzExNzU3NzY4In0=</vt:lpwstr>
  </property>
  <property fmtid="{D5CDD505-2E9C-101B-9397-08002B2CF9AE}" pid="3" name="KSOProductBuildVer">
    <vt:lpwstr>2052-12.1.0.21915</vt:lpwstr>
  </property>
  <property fmtid="{D5CDD505-2E9C-101B-9397-08002B2CF9AE}" pid="4" name="ICV">
    <vt:lpwstr>9A7C560870CC439DA414D8331364C11C_13</vt:lpwstr>
  </property>
</Properties>
</file>