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54" w:rsidRDefault="00941C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小组分工与贡献率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1380"/>
        <w:gridCol w:w="3645"/>
        <w:gridCol w:w="2131"/>
      </w:tblGrid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学号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姓名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F85F54" w:rsidRDefault="00941CF5">
            <w:r>
              <w:rPr>
                <w:rFonts w:hint="eastAsia"/>
              </w:rPr>
              <w:t>贡献率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14331018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陈鸿儒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组长、架构设计、服务器实现</w:t>
            </w:r>
            <w:r w:rsidR="00924C57"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14331238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宋婷婷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需求分析、前端部分实现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20%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14331229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强波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架构设计、后台部分实现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14331054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邓雅文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设计、前端部分实现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20%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14331134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李瑞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架构设计、后端部分实现</w:t>
            </w:r>
            <w:r w:rsidR="00924C57">
              <w:rPr>
                <w:rFonts w:hint="eastAsia"/>
              </w:rPr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14331378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张中人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架构设计、数据库实现</w:t>
            </w:r>
            <w:r w:rsidR="00924C57">
              <w:rPr>
                <w:rFonts w:hint="eastAsia"/>
              </w:rPr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15%</w:t>
            </w:r>
          </w:p>
        </w:tc>
      </w:tr>
    </w:tbl>
    <w:p w:rsidR="00F85F54" w:rsidRDefault="00F85F54"/>
    <w:p w:rsidR="00F85F54" w:rsidRDefault="00941C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制品与贡献率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561"/>
        <w:gridCol w:w="982"/>
        <w:gridCol w:w="982"/>
        <w:gridCol w:w="982"/>
        <w:gridCol w:w="982"/>
        <w:gridCol w:w="982"/>
        <w:gridCol w:w="986"/>
      </w:tblGrid>
      <w:tr w:rsidR="00F85F54">
        <w:tc>
          <w:tcPr>
            <w:tcW w:w="1065" w:type="dxa"/>
          </w:tcPr>
          <w:p w:rsidR="00F85F54" w:rsidRDefault="00F85F54"/>
        </w:tc>
        <w:tc>
          <w:tcPr>
            <w:tcW w:w="1561" w:type="dxa"/>
          </w:tcPr>
          <w:p w:rsidR="00F85F54" w:rsidRDefault="00F85F54"/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陈鸿儒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宋婷婷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强波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邓雅文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李瑞</w:t>
            </w:r>
          </w:p>
        </w:tc>
        <w:tc>
          <w:tcPr>
            <w:tcW w:w="986" w:type="dxa"/>
          </w:tcPr>
          <w:p w:rsidR="00F85F54" w:rsidRDefault="00941CF5">
            <w:r>
              <w:rPr>
                <w:rFonts w:hint="eastAsia"/>
              </w:rPr>
              <w:t>张中人</w:t>
            </w:r>
          </w:p>
        </w:tc>
      </w:tr>
      <w:tr w:rsidR="00F85F54">
        <w:tc>
          <w:tcPr>
            <w:tcW w:w="1065" w:type="dxa"/>
            <w:vMerge w:val="restart"/>
          </w:tcPr>
          <w:p w:rsidR="00F85F54" w:rsidRDefault="00941CF5">
            <w:r>
              <w:rPr>
                <w:rFonts w:hint="eastAsia"/>
              </w:rPr>
              <w:t>源码</w:t>
            </w:r>
          </w:p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FrontEnd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BackEnd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Server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Database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85F54">
        <w:tc>
          <w:tcPr>
            <w:tcW w:w="1065" w:type="dxa"/>
            <w:vMerge w:val="restart"/>
          </w:tcPr>
          <w:p w:rsidR="00F85F54" w:rsidRDefault="00941CF5">
            <w:r>
              <w:rPr>
                <w:rFonts w:hint="eastAsia"/>
              </w:rPr>
              <w:t>文档</w:t>
            </w:r>
          </w:p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SRS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SDS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安装部署说明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用户手册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F85F54" w:rsidRDefault="00F85F54"/>
    <w:sectPr w:rsidR="00F8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CF5" w:rsidRDefault="00941CF5" w:rsidP="00730BE8">
      <w:r>
        <w:separator/>
      </w:r>
    </w:p>
  </w:endnote>
  <w:endnote w:type="continuationSeparator" w:id="0">
    <w:p w:rsidR="00941CF5" w:rsidRDefault="00941CF5" w:rsidP="0073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CF5" w:rsidRDefault="00941CF5" w:rsidP="00730BE8">
      <w:r>
        <w:separator/>
      </w:r>
    </w:p>
  </w:footnote>
  <w:footnote w:type="continuationSeparator" w:id="0">
    <w:p w:rsidR="00941CF5" w:rsidRDefault="00941CF5" w:rsidP="0073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C05DC"/>
    <w:rsid w:val="00730BE8"/>
    <w:rsid w:val="00924C57"/>
    <w:rsid w:val="00941CF5"/>
    <w:rsid w:val="00F85F54"/>
    <w:rsid w:val="75A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E24C6"/>
  <w15:docId w15:val="{B1C188B5-31D8-4F3D-B1E6-01665250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3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30BE8"/>
    <w:rPr>
      <w:kern w:val="2"/>
      <w:sz w:val="18"/>
      <w:szCs w:val="18"/>
    </w:rPr>
  </w:style>
  <w:style w:type="paragraph" w:styleId="a6">
    <w:name w:val="footer"/>
    <w:basedOn w:val="a"/>
    <w:link w:val="a7"/>
    <w:rsid w:val="0073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30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强波</cp:lastModifiedBy>
  <cp:revision>3</cp:revision>
  <dcterms:created xsi:type="dcterms:W3CDTF">2017-06-25T12:47:00Z</dcterms:created>
  <dcterms:modified xsi:type="dcterms:W3CDTF">2017-06-25T13:47:00Z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