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0447154"/>
        <w:docPartObj>
          <w:docPartGallery w:val="Cover Pages"/>
          <w:docPartUnique/>
        </w:docPartObj>
      </w:sdtPr>
      <w:sdtEndPr>
        <w:rPr>
          <w:b/>
          <w:bCs/>
          <w:sz w:val="16"/>
          <w:szCs w:val="18"/>
        </w:rPr>
      </w:sdtEndPr>
      <w:sdtContent>
        <w:p w14:paraId="2ADD46AE" w14:textId="110CEFC4" w:rsidR="00C0434E" w:rsidRDefault="00C0434E"/>
        <w:tbl>
          <w:tblPr>
            <w:tblpPr w:leftFromText="187" w:rightFromText="187" w:horzAnchor="margin" w:tblpXSpec="center" w:tblpY="2881"/>
            <w:tblW w:w="418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31"/>
          </w:tblGrid>
          <w:tr w:rsidR="00C0434E" w14:paraId="7D85D67F" w14:textId="77777777" w:rsidTr="00C0434E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E50F7D9C7A8D4181B2F59FF59F1B4AB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93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ED5941" w14:textId="2846FDCB" w:rsidR="00C0434E" w:rsidRDefault="00C0434E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changeMax</w:t>
                    </w:r>
                    <w:proofErr w:type="spellEnd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未来科技</w:t>
                    </w:r>
                  </w:p>
                </w:tc>
              </w:sdtContent>
            </w:sdt>
          </w:tr>
          <w:tr w:rsidR="00C0434E" w14:paraId="3B81A610" w14:textId="77777777" w:rsidTr="00C0434E">
            <w:tc>
              <w:tcPr>
                <w:tcW w:w="6931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61738B843BF42EF9E14F2198ECDA7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82B5B5" w14:textId="403BDE90" w:rsidR="00C0434E" w:rsidRDefault="00C0434E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changMax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医疗健康助手技术实现</w:t>
                    </w:r>
                  </w:p>
                </w:sdtContent>
              </w:sdt>
            </w:tc>
          </w:tr>
          <w:tr w:rsidR="00C0434E" w14:paraId="7D7CF02C" w14:textId="77777777" w:rsidTr="00C0434E">
            <w:tc>
              <w:tcPr>
                <w:tcW w:w="693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CC8E53" w14:textId="496C0E6A" w:rsidR="00C0434E" w:rsidRDefault="00EB57F9">
                <w:pPr>
                  <w:pStyle w:val="a9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hint="eastAsia"/>
                      <w:color w:val="2F5496" w:themeColor="accent1" w:themeShade="BF"/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F3B3767BBE25489BBB071EA949467B3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39B4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[项目工作原理]</w:t>
                    </w:r>
                  </w:sdtContent>
                </w:sdt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0434E" w14:paraId="296ED0D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5B6BC63CF63406AA680BCF9C4FC1A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D16C916" w14:textId="700FD4E6" w:rsidR="00C0434E" w:rsidRDefault="00C0434E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佚名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D498BDAA4F04328945334398F949C0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E2D29A2" w14:textId="46883613" w:rsidR="00C0434E" w:rsidRDefault="00C0434E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</w:t>
                    </w:r>
                    <w:r w:rsidR="0067604F"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-9-4</w:t>
                    </w:r>
                  </w:p>
                </w:sdtContent>
              </w:sdt>
              <w:p w14:paraId="15A3011F" w14:textId="77777777" w:rsidR="00C0434E" w:rsidRDefault="00C0434E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7827D32C" w14:textId="29112032" w:rsidR="00C0434E" w:rsidRDefault="00C0434E">
          <w:pPr>
            <w:widowControl/>
            <w:jc w:val="left"/>
            <w:rPr>
              <w:sz w:val="16"/>
              <w:szCs w:val="18"/>
            </w:rPr>
          </w:pPr>
          <w:r>
            <w:rPr>
              <w:b/>
              <w:bCs/>
              <w:sz w:val="16"/>
              <w:szCs w:val="18"/>
            </w:rPr>
            <w:br w:type="page"/>
          </w:r>
        </w:p>
      </w:sdtContent>
    </w:sdt>
    <w:p w14:paraId="2BD1A63B" w14:textId="1FE39069" w:rsidR="007E2FB4" w:rsidRDefault="00C63221" w:rsidP="00C63221">
      <w:pPr>
        <w:pStyle w:val="1"/>
        <w:jc w:val="center"/>
      </w:pPr>
      <w:proofErr w:type="spellStart"/>
      <w:r w:rsidRPr="00C63221">
        <w:lastRenderedPageBreak/>
        <w:t>changeMax</w:t>
      </w:r>
      <w:proofErr w:type="spellEnd"/>
      <w:r w:rsidRPr="00C63221">
        <w:t>医疗健康助手</w:t>
      </w:r>
      <w:r w:rsidR="00B9492D">
        <w:rPr>
          <w:rFonts w:hint="eastAsia"/>
        </w:rPr>
        <w:t>技术实现</w:t>
      </w:r>
    </w:p>
    <w:p w14:paraId="5C6AD3EB" w14:textId="6FCE663D" w:rsidR="00C63221" w:rsidRPr="00697A17" w:rsidRDefault="003B1F63" w:rsidP="00C63221">
      <w:pPr>
        <w:rPr>
          <w:sz w:val="24"/>
          <w:szCs w:val="24"/>
        </w:rPr>
      </w:pPr>
      <w:r w:rsidRPr="00697A17">
        <w:rPr>
          <w:sz w:val="24"/>
          <w:szCs w:val="24"/>
        </w:rPr>
        <w:tab/>
      </w:r>
      <w:proofErr w:type="spellStart"/>
      <w:r w:rsidRPr="00697A17">
        <w:rPr>
          <w:rFonts w:hint="eastAsia"/>
          <w:sz w:val="24"/>
          <w:szCs w:val="24"/>
        </w:rPr>
        <w:t>changeMax</w:t>
      </w:r>
      <w:proofErr w:type="spellEnd"/>
      <w:r w:rsidRPr="00697A17">
        <w:rPr>
          <w:rFonts w:hint="eastAsia"/>
          <w:sz w:val="24"/>
          <w:szCs w:val="24"/>
        </w:rPr>
        <w:t>医疗健康助手</w:t>
      </w:r>
      <w:r w:rsidR="00907696">
        <w:rPr>
          <w:rFonts w:hint="eastAsia"/>
          <w:sz w:val="24"/>
          <w:szCs w:val="24"/>
        </w:rPr>
        <w:t>（以下简称为医疗助手）</w:t>
      </w:r>
      <w:r w:rsidRPr="00697A17">
        <w:rPr>
          <w:rFonts w:hint="eastAsia"/>
          <w:sz w:val="24"/>
          <w:szCs w:val="24"/>
        </w:rPr>
        <w:t>是一个</w:t>
      </w:r>
      <w:r w:rsidR="00F302E1">
        <w:rPr>
          <w:rFonts w:hint="eastAsia"/>
          <w:sz w:val="24"/>
          <w:szCs w:val="24"/>
        </w:rPr>
        <w:t>基于</w:t>
      </w:r>
      <w:r w:rsidRPr="00697A17">
        <w:rPr>
          <w:rFonts w:hint="eastAsia"/>
          <w:sz w:val="24"/>
          <w:szCs w:val="24"/>
        </w:rPr>
        <w:t>android开发平台的对话式人工智能，能够通过中文自然语言对话</w:t>
      </w:r>
      <w:r w:rsidR="00907696">
        <w:rPr>
          <w:rFonts w:hint="eastAsia"/>
          <w:sz w:val="24"/>
          <w:szCs w:val="24"/>
        </w:rPr>
        <w:t>式和文字输入式两种交互方式</w:t>
      </w:r>
      <w:r w:rsidRPr="00697A17">
        <w:rPr>
          <w:rFonts w:hint="eastAsia"/>
          <w:sz w:val="24"/>
          <w:szCs w:val="24"/>
        </w:rPr>
        <w:t>来实现</w:t>
      </w:r>
      <w:r w:rsidR="00907696">
        <w:rPr>
          <w:rFonts w:hint="eastAsia"/>
          <w:sz w:val="24"/>
          <w:szCs w:val="24"/>
        </w:rPr>
        <w:t>人机交互。旨在</w:t>
      </w:r>
      <w:r w:rsidRPr="00697A17">
        <w:rPr>
          <w:rFonts w:hint="eastAsia"/>
          <w:sz w:val="24"/>
          <w:szCs w:val="24"/>
        </w:rPr>
        <w:t>对用户的生理、心理</w:t>
      </w:r>
      <w:r w:rsidR="00907696">
        <w:rPr>
          <w:rFonts w:hint="eastAsia"/>
          <w:sz w:val="24"/>
          <w:szCs w:val="24"/>
        </w:rPr>
        <w:t>进行医学</w:t>
      </w:r>
      <w:r w:rsidRPr="00697A17">
        <w:rPr>
          <w:rFonts w:hint="eastAsia"/>
          <w:sz w:val="24"/>
          <w:szCs w:val="24"/>
        </w:rPr>
        <w:t>辅导</w:t>
      </w:r>
      <w:r w:rsidR="00907696">
        <w:rPr>
          <w:rFonts w:hint="eastAsia"/>
          <w:sz w:val="24"/>
          <w:szCs w:val="24"/>
        </w:rPr>
        <w:t>，</w:t>
      </w:r>
      <w:r w:rsidR="00BE3053" w:rsidRPr="00697A17">
        <w:rPr>
          <w:rFonts w:hint="eastAsia"/>
          <w:sz w:val="24"/>
          <w:szCs w:val="24"/>
        </w:rPr>
        <w:t>并给出有趣的、亲和的反馈内容。本项目说明方案，主要根据项目实现过程中实现的技术难点、分析思路，解决流程，项目成型</w:t>
      </w:r>
      <w:r w:rsidR="00907696">
        <w:rPr>
          <w:rFonts w:hint="eastAsia"/>
          <w:sz w:val="24"/>
          <w:szCs w:val="24"/>
        </w:rPr>
        <w:t>，项目结构</w:t>
      </w:r>
      <w:r w:rsidR="00BE3053" w:rsidRPr="00697A17">
        <w:rPr>
          <w:rFonts w:hint="eastAsia"/>
          <w:sz w:val="24"/>
          <w:szCs w:val="24"/>
        </w:rPr>
        <w:t>等多方面进行概述。</w:t>
      </w:r>
    </w:p>
    <w:p w14:paraId="30D8980E" w14:textId="004E1400" w:rsidR="00BE3053" w:rsidRPr="00697A17" w:rsidRDefault="00BE3053" w:rsidP="00C63221">
      <w:pPr>
        <w:rPr>
          <w:sz w:val="24"/>
          <w:szCs w:val="24"/>
        </w:rPr>
      </w:pPr>
    </w:p>
    <w:p w14:paraId="4E61FF58" w14:textId="2B001C9D" w:rsidR="00BE3053" w:rsidRPr="00697A17" w:rsidRDefault="00BE3053" w:rsidP="00BE3053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97A17">
        <w:rPr>
          <w:rFonts w:hint="eastAsia"/>
          <w:b/>
          <w:sz w:val="24"/>
          <w:szCs w:val="24"/>
        </w:rPr>
        <w:t>项目工作原理：</w:t>
      </w:r>
    </w:p>
    <w:p w14:paraId="3E568C6D" w14:textId="13440D68" w:rsidR="00BE3053" w:rsidRPr="00697A17" w:rsidRDefault="00BE3053" w:rsidP="007B1D1E">
      <w:pPr>
        <w:pStyle w:val="a7"/>
        <w:ind w:left="432" w:firstLineChars="0" w:firstLine="0"/>
        <w:jc w:val="center"/>
        <w:rPr>
          <w:sz w:val="24"/>
          <w:szCs w:val="24"/>
        </w:rPr>
      </w:pPr>
      <w:r w:rsidRPr="00697A17">
        <w:rPr>
          <w:rFonts w:hint="eastAsia"/>
          <w:noProof/>
          <w:sz w:val="24"/>
          <w:szCs w:val="24"/>
        </w:rPr>
        <w:drawing>
          <wp:inline distT="0" distB="0" distL="0" distR="0" wp14:anchorId="34C31AC2" wp14:editId="51738629">
            <wp:extent cx="6043448" cy="40359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Max系统分析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78" cy="40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3875" w14:textId="09CD6906" w:rsidR="003B4BB2" w:rsidRPr="00697A17" w:rsidRDefault="007B1D1E" w:rsidP="007B1D1E">
      <w:pPr>
        <w:jc w:val="center"/>
        <w:rPr>
          <w:sz w:val="24"/>
          <w:szCs w:val="24"/>
        </w:rPr>
      </w:pPr>
      <w:proofErr w:type="spellStart"/>
      <w:r w:rsidRPr="00697A17">
        <w:rPr>
          <w:sz w:val="24"/>
          <w:szCs w:val="24"/>
        </w:rPr>
        <w:t>changeMax</w:t>
      </w:r>
      <w:proofErr w:type="spellEnd"/>
      <w:r w:rsidRPr="00697A17">
        <w:rPr>
          <w:sz w:val="24"/>
          <w:szCs w:val="24"/>
        </w:rPr>
        <w:t>系统分析流程图</w:t>
      </w:r>
    </w:p>
    <w:p w14:paraId="0025A32A" w14:textId="77777777" w:rsidR="003B4BB2" w:rsidRPr="00697A17" w:rsidRDefault="003B4BB2" w:rsidP="00C63221">
      <w:pPr>
        <w:rPr>
          <w:sz w:val="24"/>
          <w:szCs w:val="24"/>
        </w:rPr>
      </w:pPr>
    </w:p>
    <w:p w14:paraId="0480469F" w14:textId="34BDE395" w:rsidR="00BE3053" w:rsidRPr="00697A17" w:rsidRDefault="00BE3053" w:rsidP="00C63221">
      <w:pPr>
        <w:rPr>
          <w:sz w:val="24"/>
          <w:szCs w:val="24"/>
        </w:rPr>
      </w:pPr>
      <w:r w:rsidRPr="00697A17">
        <w:rPr>
          <w:sz w:val="24"/>
          <w:szCs w:val="24"/>
        </w:rPr>
        <w:tab/>
      </w:r>
      <w:r w:rsidRPr="00697A17">
        <w:rPr>
          <w:rFonts w:hint="eastAsia"/>
          <w:sz w:val="24"/>
          <w:szCs w:val="24"/>
        </w:rPr>
        <w:t>上图主要为</w:t>
      </w:r>
      <w:r w:rsidR="00907696">
        <w:rPr>
          <w:rFonts w:hint="eastAsia"/>
          <w:sz w:val="24"/>
          <w:szCs w:val="24"/>
        </w:rPr>
        <w:t>医疗助手</w:t>
      </w:r>
      <w:r w:rsidRPr="00697A17">
        <w:rPr>
          <w:rFonts w:hint="eastAsia"/>
          <w:sz w:val="24"/>
          <w:szCs w:val="24"/>
        </w:rPr>
        <w:t>的实现分析流程图，主要可以划分成为前端的消息展示</w:t>
      </w:r>
      <w:r w:rsidRPr="00697A17">
        <w:rPr>
          <w:rFonts w:hint="eastAsia"/>
          <w:sz w:val="24"/>
          <w:szCs w:val="24"/>
        </w:rPr>
        <w:lastRenderedPageBreak/>
        <w:t>及交互方式、后台分析库的常规功能性问题匹配分析、</w:t>
      </w:r>
      <w:r w:rsidR="005B1339" w:rsidRPr="00697A17">
        <w:rPr>
          <w:rFonts w:hint="eastAsia"/>
          <w:sz w:val="24"/>
          <w:szCs w:val="24"/>
        </w:rPr>
        <w:t>历史问题匹配分析、</w:t>
      </w:r>
      <w:r w:rsidRPr="00697A17">
        <w:rPr>
          <w:rFonts w:hint="eastAsia"/>
          <w:sz w:val="24"/>
          <w:szCs w:val="24"/>
        </w:rPr>
        <w:t>问题内容预处理</w:t>
      </w:r>
      <w:r w:rsidR="00907696">
        <w:rPr>
          <w:rFonts w:hint="eastAsia"/>
          <w:sz w:val="24"/>
          <w:szCs w:val="24"/>
        </w:rPr>
        <w:t>分析</w:t>
      </w:r>
      <w:r w:rsidRPr="00697A17">
        <w:rPr>
          <w:rFonts w:hint="eastAsia"/>
          <w:sz w:val="24"/>
          <w:szCs w:val="24"/>
        </w:rPr>
        <w:t>、</w:t>
      </w:r>
      <w:r w:rsidR="00907696">
        <w:rPr>
          <w:rFonts w:hint="eastAsia"/>
          <w:sz w:val="24"/>
          <w:szCs w:val="24"/>
        </w:rPr>
        <w:t>大</w:t>
      </w:r>
      <w:r w:rsidRPr="00697A17">
        <w:rPr>
          <w:rFonts w:hint="eastAsia"/>
          <w:sz w:val="24"/>
          <w:szCs w:val="24"/>
        </w:rPr>
        <w:t>数据</w:t>
      </w:r>
      <w:r w:rsidR="00907696">
        <w:rPr>
          <w:rFonts w:hint="eastAsia"/>
          <w:sz w:val="24"/>
          <w:szCs w:val="24"/>
        </w:rPr>
        <w:t>多维度</w:t>
      </w:r>
      <w:r w:rsidRPr="00697A17">
        <w:rPr>
          <w:rFonts w:hint="eastAsia"/>
          <w:sz w:val="24"/>
          <w:szCs w:val="24"/>
        </w:rPr>
        <w:t>分析、</w:t>
      </w:r>
      <w:r w:rsidR="00907696">
        <w:rPr>
          <w:rFonts w:hint="eastAsia"/>
          <w:sz w:val="24"/>
          <w:szCs w:val="24"/>
        </w:rPr>
        <w:t>互联网数据分析</w:t>
      </w:r>
      <w:proofErr w:type="gramStart"/>
      <w:r w:rsidR="00E3632D" w:rsidRPr="00697A17">
        <w:rPr>
          <w:rFonts w:hint="eastAsia"/>
          <w:sz w:val="24"/>
          <w:szCs w:val="24"/>
        </w:rPr>
        <w:t>五</w:t>
      </w:r>
      <w:r w:rsidRPr="00697A17">
        <w:rPr>
          <w:rFonts w:hint="eastAsia"/>
          <w:sz w:val="24"/>
          <w:szCs w:val="24"/>
        </w:rPr>
        <w:t>主要</w:t>
      </w:r>
      <w:proofErr w:type="gramEnd"/>
      <w:r w:rsidR="00A54673">
        <w:rPr>
          <w:rFonts w:hint="eastAsia"/>
          <w:sz w:val="24"/>
          <w:szCs w:val="24"/>
        </w:rPr>
        <w:t>子模型</w:t>
      </w:r>
      <w:r w:rsidRPr="00697A17">
        <w:rPr>
          <w:rFonts w:hint="eastAsia"/>
          <w:sz w:val="24"/>
          <w:szCs w:val="24"/>
        </w:rPr>
        <w:t>，其中</w:t>
      </w:r>
      <w:r w:rsidR="00907696">
        <w:rPr>
          <w:rFonts w:hint="eastAsia"/>
          <w:sz w:val="24"/>
          <w:szCs w:val="24"/>
        </w:rPr>
        <w:t>大</w:t>
      </w:r>
      <w:r w:rsidR="00907696" w:rsidRPr="00697A17">
        <w:rPr>
          <w:rFonts w:hint="eastAsia"/>
          <w:sz w:val="24"/>
          <w:szCs w:val="24"/>
        </w:rPr>
        <w:t>数据</w:t>
      </w:r>
      <w:r w:rsidR="00907696">
        <w:rPr>
          <w:rFonts w:hint="eastAsia"/>
          <w:sz w:val="24"/>
          <w:szCs w:val="24"/>
        </w:rPr>
        <w:t>多维</w:t>
      </w:r>
      <w:proofErr w:type="gramStart"/>
      <w:r w:rsidR="00907696">
        <w:rPr>
          <w:rFonts w:hint="eastAsia"/>
          <w:sz w:val="24"/>
          <w:szCs w:val="24"/>
        </w:rPr>
        <w:t>度</w:t>
      </w:r>
      <w:r w:rsidR="00907696" w:rsidRPr="00697A17">
        <w:rPr>
          <w:rFonts w:hint="eastAsia"/>
          <w:sz w:val="24"/>
          <w:szCs w:val="24"/>
        </w:rPr>
        <w:t>分</w:t>
      </w:r>
      <w:proofErr w:type="gramEnd"/>
      <w:r w:rsidR="00907696" w:rsidRPr="00697A17">
        <w:rPr>
          <w:rFonts w:hint="eastAsia"/>
          <w:sz w:val="24"/>
          <w:szCs w:val="24"/>
        </w:rPr>
        <w:t>析</w:t>
      </w:r>
      <w:r w:rsidRPr="00697A17">
        <w:rPr>
          <w:rFonts w:hint="eastAsia"/>
          <w:sz w:val="24"/>
          <w:szCs w:val="24"/>
        </w:rPr>
        <w:t>为本系统主要核心分析内容：</w:t>
      </w:r>
    </w:p>
    <w:p w14:paraId="6A0A66A2" w14:textId="735F646F" w:rsidR="00907696" w:rsidRDefault="00BE3053" w:rsidP="00BB25BD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b/>
          <w:sz w:val="24"/>
          <w:szCs w:val="24"/>
        </w:rPr>
        <w:t>常规功能性问题匹配分析</w:t>
      </w:r>
      <w:r w:rsidRPr="00697A17">
        <w:rPr>
          <w:rFonts w:hint="eastAsia"/>
          <w:sz w:val="24"/>
          <w:szCs w:val="24"/>
        </w:rPr>
        <w:t>：通过用户</w:t>
      </w:r>
      <w:r w:rsidR="00907696">
        <w:rPr>
          <w:rFonts w:hint="eastAsia"/>
          <w:sz w:val="24"/>
          <w:szCs w:val="24"/>
        </w:rPr>
        <w:t>所提出的语言进行</w:t>
      </w:r>
      <w:r w:rsidRPr="00697A17">
        <w:rPr>
          <w:rFonts w:hint="eastAsia"/>
          <w:sz w:val="24"/>
          <w:szCs w:val="24"/>
        </w:rPr>
        <w:t>分析，</w:t>
      </w:r>
      <w:r w:rsidR="00907696">
        <w:rPr>
          <w:rFonts w:hint="eastAsia"/>
          <w:sz w:val="24"/>
          <w:szCs w:val="24"/>
        </w:rPr>
        <w:t>判断</w:t>
      </w:r>
      <w:r w:rsidRPr="00697A17">
        <w:rPr>
          <w:rFonts w:hint="eastAsia"/>
          <w:sz w:val="24"/>
          <w:szCs w:val="24"/>
        </w:rPr>
        <w:t>是否触发常规性固定内容</w:t>
      </w:r>
      <w:r w:rsidR="00B35922" w:rsidRPr="00697A17">
        <w:rPr>
          <w:rFonts w:hint="eastAsia"/>
          <w:sz w:val="24"/>
          <w:szCs w:val="24"/>
        </w:rPr>
        <w:t>，</w:t>
      </w:r>
      <w:r w:rsidR="00907696">
        <w:rPr>
          <w:rFonts w:hint="eastAsia"/>
          <w:sz w:val="24"/>
          <w:szCs w:val="24"/>
        </w:rPr>
        <w:t>医疗助手将</w:t>
      </w:r>
      <w:r w:rsidR="00B35922" w:rsidRPr="00697A17">
        <w:rPr>
          <w:rFonts w:hint="eastAsia"/>
          <w:sz w:val="24"/>
          <w:szCs w:val="24"/>
        </w:rPr>
        <w:t>做出常规性固定回答方案。</w:t>
      </w:r>
      <w:r w:rsidR="00907696">
        <w:rPr>
          <w:rFonts w:hint="eastAsia"/>
          <w:sz w:val="24"/>
          <w:szCs w:val="24"/>
        </w:rPr>
        <w:t>分为反馈可点击跳转新视图方案和语言内容触发式响应方案。</w:t>
      </w:r>
      <w:r w:rsidR="00C3181D">
        <w:rPr>
          <w:rFonts w:hint="eastAsia"/>
          <w:sz w:val="24"/>
          <w:szCs w:val="24"/>
        </w:rPr>
        <w:t>（</w:t>
      </w:r>
      <w:r w:rsidR="00C3181D" w:rsidRPr="00697A17">
        <w:rPr>
          <w:rFonts w:hint="eastAsia"/>
          <w:sz w:val="24"/>
          <w:szCs w:val="24"/>
        </w:rPr>
        <w:t>如果在此分析流程中，未匹配成功数据，未生成功能性问题反馈，那么将反馈为空，将进入下一分析步骤中。如果匹配，将直接异步请求，生成反馈，终止分析。</w:t>
      </w:r>
      <w:r w:rsidR="00C3181D">
        <w:rPr>
          <w:rFonts w:hint="eastAsia"/>
          <w:sz w:val="24"/>
          <w:szCs w:val="24"/>
        </w:rPr>
        <w:t>）</w:t>
      </w:r>
    </w:p>
    <w:p w14:paraId="3424CE71" w14:textId="77777777" w:rsidR="00907696" w:rsidRDefault="00907696" w:rsidP="00907696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反馈可点击跳转新视图方案</w:t>
      </w:r>
    </w:p>
    <w:p w14:paraId="24A89CE5" w14:textId="26BCCD82" w:rsidR="00907696" w:rsidRPr="00907696" w:rsidRDefault="00907696" w:rsidP="00907696">
      <w:pPr>
        <w:ind w:left="1260" w:firstLine="420"/>
        <w:rPr>
          <w:sz w:val="24"/>
          <w:szCs w:val="24"/>
        </w:rPr>
      </w:pPr>
      <w:r w:rsidRPr="00907696">
        <w:rPr>
          <w:rFonts w:hint="eastAsia"/>
          <w:sz w:val="24"/>
          <w:szCs w:val="24"/>
        </w:rPr>
        <w:t>其中主要有：对用户进行定位，搜索周围医院进行导航功能（调用</w:t>
      </w:r>
      <w:proofErr w:type="spellStart"/>
      <w:r w:rsidRPr="00907696">
        <w:rPr>
          <w:rFonts w:hint="eastAsia"/>
          <w:sz w:val="24"/>
          <w:szCs w:val="24"/>
        </w:rPr>
        <w:t>BaiDu</w:t>
      </w:r>
      <w:proofErr w:type="spellEnd"/>
      <w:r w:rsidRPr="00907696">
        <w:rPr>
          <w:rFonts w:hint="eastAsia"/>
          <w:sz w:val="24"/>
          <w:szCs w:val="24"/>
        </w:rPr>
        <w:t>开发性地图资源进行运用）；关键词性触发医疗百科模式，反馈一个强大的后台医疗数据库展现视图（医疗百科，在后面将做详细介绍）；第三</w:t>
      </w:r>
      <w:proofErr w:type="gramStart"/>
      <w:r w:rsidRPr="00907696">
        <w:rPr>
          <w:rFonts w:hint="eastAsia"/>
          <w:sz w:val="24"/>
          <w:szCs w:val="24"/>
        </w:rPr>
        <w:t>方应用</w:t>
      </w:r>
      <w:proofErr w:type="gramEnd"/>
      <w:r w:rsidRPr="00907696">
        <w:rPr>
          <w:rFonts w:hint="eastAsia"/>
          <w:sz w:val="24"/>
          <w:szCs w:val="24"/>
        </w:rPr>
        <w:t>跳转链接，将反馈一个官方QQ客服跳转链接（点击将启动用户</w:t>
      </w:r>
      <w:proofErr w:type="gramStart"/>
      <w:r w:rsidRPr="00907696">
        <w:rPr>
          <w:rFonts w:hint="eastAsia"/>
          <w:sz w:val="24"/>
          <w:szCs w:val="24"/>
        </w:rPr>
        <w:t>的腾</w:t>
      </w:r>
      <w:proofErr w:type="gramEnd"/>
      <w:r w:rsidRPr="00907696">
        <w:rPr>
          <w:rFonts w:hint="eastAsia"/>
          <w:sz w:val="24"/>
          <w:szCs w:val="24"/>
        </w:rPr>
        <w:t>讯</w:t>
      </w:r>
      <w:proofErr w:type="spellStart"/>
      <w:r w:rsidRPr="00907696">
        <w:rPr>
          <w:rFonts w:hint="eastAsia"/>
          <w:sz w:val="24"/>
          <w:szCs w:val="24"/>
        </w:rPr>
        <w:t>qq</w:t>
      </w:r>
      <w:proofErr w:type="spellEnd"/>
      <w:r w:rsidRPr="00907696">
        <w:rPr>
          <w:rFonts w:hint="eastAsia"/>
          <w:sz w:val="24"/>
          <w:szCs w:val="24"/>
        </w:rPr>
        <w:t>应用，</w:t>
      </w:r>
      <w:proofErr w:type="gramStart"/>
      <w:r w:rsidRPr="00907696">
        <w:rPr>
          <w:rFonts w:hint="eastAsia"/>
          <w:sz w:val="24"/>
          <w:szCs w:val="24"/>
        </w:rPr>
        <w:t>直接响</w:t>
      </w:r>
      <w:proofErr w:type="gramEnd"/>
      <w:r w:rsidRPr="00907696">
        <w:rPr>
          <w:rFonts w:hint="eastAsia"/>
          <w:sz w:val="24"/>
          <w:szCs w:val="24"/>
        </w:rPr>
        <w:t>应官方客服</w:t>
      </w:r>
      <w:proofErr w:type="spellStart"/>
      <w:r w:rsidRPr="00907696">
        <w:rPr>
          <w:rFonts w:hint="eastAsia"/>
          <w:sz w:val="24"/>
          <w:szCs w:val="24"/>
        </w:rPr>
        <w:t>qq</w:t>
      </w:r>
      <w:proofErr w:type="spellEnd"/>
      <w:r w:rsidRPr="00907696">
        <w:rPr>
          <w:rFonts w:hint="eastAsia"/>
          <w:sz w:val="24"/>
          <w:szCs w:val="24"/>
        </w:rPr>
        <w:t>聊天界面）；</w:t>
      </w:r>
    </w:p>
    <w:p w14:paraId="66AD5854" w14:textId="710E33A2" w:rsidR="00907696" w:rsidRDefault="00907696" w:rsidP="00907696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语言内容触发式响应方案</w:t>
      </w:r>
    </w:p>
    <w:p w14:paraId="48DFCE81" w14:textId="1A031AE0" w:rsidR="004267A2" w:rsidRPr="004267A2" w:rsidRDefault="004267A2" w:rsidP="004267A2">
      <w:pPr>
        <w:pStyle w:val="a7"/>
        <w:ind w:left="1260" w:firstLineChars="0"/>
        <w:rPr>
          <w:sz w:val="24"/>
          <w:szCs w:val="24"/>
        </w:rPr>
      </w:pPr>
      <w:r w:rsidRPr="004267A2">
        <w:rPr>
          <w:rFonts w:hint="eastAsia"/>
          <w:sz w:val="24"/>
          <w:szCs w:val="24"/>
        </w:rPr>
        <w:t>当用户消息中出现触发关键词内容，将反馈对应随机内容。其中主要包括：用户对医疗助手说明需要看病，将启动系统性诊疗模式（系统性诊疗，在后面将做详细介绍）；用户询问“你会做什么”，医疗助手将使用随机反馈内容进行回复（小范围内随机反馈）；后台管理员登入模式；</w:t>
      </w:r>
    </w:p>
    <w:p w14:paraId="68CB6EC6" w14:textId="080DFBB9" w:rsidR="004267A2" w:rsidRDefault="004267A2" w:rsidP="00907696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两种方案结合：</w:t>
      </w:r>
    </w:p>
    <w:p w14:paraId="63C29343" w14:textId="77777777" w:rsidR="004267A2" w:rsidRPr="004267A2" w:rsidRDefault="004267A2" w:rsidP="004267A2">
      <w:pPr>
        <w:pStyle w:val="a7"/>
        <w:ind w:left="1260" w:firstLineChars="0"/>
        <w:rPr>
          <w:sz w:val="24"/>
          <w:szCs w:val="24"/>
        </w:rPr>
      </w:pPr>
      <w:r w:rsidRPr="004267A2">
        <w:rPr>
          <w:rFonts w:hint="eastAsia"/>
          <w:sz w:val="24"/>
          <w:szCs w:val="24"/>
        </w:rPr>
        <w:t>通过内置2</w:t>
      </w:r>
      <w:r w:rsidRPr="004267A2">
        <w:rPr>
          <w:sz w:val="24"/>
          <w:szCs w:val="24"/>
        </w:rPr>
        <w:t>000</w:t>
      </w:r>
      <w:r w:rsidRPr="004267A2">
        <w:rPr>
          <w:rFonts w:hint="eastAsia"/>
          <w:sz w:val="24"/>
          <w:szCs w:val="24"/>
        </w:rPr>
        <w:t>条专业医疗症状名称和</w:t>
      </w:r>
      <w:r w:rsidRPr="004267A2">
        <w:rPr>
          <w:sz w:val="24"/>
          <w:szCs w:val="24"/>
        </w:rPr>
        <w:t>2000</w:t>
      </w:r>
      <w:r w:rsidRPr="004267A2">
        <w:rPr>
          <w:rFonts w:hint="eastAsia"/>
          <w:sz w:val="24"/>
          <w:szCs w:val="24"/>
        </w:rPr>
        <w:t>条专业医疗疾病名</w:t>
      </w:r>
      <w:r w:rsidRPr="004267A2">
        <w:rPr>
          <w:rFonts w:hint="eastAsia"/>
          <w:sz w:val="24"/>
          <w:szCs w:val="24"/>
        </w:rPr>
        <w:lastRenderedPageBreak/>
        <w:t>称进行匹配分析，当用户语句中含有这</w:t>
      </w:r>
      <w:r w:rsidRPr="004267A2">
        <w:rPr>
          <w:sz w:val="24"/>
          <w:szCs w:val="24"/>
        </w:rPr>
        <w:t>4000</w:t>
      </w:r>
      <w:r w:rsidRPr="004267A2">
        <w:rPr>
          <w:rFonts w:hint="eastAsia"/>
          <w:sz w:val="24"/>
          <w:szCs w:val="24"/>
        </w:rPr>
        <w:t>个名称时，将对其进行可能需要反馈，当用户语句和</w:t>
      </w:r>
      <w:r w:rsidRPr="004267A2">
        <w:rPr>
          <w:sz w:val="24"/>
          <w:szCs w:val="24"/>
        </w:rPr>
        <w:t>4000</w:t>
      </w:r>
      <w:r w:rsidRPr="004267A2">
        <w:rPr>
          <w:rFonts w:hint="eastAsia"/>
          <w:sz w:val="24"/>
          <w:szCs w:val="24"/>
        </w:rPr>
        <w:t>个名称完全匹配时，说明用户就是需要对该医疗对象进行查询，将对用户反馈该对象的简介内容缩写，并对该反馈添加可点击性事件，用于用户了解详细信息。</w:t>
      </w:r>
    </w:p>
    <w:p w14:paraId="1B7E9FBB" w14:textId="4A8180C8" w:rsidR="004267A2" w:rsidRDefault="004267A2" w:rsidP="00907696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第三方问答系统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</w:p>
    <w:p w14:paraId="30016DD3" w14:textId="4BE024B6" w:rsidR="00C3181D" w:rsidRDefault="004267A2" w:rsidP="00C3181D">
      <w:pPr>
        <w:ind w:left="162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通过调用第三方</w:t>
      </w:r>
      <w:r w:rsidR="00C3181D">
        <w:rPr>
          <w:rFonts w:hint="eastAsia"/>
          <w:sz w:val="24"/>
          <w:szCs w:val="24"/>
        </w:rPr>
        <w:t>智能问答系统（</w:t>
      </w:r>
      <w:r w:rsidR="00C3181D" w:rsidRPr="00697A17">
        <w:rPr>
          <w:rFonts w:hint="eastAsia"/>
          <w:sz w:val="24"/>
          <w:szCs w:val="24"/>
        </w:rPr>
        <w:t>通过发送http请求给第三方平台服务器，然后回调数据），实现多领域智能问答、中文聊天对话、场景对话、情感交互、基础知识库等多种功能。</w:t>
      </w:r>
      <w:r w:rsidR="00C3181D">
        <w:rPr>
          <w:rFonts w:hint="eastAsia"/>
          <w:sz w:val="24"/>
          <w:szCs w:val="24"/>
        </w:rPr>
        <w:t>），对其进行日常正常交流反馈，配合该分析系统，实现基本医疗交流。</w:t>
      </w:r>
    </w:p>
    <w:p w14:paraId="661E9624" w14:textId="4155AFA3" w:rsidR="005B1339" w:rsidRPr="00C3181D" w:rsidRDefault="00E45107" w:rsidP="00C3181D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3181D">
        <w:rPr>
          <w:rFonts w:hint="eastAsia"/>
          <w:b/>
          <w:sz w:val="24"/>
          <w:szCs w:val="24"/>
        </w:rPr>
        <w:t>历史问题匹配分析</w:t>
      </w:r>
      <w:r w:rsidRPr="00C3181D">
        <w:rPr>
          <w:rFonts w:hint="eastAsia"/>
          <w:sz w:val="24"/>
          <w:szCs w:val="24"/>
        </w:rPr>
        <w:t>：</w:t>
      </w:r>
      <w:r w:rsidR="00C3181D">
        <w:rPr>
          <w:rFonts w:hint="eastAsia"/>
          <w:sz w:val="24"/>
          <w:szCs w:val="24"/>
        </w:rPr>
        <w:t>在每一段人机交互过程中，系统将默认保留每段交互内容。那么在分析过程中</w:t>
      </w:r>
      <w:r w:rsidRPr="00C3181D">
        <w:rPr>
          <w:rFonts w:hint="eastAsia"/>
          <w:sz w:val="24"/>
          <w:szCs w:val="24"/>
        </w:rPr>
        <w:t>将用户问题内容</w:t>
      </w:r>
      <w:r w:rsidR="00C3181D">
        <w:rPr>
          <w:rFonts w:hint="eastAsia"/>
          <w:sz w:val="24"/>
          <w:szCs w:val="24"/>
        </w:rPr>
        <w:t>和历史问答内容</w:t>
      </w:r>
      <w:r w:rsidRPr="00C3181D">
        <w:rPr>
          <w:rFonts w:hint="eastAsia"/>
          <w:sz w:val="24"/>
          <w:szCs w:val="24"/>
        </w:rPr>
        <w:t>进行匹配，如果在数据库历史问题集表中包含用户问题内容，那么将直接调用历史问题的反馈消息进行反馈。如果匹配，将直接异步请求，生成反馈，终止分析。</w:t>
      </w:r>
      <w:r w:rsidR="00C3181D">
        <w:rPr>
          <w:rFonts w:hint="eastAsia"/>
          <w:sz w:val="24"/>
          <w:szCs w:val="24"/>
        </w:rPr>
        <w:t>（此分析阶段暂时关闭，将会导致一个bug：使得每次</w:t>
      </w:r>
      <w:proofErr w:type="gramStart"/>
      <w:r w:rsidR="00C3181D">
        <w:rPr>
          <w:rFonts w:hint="eastAsia"/>
          <w:sz w:val="24"/>
          <w:szCs w:val="24"/>
        </w:rPr>
        <w:t>交互内容</w:t>
      </w:r>
      <w:proofErr w:type="gramEnd"/>
      <w:r w:rsidR="00C3181D">
        <w:rPr>
          <w:rFonts w:hint="eastAsia"/>
          <w:sz w:val="24"/>
          <w:szCs w:val="24"/>
        </w:rPr>
        <w:t>反馈将一步步走向唯一性。约束了反馈内容）。</w:t>
      </w:r>
    </w:p>
    <w:p w14:paraId="3590622E" w14:textId="41C9BBB9" w:rsidR="00C3181D" w:rsidRDefault="00E45107" w:rsidP="00CF148D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b/>
          <w:sz w:val="24"/>
          <w:szCs w:val="24"/>
        </w:rPr>
        <w:t>问题</w:t>
      </w:r>
      <w:r w:rsidR="00CF148D" w:rsidRPr="00697A17">
        <w:rPr>
          <w:rFonts w:hint="eastAsia"/>
          <w:b/>
          <w:sz w:val="24"/>
          <w:szCs w:val="24"/>
        </w:rPr>
        <w:t>内容预处理</w:t>
      </w:r>
      <w:r w:rsidR="00CF148D" w:rsidRPr="00697A17">
        <w:rPr>
          <w:rFonts w:hint="eastAsia"/>
          <w:sz w:val="24"/>
          <w:szCs w:val="24"/>
        </w:rPr>
        <w:t>：</w:t>
      </w:r>
      <w:r w:rsidR="00C3181D">
        <w:rPr>
          <w:rFonts w:hint="eastAsia"/>
          <w:sz w:val="24"/>
          <w:szCs w:val="24"/>
        </w:rPr>
        <w:t>将用户的消息内容进行大数据分析前，先进行一段预处理过程（对用户的消息内容进行词性标注，然后进行统计，再进行医学关键词匹配，进行系统减负载分析（系统减负载分析，在后面将</w:t>
      </w:r>
      <w:r w:rsidR="00A54673">
        <w:rPr>
          <w:rFonts w:hint="eastAsia"/>
          <w:sz w:val="24"/>
          <w:szCs w:val="24"/>
        </w:rPr>
        <w:t>做出详细介绍</w:t>
      </w:r>
      <w:r w:rsidR="00C3181D">
        <w:rPr>
          <w:rFonts w:hint="eastAsia"/>
          <w:sz w:val="24"/>
          <w:szCs w:val="24"/>
        </w:rPr>
        <w:t>）</w:t>
      </w:r>
      <w:r w:rsidR="00A54673">
        <w:rPr>
          <w:rFonts w:hint="eastAsia"/>
          <w:sz w:val="24"/>
          <w:szCs w:val="24"/>
        </w:rPr>
        <w:t>，通过整理，进行序列化操作，将其预处理结果</w:t>
      </w:r>
      <w:proofErr w:type="gramStart"/>
      <w:r w:rsidR="00A54673">
        <w:rPr>
          <w:rFonts w:hint="eastAsia"/>
          <w:sz w:val="24"/>
          <w:szCs w:val="24"/>
        </w:rPr>
        <w:t>进行进行</w:t>
      </w:r>
      <w:proofErr w:type="gramEnd"/>
      <w:r w:rsidR="00A54673">
        <w:rPr>
          <w:rFonts w:hint="eastAsia"/>
          <w:sz w:val="24"/>
          <w:szCs w:val="24"/>
        </w:rPr>
        <w:t>数据库存储，生成一段专属</w:t>
      </w:r>
      <w:proofErr w:type="spellStart"/>
      <w:r w:rsidR="00A54673">
        <w:rPr>
          <w:rFonts w:hint="eastAsia"/>
          <w:sz w:val="24"/>
          <w:szCs w:val="24"/>
        </w:rPr>
        <w:t>uid</w:t>
      </w:r>
      <w:proofErr w:type="spellEnd"/>
      <w:r w:rsidR="00A54673">
        <w:rPr>
          <w:rFonts w:hint="eastAsia"/>
          <w:sz w:val="24"/>
          <w:szCs w:val="24"/>
        </w:rPr>
        <w:t>（钥匙），反馈给接下来的大数据分析模型</w:t>
      </w:r>
      <w:r w:rsidR="00C3181D">
        <w:rPr>
          <w:rFonts w:hint="eastAsia"/>
          <w:sz w:val="24"/>
          <w:szCs w:val="24"/>
        </w:rPr>
        <w:t>）</w:t>
      </w:r>
      <w:r w:rsidR="00A54673">
        <w:rPr>
          <w:rFonts w:hint="eastAsia"/>
          <w:sz w:val="24"/>
          <w:szCs w:val="24"/>
        </w:rPr>
        <w:t>。</w:t>
      </w:r>
    </w:p>
    <w:p w14:paraId="620B8484" w14:textId="329C69B7" w:rsidR="00E45107" w:rsidRPr="00697A17" w:rsidRDefault="00CF148D" w:rsidP="00C3181D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语言</w:t>
      </w:r>
      <w:proofErr w:type="gramStart"/>
      <w:r w:rsidRPr="00697A17">
        <w:rPr>
          <w:rFonts w:hint="eastAsia"/>
          <w:sz w:val="24"/>
          <w:szCs w:val="24"/>
        </w:rPr>
        <w:t>云提供</w:t>
      </w:r>
      <w:proofErr w:type="gramEnd"/>
      <w:r w:rsidRPr="00697A17">
        <w:rPr>
          <w:rFonts w:hint="eastAsia"/>
          <w:sz w:val="24"/>
          <w:szCs w:val="24"/>
        </w:rPr>
        <w:t>分析支持。词性标注</w:t>
      </w:r>
      <w:r w:rsidRPr="00697A17">
        <w:rPr>
          <w:sz w:val="24"/>
          <w:szCs w:val="24"/>
        </w:rPr>
        <w:t>(Part-of-speech Tagging, POS)是给句子中每个词一个词性类别的任务。 这里的词性类别可能是名词、</w:t>
      </w:r>
      <w:r w:rsidRPr="00697A17">
        <w:rPr>
          <w:sz w:val="24"/>
          <w:szCs w:val="24"/>
        </w:rPr>
        <w:lastRenderedPageBreak/>
        <w:t>动词、形容词或其他。 下面的句子是一个词性标注的例子。 其中，v代表动词、n代表名词、c代表连词、d代表副词、wp代表标点符号。</w:t>
      </w:r>
    </w:p>
    <w:p w14:paraId="54A6EA2A" w14:textId="1E091736" w:rsidR="00CF148D" w:rsidRPr="00697A17" w:rsidRDefault="00CF148D" w:rsidP="00A54673">
      <w:pPr>
        <w:ind w:leftChars="600"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【国务院</w:t>
      </w:r>
      <w:r w:rsidRPr="00697A17">
        <w:rPr>
          <w:sz w:val="24"/>
          <w:szCs w:val="24"/>
        </w:rPr>
        <w:t>/</w:t>
      </w:r>
      <w:proofErr w:type="spellStart"/>
      <w:r w:rsidRPr="00697A17">
        <w:rPr>
          <w:sz w:val="24"/>
          <w:szCs w:val="24"/>
        </w:rPr>
        <w:t>ni</w:t>
      </w:r>
      <w:proofErr w:type="spellEnd"/>
      <w:r w:rsidRPr="00697A17">
        <w:rPr>
          <w:sz w:val="24"/>
          <w:szCs w:val="24"/>
        </w:rPr>
        <w:t xml:space="preserve"> 总理/n 李克强/</w:t>
      </w:r>
      <w:proofErr w:type="spellStart"/>
      <w:r w:rsidRPr="00697A17">
        <w:rPr>
          <w:sz w:val="24"/>
          <w:szCs w:val="24"/>
        </w:rPr>
        <w:t>nh</w:t>
      </w:r>
      <w:proofErr w:type="spellEnd"/>
      <w:r w:rsidRPr="00697A17">
        <w:rPr>
          <w:sz w:val="24"/>
          <w:szCs w:val="24"/>
        </w:rPr>
        <w:t xml:space="preserve"> 调研/v 上海/ns 外高桥/ns 时/n 提出/v ，/wp 支持/v 上海/ns 积极/a 探索/v 新/a 机制/n 。/wp</w:t>
      </w:r>
      <w:r w:rsidRPr="00697A17">
        <w:rPr>
          <w:rFonts w:hint="eastAsia"/>
          <w:sz w:val="24"/>
          <w:szCs w:val="24"/>
        </w:rPr>
        <w:t>】</w:t>
      </w:r>
    </w:p>
    <w:p w14:paraId="5DCC3D52" w14:textId="4D01123B" w:rsidR="00CF148D" w:rsidRPr="00697A17" w:rsidRDefault="00CF148D" w:rsidP="00A54673">
      <w:pPr>
        <w:ind w:leftChars="600"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将对用户的问题</w:t>
      </w:r>
      <w:proofErr w:type="gramStart"/>
      <w:r w:rsidRPr="00697A17">
        <w:rPr>
          <w:rFonts w:hint="eastAsia"/>
          <w:sz w:val="24"/>
          <w:szCs w:val="24"/>
        </w:rPr>
        <w:t>串内容</w:t>
      </w:r>
      <w:proofErr w:type="gramEnd"/>
      <w:r w:rsidRPr="00697A17">
        <w:rPr>
          <w:rFonts w:hint="eastAsia"/>
          <w:sz w:val="24"/>
          <w:szCs w:val="24"/>
        </w:rPr>
        <w:t>进行语音云分析，生成“自然语言分析云分析词集”；</w:t>
      </w:r>
    </w:p>
    <w:p w14:paraId="4BBF25C8" w14:textId="4800DB6B" w:rsidR="00CF148D" w:rsidRPr="00697A17" w:rsidRDefault="00CF148D" w:rsidP="00A54673">
      <w:pPr>
        <w:ind w:leftChars="600"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将“</w:t>
      </w:r>
      <w:r w:rsidR="00E3632D" w:rsidRPr="00697A17">
        <w:rPr>
          <w:rFonts w:hint="eastAsia"/>
          <w:sz w:val="24"/>
          <w:szCs w:val="24"/>
        </w:rPr>
        <w:t>自然语言分析云分析词集</w:t>
      </w:r>
      <w:r w:rsidRPr="00697A17">
        <w:rPr>
          <w:rFonts w:hint="eastAsia"/>
          <w:sz w:val="24"/>
          <w:szCs w:val="24"/>
        </w:rPr>
        <w:t>”进行医学关键词筛选，对数据库中“医学词汇表”（由</w:t>
      </w:r>
      <w:r w:rsidRPr="00697A17">
        <w:rPr>
          <w:sz w:val="24"/>
          <w:szCs w:val="24"/>
        </w:rPr>
        <w:t>THUOCL：清华大学开放中文词库</w:t>
      </w:r>
      <w:r w:rsidRPr="00697A17">
        <w:rPr>
          <w:rFonts w:hint="eastAsia"/>
          <w:sz w:val="24"/>
          <w:szCs w:val="24"/>
        </w:rPr>
        <w:t>提供）进行匹配</w:t>
      </w:r>
      <w:r w:rsidR="00E3632D" w:rsidRPr="00697A17">
        <w:rPr>
          <w:rFonts w:hint="eastAsia"/>
          <w:sz w:val="24"/>
          <w:szCs w:val="24"/>
        </w:rPr>
        <w:t>得到“医学关键词集”</w:t>
      </w:r>
      <w:r w:rsidRPr="00697A17">
        <w:rPr>
          <w:rFonts w:hint="eastAsia"/>
          <w:sz w:val="24"/>
          <w:szCs w:val="24"/>
        </w:rPr>
        <w:t>；</w:t>
      </w:r>
    </w:p>
    <w:p w14:paraId="70233114" w14:textId="63EE63EC" w:rsidR="00E3632D" w:rsidRPr="00697A17" w:rsidRDefault="00E3632D" w:rsidP="00A54673">
      <w:pPr>
        <w:ind w:leftChars="600"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将“自然语言分析云分析词集”进行减负载关键词筛选，将其中含有标点符号，你我他等干扰分析词进行删减，得到“减负载关键词集”；</w:t>
      </w:r>
    </w:p>
    <w:p w14:paraId="4B7C3C96" w14:textId="1E534337" w:rsidR="00E3632D" w:rsidRPr="00697A17" w:rsidRDefault="00E3632D" w:rsidP="00A54673">
      <w:pPr>
        <w:ind w:leftChars="600"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将以上分析集进行综合整理，生成Question对象传递。</w:t>
      </w:r>
    </w:p>
    <w:p w14:paraId="7B464A07" w14:textId="5292DF76" w:rsidR="001A324B" w:rsidRPr="00697A17" w:rsidRDefault="001A324B" w:rsidP="00A54673">
      <w:pPr>
        <w:ind w:leftChars="600" w:left="1260"/>
        <w:rPr>
          <w:sz w:val="24"/>
          <w:szCs w:val="24"/>
        </w:rPr>
      </w:pPr>
    </w:p>
    <w:p w14:paraId="67938184" w14:textId="3A893254" w:rsidR="001A324B" w:rsidRPr="00697A17" w:rsidRDefault="001A324B" w:rsidP="00A54673">
      <w:pPr>
        <w:ind w:leftChars="600"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以上为常规</w:t>
      </w:r>
      <w:proofErr w:type="gramStart"/>
      <w:r w:rsidRPr="00697A17">
        <w:rPr>
          <w:rFonts w:hint="eastAsia"/>
          <w:sz w:val="24"/>
          <w:szCs w:val="24"/>
        </w:rPr>
        <w:t>医疗医疗</w:t>
      </w:r>
      <w:proofErr w:type="gramEnd"/>
      <w:r w:rsidRPr="00697A17">
        <w:rPr>
          <w:rFonts w:hint="eastAsia"/>
          <w:sz w:val="24"/>
          <w:szCs w:val="24"/>
        </w:rPr>
        <w:t>预处理，在本系统中还存在系统性诊疗预处理：</w:t>
      </w:r>
    </w:p>
    <w:p w14:paraId="3C5C8779" w14:textId="1398A9E2" w:rsidR="001A324B" w:rsidRPr="00697A17" w:rsidRDefault="001A324B" w:rsidP="00A54673">
      <w:pPr>
        <w:ind w:leftChars="600"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对患者综合信息进行分析处理：</w:t>
      </w:r>
    </w:p>
    <w:p w14:paraId="62B9F9F3" w14:textId="1F8C5550" w:rsidR="001A324B" w:rsidRPr="00697A17" w:rsidRDefault="001A324B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姓名词性标注</w:t>
      </w:r>
    </w:p>
    <w:p w14:paraId="65B1B188" w14:textId="29E8AB02" w:rsidR="001A324B" w:rsidRPr="00697A17" w:rsidRDefault="001A324B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性别词性标注</w:t>
      </w:r>
    </w:p>
    <w:p w14:paraId="5DF53EF8" w14:textId="6992A402" w:rsidR="001A324B" w:rsidRPr="00697A17" w:rsidRDefault="001A324B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年龄词性标注</w:t>
      </w:r>
    </w:p>
    <w:p w14:paraId="39AAC1D6" w14:textId="3C3E5136" w:rsidR="001A324B" w:rsidRPr="00697A17" w:rsidRDefault="001A324B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部位器官词性标注</w:t>
      </w:r>
    </w:p>
    <w:p w14:paraId="3DBE4BA6" w14:textId="6FD9731F" w:rsidR="001A324B" w:rsidRPr="00697A17" w:rsidRDefault="001A324B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患者症状描述词性标注</w:t>
      </w:r>
    </w:p>
    <w:p w14:paraId="04226739" w14:textId="29E8AE46" w:rsidR="001A324B" w:rsidRPr="00697A17" w:rsidRDefault="001A324B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患者疾病描述词性标注</w:t>
      </w:r>
    </w:p>
    <w:p w14:paraId="5E727404" w14:textId="3A2FCDC8" w:rsidR="00585CDD" w:rsidRPr="00697A17" w:rsidRDefault="00585CDD" w:rsidP="00A54673">
      <w:pPr>
        <w:pStyle w:val="a7"/>
        <w:ind w:leftChars="771" w:left="1619" w:firstLineChars="0" w:firstLine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lastRenderedPageBreak/>
        <w:t>注：以上词性标注均通过语言云分析，通过开启线程池</w:t>
      </w:r>
      <w:r w:rsidRPr="00697A17">
        <w:rPr>
          <w:sz w:val="24"/>
          <w:szCs w:val="24"/>
        </w:rPr>
        <w:t>Executor框架</w:t>
      </w:r>
      <w:r w:rsidRPr="00697A17">
        <w:rPr>
          <w:rFonts w:hint="eastAsia"/>
          <w:sz w:val="24"/>
          <w:szCs w:val="24"/>
        </w:rPr>
        <w:t>进行词性标注。</w:t>
      </w:r>
    </w:p>
    <w:p w14:paraId="4F33F561" w14:textId="13A88790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姓名减负载分析</w:t>
      </w:r>
    </w:p>
    <w:p w14:paraId="43656BD1" w14:textId="6F4D6D3B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性别减负载分析</w:t>
      </w:r>
    </w:p>
    <w:p w14:paraId="08645BF6" w14:textId="69A539D6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年龄减负载分析</w:t>
      </w:r>
    </w:p>
    <w:p w14:paraId="02A8C48D" w14:textId="306BA0D3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部位器官减负载分析</w:t>
      </w:r>
    </w:p>
    <w:p w14:paraId="2C05939F" w14:textId="38D78E49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症状医学关键词集分析</w:t>
      </w:r>
    </w:p>
    <w:p w14:paraId="407A61B5" w14:textId="34730733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症状减负载关键词集分析</w:t>
      </w:r>
    </w:p>
    <w:p w14:paraId="3BE80B3D" w14:textId="00FE8113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疾病医学关键词集分析</w:t>
      </w:r>
    </w:p>
    <w:p w14:paraId="3EAA578C" w14:textId="5940F5FF" w:rsidR="00585CDD" w:rsidRPr="00697A17" w:rsidRDefault="00585CDD" w:rsidP="00A54673">
      <w:pPr>
        <w:pStyle w:val="a7"/>
        <w:numPr>
          <w:ilvl w:val="0"/>
          <w:numId w:val="3"/>
        </w:numPr>
        <w:ind w:leftChars="600" w:left="1620"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疾病减负载关键词集分析</w:t>
      </w:r>
    </w:p>
    <w:p w14:paraId="2C2A1599" w14:textId="0A4F824A" w:rsidR="00585CDD" w:rsidRPr="00697A17" w:rsidRDefault="00585CDD" w:rsidP="00A54673">
      <w:pPr>
        <w:pStyle w:val="a7"/>
        <w:ind w:leftChars="771" w:left="1619" w:firstLine="48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注：减负载：</w:t>
      </w:r>
      <w:r w:rsidRPr="00697A17">
        <w:rPr>
          <w:sz w:val="24"/>
          <w:szCs w:val="24"/>
        </w:rPr>
        <w:t>对症状描述和疾病描述进行医疗关键词预分析</w:t>
      </w:r>
      <w:r w:rsidRPr="00697A17">
        <w:rPr>
          <w:rFonts w:hint="eastAsia"/>
          <w:sz w:val="24"/>
          <w:szCs w:val="24"/>
        </w:rPr>
        <w:t>，</w:t>
      </w:r>
      <w:r w:rsidRPr="00697A17">
        <w:rPr>
          <w:sz w:val="24"/>
          <w:szCs w:val="24"/>
        </w:rPr>
        <w:t>但是对于个别对诊断有帮助的非医疗词汇也会被舍弃：例如：早上，睡前，天冷</w:t>
      </w:r>
      <w:r w:rsidRPr="00697A17">
        <w:rPr>
          <w:rFonts w:hint="eastAsia"/>
          <w:sz w:val="24"/>
          <w:szCs w:val="24"/>
        </w:rPr>
        <w:t>。</w:t>
      </w:r>
      <w:r w:rsidRPr="00697A17">
        <w:rPr>
          <w:sz w:val="24"/>
          <w:szCs w:val="24"/>
        </w:rPr>
        <w:t>所以为避免对诊断减低帮助，所以对自然语言词性标注集也应保留，但是需要去除广义上无法对诊断进行帮助的词汇，反而会对数据匹配产生误解、负重的词汇。</w:t>
      </w:r>
    </w:p>
    <w:p w14:paraId="7F411AB2" w14:textId="77777777" w:rsidR="001A324B" w:rsidRPr="00697A17" w:rsidRDefault="001A324B" w:rsidP="00585CDD">
      <w:pPr>
        <w:rPr>
          <w:sz w:val="24"/>
          <w:szCs w:val="24"/>
        </w:rPr>
      </w:pPr>
    </w:p>
    <w:p w14:paraId="43B4D402" w14:textId="6AB30796" w:rsidR="00585CDD" w:rsidRPr="00A54673" w:rsidRDefault="00A54673" w:rsidP="00585CDD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A54673">
        <w:rPr>
          <w:rFonts w:hint="eastAsia"/>
          <w:b/>
          <w:sz w:val="24"/>
          <w:szCs w:val="24"/>
        </w:rPr>
        <w:t>大数据多维度分析</w:t>
      </w:r>
      <w:r w:rsidR="00E3632D" w:rsidRPr="00A54673">
        <w:rPr>
          <w:rFonts w:hint="eastAsia"/>
          <w:b/>
          <w:sz w:val="24"/>
          <w:szCs w:val="24"/>
        </w:rPr>
        <w:t>：</w:t>
      </w:r>
    </w:p>
    <w:p w14:paraId="07008277" w14:textId="77777777" w:rsidR="00A54673" w:rsidRDefault="003C6181" w:rsidP="00A54673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在本数据分析阶段，存在两种</w:t>
      </w:r>
      <w:r w:rsidR="00A54673">
        <w:rPr>
          <w:rFonts w:hint="eastAsia"/>
          <w:sz w:val="24"/>
          <w:szCs w:val="24"/>
        </w:rPr>
        <w:t>大</w:t>
      </w:r>
      <w:r w:rsidRPr="00697A17">
        <w:rPr>
          <w:rFonts w:hint="eastAsia"/>
          <w:sz w:val="24"/>
          <w:szCs w:val="24"/>
        </w:rPr>
        <w:t>数据分析模型：常规性诊疗数据分析、系统性诊疗综合数据分析。</w:t>
      </w:r>
    </w:p>
    <w:p w14:paraId="65D63FF1" w14:textId="5911DF78" w:rsidR="00585CDD" w:rsidRPr="00A54673" w:rsidRDefault="00585CDD" w:rsidP="00A54673">
      <w:pPr>
        <w:pStyle w:val="a7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A54673">
        <w:rPr>
          <w:b/>
          <w:sz w:val="24"/>
          <w:szCs w:val="24"/>
        </w:rPr>
        <w:t>常规性诊疗</w:t>
      </w:r>
      <w:r w:rsidR="003C6181" w:rsidRPr="00A54673">
        <w:rPr>
          <w:rFonts w:hint="eastAsia"/>
          <w:b/>
          <w:sz w:val="24"/>
          <w:szCs w:val="24"/>
        </w:rPr>
        <w:t>数据分析</w:t>
      </w:r>
    </w:p>
    <w:p w14:paraId="4028B45C" w14:textId="28E732EB" w:rsidR="00007009" w:rsidRPr="00697A17" w:rsidRDefault="003C6181" w:rsidP="003C6181">
      <w:pPr>
        <w:ind w:left="1260"/>
        <w:rPr>
          <w:sz w:val="24"/>
          <w:szCs w:val="24"/>
        </w:rPr>
      </w:pPr>
      <w:r w:rsidRPr="00697A17">
        <w:rPr>
          <w:sz w:val="24"/>
          <w:szCs w:val="24"/>
        </w:rPr>
        <w:t>通过对各数据表进行对应属性模糊匹配，得到模糊匹配的id集以及对应属性，</w:t>
      </w:r>
      <w:r w:rsidR="00007009" w:rsidRPr="00697A17">
        <w:rPr>
          <w:rFonts w:hint="eastAsia"/>
          <w:sz w:val="24"/>
          <w:szCs w:val="24"/>
        </w:rPr>
        <w:t>（模糊匹配：通过数据库模糊查询，匹配字符串内容）</w:t>
      </w:r>
    </w:p>
    <w:p w14:paraId="3606938C" w14:textId="7FBA34E5" w:rsidR="003C6181" w:rsidRPr="00697A17" w:rsidRDefault="003C6181" w:rsidP="003C6181">
      <w:pPr>
        <w:ind w:left="1260"/>
        <w:rPr>
          <w:sz w:val="24"/>
          <w:szCs w:val="24"/>
        </w:rPr>
      </w:pPr>
      <w:r w:rsidRPr="00697A17">
        <w:rPr>
          <w:sz w:val="24"/>
          <w:szCs w:val="24"/>
        </w:rPr>
        <w:lastRenderedPageBreak/>
        <w:t>然后进行交叉分析</w:t>
      </w:r>
      <w:r w:rsidR="00007009" w:rsidRPr="00697A17">
        <w:rPr>
          <w:rFonts w:hint="eastAsia"/>
          <w:sz w:val="24"/>
          <w:szCs w:val="24"/>
        </w:rPr>
        <w:t>（交叉分析：通过分析出来的症状集合来进行进一步分析，分析疾病）</w:t>
      </w:r>
      <w:r w:rsidRPr="00697A17">
        <w:rPr>
          <w:sz w:val="24"/>
          <w:szCs w:val="24"/>
        </w:rPr>
        <w:t>，增加结果可信度</w:t>
      </w:r>
    </w:p>
    <w:p w14:paraId="35572B37" w14:textId="77777777" w:rsidR="003C6181" w:rsidRPr="00697A17" w:rsidRDefault="003C6181" w:rsidP="003C6181">
      <w:pPr>
        <w:ind w:left="1200" w:firstLine="60"/>
        <w:rPr>
          <w:sz w:val="24"/>
          <w:szCs w:val="24"/>
        </w:rPr>
      </w:pPr>
      <w:r w:rsidRPr="00697A17">
        <w:rPr>
          <w:sz w:val="24"/>
          <w:szCs w:val="24"/>
        </w:rPr>
        <w:t>基于评分模型对其进行筛选，该模型的目标是评价候选答案可信度</w:t>
      </w:r>
    </w:p>
    <w:p w14:paraId="6C21B026" w14:textId="77777777" w:rsidR="003C6181" w:rsidRPr="00697A17" w:rsidRDefault="003C6181" w:rsidP="003C6181">
      <w:pPr>
        <w:ind w:left="1140" w:firstLine="120"/>
        <w:rPr>
          <w:sz w:val="24"/>
          <w:szCs w:val="24"/>
        </w:rPr>
      </w:pPr>
      <w:r w:rsidRPr="00697A17">
        <w:rPr>
          <w:sz w:val="24"/>
          <w:szCs w:val="24"/>
        </w:rPr>
        <w:t>前者预分析出</w:t>
      </w:r>
    </w:p>
    <w:p w14:paraId="636F9378" w14:textId="77777777" w:rsidR="003C6181" w:rsidRPr="00697A17" w:rsidRDefault="003C6181" w:rsidP="003C6181">
      <w:pPr>
        <w:ind w:left="840" w:firstLine="42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1</w:t>
      </w:r>
      <w:r w:rsidRPr="00697A17">
        <w:rPr>
          <w:sz w:val="24"/>
          <w:szCs w:val="24"/>
        </w:rPr>
        <w:t>.所有词</w:t>
      </w:r>
      <w:proofErr w:type="gramStart"/>
      <w:r w:rsidRPr="00697A17">
        <w:rPr>
          <w:sz w:val="24"/>
          <w:szCs w:val="24"/>
        </w:rPr>
        <w:t>词</w:t>
      </w:r>
      <w:proofErr w:type="gramEnd"/>
      <w:r w:rsidRPr="00697A17">
        <w:rPr>
          <w:sz w:val="24"/>
          <w:szCs w:val="24"/>
        </w:rPr>
        <w:t>集；2.减负载关键词词集；3.医疗关键词词集</w:t>
      </w:r>
    </w:p>
    <w:p w14:paraId="211A75F1" w14:textId="4FA120A5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获取各集对象</w:t>
      </w:r>
    </w:p>
    <w:p w14:paraId="0F2B546D" w14:textId="3ECCE291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1.对用户的症状描述集进行精准模糊分析用户的症状(精简)</w:t>
      </w:r>
    </w:p>
    <w:p w14:paraId="0C52A414" w14:textId="551CA4A0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2.对用户的症状描述集进行模糊分析用户的症状(精简)</w:t>
      </w:r>
    </w:p>
    <w:p w14:paraId="596D5BDF" w14:textId="46E460B2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3.对用户的症状减负载集进行</w:t>
      </w:r>
      <w:proofErr w:type="gramStart"/>
      <w:r w:rsidRPr="00A560A1">
        <w:rPr>
          <w:sz w:val="24"/>
          <w:szCs w:val="24"/>
        </w:rPr>
        <w:t>连续性双词模糊</w:t>
      </w:r>
      <w:proofErr w:type="gramEnd"/>
      <w:r w:rsidRPr="00A560A1">
        <w:rPr>
          <w:sz w:val="24"/>
          <w:szCs w:val="24"/>
        </w:rPr>
        <w:t>匹配分析用户的症状(精简)</w:t>
      </w:r>
    </w:p>
    <w:p w14:paraId="312E0339" w14:textId="425E6CF2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4.对患者所描述的患处部位减负载集进行模糊分析用户的症状</w:t>
      </w:r>
    </w:p>
    <w:p w14:paraId="6DEEBFDF" w14:textId="3B86696A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5.取分值症状集合前5替换原分值症状集合，为最终结果</w:t>
      </w:r>
    </w:p>
    <w:p w14:paraId="7B43AE84" w14:textId="2E86D7C2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6.构建疾病id集</w:t>
      </w:r>
    </w:p>
    <w:p w14:paraId="6E8AFC5B" w14:textId="060FF590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7.传递分析：症状得出疾病</w:t>
      </w:r>
    </w:p>
    <w:p w14:paraId="4FDA94D9" w14:textId="2D4C3EC0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8.对用户的症状描述集进行精准分析出用户的疾病集，进行加分(精简)</w:t>
      </w:r>
    </w:p>
    <w:p w14:paraId="0F8D3748" w14:textId="61101062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9.对用户的症状描述集进行模糊分析用户的疾病集，进行用户疾病加分</w:t>
      </w:r>
    </w:p>
    <w:p w14:paraId="6E3581DA" w14:textId="40516820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对用户的疾病集进行加分操作，不会产生新</w:t>
      </w:r>
      <w:proofErr w:type="spellStart"/>
      <w:r w:rsidRPr="00A560A1">
        <w:rPr>
          <w:sz w:val="24"/>
          <w:szCs w:val="24"/>
        </w:rPr>
        <w:t>IDScore</w:t>
      </w:r>
      <w:proofErr w:type="spellEnd"/>
      <w:r w:rsidRPr="00A560A1">
        <w:rPr>
          <w:sz w:val="24"/>
          <w:szCs w:val="24"/>
        </w:rPr>
        <w:t>，不需要排序，筛选</w:t>
      </w:r>
    </w:p>
    <w:p w14:paraId="15C370B9" w14:textId="0E147C61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10.对用户的疾病减负载集进行</w:t>
      </w:r>
      <w:proofErr w:type="gramStart"/>
      <w:r w:rsidRPr="00A560A1">
        <w:rPr>
          <w:sz w:val="24"/>
          <w:szCs w:val="24"/>
        </w:rPr>
        <w:t>连续性双词模糊</w:t>
      </w:r>
      <w:proofErr w:type="gramEnd"/>
      <w:r w:rsidRPr="00A560A1">
        <w:rPr>
          <w:sz w:val="24"/>
          <w:szCs w:val="24"/>
        </w:rPr>
        <w:t>匹配分析用户的症状(精简)</w:t>
      </w:r>
    </w:p>
    <w:p w14:paraId="6B401D61" w14:textId="486D861C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lastRenderedPageBreak/>
        <w:t>（连续性双词：指连续两个关键词合成一个关键词）</w:t>
      </w:r>
    </w:p>
    <w:p w14:paraId="15B3FF69" w14:textId="42F4462B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11.对用户的患者部位器官描述分析用户的疾病集，进行加分</w:t>
      </w:r>
    </w:p>
    <w:p w14:paraId="5F49443D" w14:textId="3034AA8D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对用户的疾病集进行加分操作，不会产生新</w:t>
      </w:r>
      <w:proofErr w:type="spellStart"/>
      <w:r w:rsidRPr="00A560A1">
        <w:rPr>
          <w:sz w:val="24"/>
          <w:szCs w:val="24"/>
        </w:rPr>
        <w:t>IDScore</w:t>
      </w:r>
      <w:proofErr w:type="spellEnd"/>
      <w:r w:rsidRPr="00A560A1">
        <w:rPr>
          <w:sz w:val="24"/>
          <w:szCs w:val="24"/>
        </w:rPr>
        <w:t>，不需要排序，筛选</w:t>
      </w:r>
    </w:p>
    <w:p w14:paraId="5A19746E" w14:textId="6F7FAF46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12.取分值集合前10替换原分值集合</w:t>
      </w:r>
    </w:p>
    <w:p w14:paraId="63E940F4" w14:textId="1073F849" w:rsidR="00A560A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14.分析id集，处理出结果</w:t>
      </w:r>
    </w:p>
    <w:p w14:paraId="4F064689" w14:textId="4C08B2B4" w:rsid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>15.反馈数据分析结果</w:t>
      </w:r>
    </w:p>
    <w:p w14:paraId="41A81009" w14:textId="084B6249" w:rsidR="003C6181" w:rsidRPr="00A560A1" w:rsidRDefault="00A560A1" w:rsidP="00A560A1">
      <w:pPr>
        <w:ind w:left="1200" w:firstLine="60"/>
        <w:rPr>
          <w:sz w:val="24"/>
          <w:szCs w:val="24"/>
        </w:rPr>
      </w:pPr>
      <w:r w:rsidRPr="00A560A1">
        <w:rPr>
          <w:sz w:val="24"/>
          <w:szCs w:val="24"/>
        </w:rPr>
        <w:t xml:space="preserve"> (以上精简：在系统分析过程中，会出现大量id，且出现一定分值差距，需对其进行精简，减少后期对比，系统负担)</w:t>
      </w:r>
    </w:p>
    <w:p w14:paraId="0E35839B" w14:textId="31E83328" w:rsidR="003C6181" w:rsidRPr="00697A17" w:rsidRDefault="003C6181" w:rsidP="003C6181">
      <w:pPr>
        <w:ind w:left="120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将id集进行数据结果分析，调用数据库中对应id疾病症状，对应疾病症状解决方案进行文本整理，反馈给用户。</w:t>
      </w:r>
    </w:p>
    <w:p w14:paraId="39BA86BD" w14:textId="204ADBC2" w:rsidR="003C6181" w:rsidRPr="00A560A1" w:rsidRDefault="003C6181" w:rsidP="00A560A1">
      <w:pPr>
        <w:pStyle w:val="a7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A560A1">
        <w:rPr>
          <w:rFonts w:hint="eastAsia"/>
          <w:b/>
          <w:sz w:val="24"/>
          <w:szCs w:val="24"/>
        </w:rPr>
        <w:t>系统性诊疗</w:t>
      </w:r>
      <w:r w:rsidRPr="00A560A1">
        <w:rPr>
          <w:b/>
          <w:sz w:val="24"/>
          <w:szCs w:val="24"/>
        </w:rPr>
        <w:t>综合</w:t>
      </w:r>
      <w:r w:rsidRPr="00A560A1">
        <w:rPr>
          <w:rFonts w:hint="eastAsia"/>
          <w:b/>
          <w:sz w:val="24"/>
          <w:szCs w:val="24"/>
        </w:rPr>
        <w:t>数据分析</w:t>
      </w:r>
    </w:p>
    <w:p w14:paraId="026F2225" w14:textId="5DEBCA3E" w:rsidR="003C6181" w:rsidRPr="00697A17" w:rsidRDefault="003C6181" w:rsidP="003C6181">
      <w:pPr>
        <w:ind w:left="1260"/>
        <w:rPr>
          <w:sz w:val="24"/>
          <w:szCs w:val="24"/>
        </w:rPr>
      </w:pPr>
      <w:r w:rsidRPr="00697A17">
        <w:rPr>
          <w:sz w:val="24"/>
          <w:szCs w:val="24"/>
        </w:rPr>
        <w:t>通过对各数据表进行对应属性模糊匹配，得到模糊匹配的id集以及对应属性，然后进行交叉分析，增加结果可信度</w:t>
      </w:r>
    </w:p>
    <w:p w14:paraId="7C7DA49A" w14:textId="2DEE781A" w:rsidR="003C6181" w:rsidRPr="00697A17" w:rsidRDefault="003C6181" w:rsidP="003C6181">
      <w:pPr>
        <w:ind w:left="1260"/>
        <w:rPr>
          <w:sz w:val="24"/>
          <w:szCs w:val="24"/>
        </w:rPr>
      </w:pPr>
      <w:r w:rsidRPr="00697A17">
        <w:rPr>
          <w:sz w:val="24"/>
          <w:szCs w:val="24"/>
        </w:rPr>
        <w:t>基于评分模型对其进行筛选，该模型的目标是评价候选答案可信度</w:t>
      </w:r>
    </w:p>
    <w:p w14:paraId="7B20ACDE" w14:textId="76EA6311" w:rsidR="003C6181" w:rsidRDefault="003C6181" w:rsidP="003C6181">
      <w:pPr>
        <w:ind w:left="1260"/>
        <w:rPr>
          <w:sz w:val="24"/>
          <w:szCs w:val="24"/>
        </w:rPr>
      </w:pPr>
      <w:r w:rsidRPr="00697A17">
        <w:rPr>
          <w:sz w:val="24"/>
          <w:szCs w:val="24"/>
        </w:rPr>
        <w:t>前者预分析出</w:t>
      </w:r>
      <w:r w:rsidR="00A560A1">
        <w:rPr>
          <w:rFonts w:hint="eastAsia"/>
          <w:sz w:val="24"/>
          <w:szCs w:val="24"/>
        </w:rPr>
        <w:t>（通过反序列化操作，从数据库中获取到内存中）</w:t>
      </w:r>
    </w:p>
    <w:p w14:paraId="31D9F1C0" w14:textId="1EBD8513" w:rsidR="00A560A1" w:rsidRPr="00697A17" w:rsidRDefault="00A560A1" w:rsidP="003C6181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同常规性诊疗分析，也存在一个数据精简问题，在大量数据分析打分排序中，</w:t>
      </w:r>
      <w:proofErr w:type="gramStart"/>
      <w:r>
        <w:rPr>
          <w:rFonts w:hint="eastAsia"/>
          <w:sz w:val="24"/>
          <w:szCs w:val="24"/>
        </w:rPr>
        <w:t>在某子子模型</w:t>
      </w:r>
      <w:proofErr w:type="gramEnd"/>
      <w:r>
        <w:rPr>
          <w:rFonts w:hint="eastAsia"/>
          <w:sz w:val="24"/>
          <w:szCs w:val="24"/>
        </w:rPr>
        <w:t>分析过后，数据的分值差距明显区别，所以，对于系统的分析负载问题来说，应当对数据进行低分删减，只取部分。</w:t>
      </w:r>
    </w:p>
    <w:p w14:paraId="77C00810" w14:textId="1DE76B04" w:rsidR="003C6181" w:rsidRPr="00697A17" w:rsidRDefault="003C6181" w:rsidP="003C6181">
      <w:pPr>
        <w:ind w:left="1260"/>
        <w:rPr>
          <w:sz w:val="24"/>
          <w:szCs w:val="24"/>
        </w:rPr>
      </w:pPr>
      <w:r w:rsidRPr="00697A17">
        <w:rPr>
          <w:sz w:val="24"/>
          <w:szCs w:val="24"/>
        </w:rPr>
        <w:t>1.称呼减负载关键词集，2.性别减负载关键词集，3.年龄减负载关键词集，4.部位器官减负载关键词集，5.症状医学关键词集，6.症状减</w:t>
      </w:r>
      <w:r w:rsidRPr="00697A17">
        <w:rPr>
          <w:sz w:val="24"/>
          <w:szCs w:val="24"/>
        </w:rPr>
        <w:lastRenderedPageBreak/>
        <w:t>负载关键词集，7.疾病医学关键词集，8.疾病减负载关键词集</w:t>
      </w:r>
    </w:p>
    <w:p w14:paraId="13E16D26" w14:textId="27C3980B" w:rsidR="003C6181" w:rsidRPr="00697A17" w:rsidRDefault="003C6181" w:rsidP="003C6181">
      <w:pPr>
        <w:ind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注：</w:t>
      </w:r>
      <w:r w:rsidRPr="00697A17">
        <w:rPr>
          <w:sz w:val="24"/>
          <w:szCs w:val="24"/>
        </w:rPr>
        <w:t>系统分支分析结果均未排序，结果分析末端选择取值时才排序</w:t>
      </w:r>
    </w:p>
    <w:p w14:paraId="11AF1928" w14:textId="0564D4DF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对用户的症状描述集进行精准分析用户的症状</w:t>
      </w:r>
    </w:p>
    <w:p w14:paraId="4CB00852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对用户的症状描述集进行模糊分析用户的症状</w:t>
      </w:r>
    </w:p>
    <w:p w14:paraId="40D43530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对用户的疾病描述集进行精准分析用户的症状</w:t>
      </w:r>
    </w:p>
    <w:p w14:paraId="6858D81B" w14:textId="4B20201C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对用户的疾病描述集进行模糊分析用户的症状</w:t>
      </w:r>
    </w:p>
    <w:p w14:paraId="2A7CBA19" w14:textId="64426031" w:rsidR="00007009" w:rsidRPr="00697A17" w:rsidRDefault="00007009" w:rsidP="00007009">
      <w:pPr>
        <w:ind w:left="1260" w:firstLine="42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（精准分析：指关键词和词库</w:t>
      </w:r>
      <w:proofErr w:type="gramStart"/>
      <w:r w:rsidRPr="00697A17">
        <w:rPr>
          <w:rFonts w:hint="eastAsia"/>
          <w:sz w:val="24"/>
          <w:szCs w:val="24"/>
        </w:rPr>
        <w:t>中疾病</w:t>
      </w:r>
      <w:proofErr w:type="gramEnd"/>
      <w:r w:rsidRPr="00697A17">
        <w:rPr>
          <w:rFonts w:hint="eastAsia"/>
          <w:sz w:val="24"/>
          <w:szCs w:val="24"/>
        </w:rPr>
        <w:t>名称必须相同；模糊分析：值词库</w:t>
      </w:r>
      <w:proofErr w:type="gramStart"/>
      <w:r w:rsidRPr="00697A17">
        <w:rPr>
          <w:rFonts w:hint="eastAsia"/>
          <w:sz w:val="24"/>
          <w:szCs w:val="24"/>
        </w:rPr>
        <w:t>中疾</w:t>
      </w:r>
      <w:proofErr w:type="gramEnd"/>
      <w:r w:rsidRPr="00697A17">
        <w:rPr>
          <w:rFonts w:hint="eastAsia"/>
          <w:sz w:val="24"/>
          <w:szCs w:val="24"/>
        </w:rPr>
        <w:t>病名称包含该关键词）</w:t>
      </w:r>
    </w:p>
    <w:p w14:paraId="3BFE7399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对用户的症状减负载集进行</w:t>
      </w:r>
      <w:proofErr w:type="gramStart"/>
      <w:r w:rsidRPr="00697A17">
        <w:rPr>
          <w:sz w:val="24"/>
          <w:szCs w:val="24"/>
        </w:rPr>
        <w:t>连续性双词模糊</w:t>
      </w:r>
      <w:proofErr w:type="gramEnd"/>
      <w:r w:rsidRPr="00697A17">
        <w:rPr>
          <w:sz w:val="24"/>
          <w:szCs w:val="24"/>
        </w:rPr>
        <w:t>匹配分析用户的症状</w:t>
      </w:r>
    </w:p>
    <w:p w14:paraId="5980BD7D" w14:textId="7CF300A3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对用户的疾病减负载集进行</w:t>
      </w:r>
      <w:proofErr w:type="gramStart"/>
      <w:r w:rsidRPr="00697A17">
        <w:rPr>
          <w:sz w:val="24"/>
          <w:szCs w:val="24"/>
        </w:rPr>
        <w:t>连续性双词模糊</w:t>
      </w:r>
      <w:proofErr w:type="gramEnd"/>
      <w:r w:rsidRPr="00697A17">
        <w:rPr>
          <w:sz w:val="24"/>
          <w:szCs w:val="24"/>
        </w:rPr>
        <w:t>匹配分析用户的症状</w:t>
      </w:r>
    </w:p>
    <w:p w14:paraId="116C7237" w14:textId="062EC187" w:rsidR="00007009" w:rsidRPr="00697A17" w:rsidRDefault="00007009" w:rsidP="00007009">
      <w:pPr>
        <w:pStyle w:val="a7"/>
        <w:ind w:left="1680" w:firstLineChars="0" w:firstLine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（连续性双词：指连续两个关键词合成一个关键词）</w:t>
      </w:r>
    </w:p>
    <w:p w14:paraId="47621137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对患者所描述的患处部位减负载集进行模糊分析用户的症状</w:t>
      </w:r>
    </w:p>
    <w:p w14:paraId="658DA911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取分值症状集合前300替换原分值症状集合</w:t>
      </w:r>
    </w:p>
    <w:p w14:paraId="06B5C08C" w14:textId="77777777" w:rsidR="003C6181" w:rsidRPr="00697A17" w:rsidRDefault="003C6181" w:rsidP="003C6181">
      <w:pPr>
        <w:pStyle w:val="a7"/>
        <w:ind w:left="1680" w:firstLineChars="0" w:firstLine="0"/>
        <w:rPr>
          <w:sz w:val="24"/>
          <w:szCs w:val="24"/>
        </w:rPr>
      </w:pPr>
      <w:r w:rsidRPr="00697A17">
        <w:rPr>
          <w:sz w:val="24"/>
          <w:szCs w:val="24"/>
        </w:rPr>
        <w:t>注意：以下分析前提均为有症状分析出来的可能病症集下分析，不能进行新增</w:t>
      </w:r>
    </w:p>
    <w:p w14:paraId="0B9ED86D" w14:textId="67E18CE9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构建疾病id集</w:t>
      </w:r>
    </w:p>
    <w:p w14:paraId="30CAFE39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传递分析：症状得出疾病</w:t>
      </w:r>
    </w:p>
    <w:p w14:paraId="10070E9A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对用户的症状描述集进行精准分析出用户的疾病集，进行加分</w:t>
      </w:r>
    </w:p>
    <w:p w14:paraId="55F94231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对用户的症状描述集进行模糊分析出用户的疾病集，进行加分</w:t>
      </w:r>
    </w:p>
    <w:p w14:paraId="0B03E500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对用户的疾病描述集进行精准分析出用户的疾病集，进行加分</w:t>
      </w:r>
    </w:p>
    <w:p w14:paraId="6F70C2A6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lastRenderedPageBreak/>
        <w:t>对用户的疾病描述集进行模糊分析出用户的疾病集，进行加分</w:t>
      </w:r>
    </w:p>
    <w:p w14:paraId="774451AC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对用户的患者性别描述分析用户的疾病集，进行加分</w:t>
      </w:r>
    </w:p>
    <w:p w14:paraId="5E587B45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对用户的患者年龄描述分析用户的疾病集，进行加分</w:t>
      </w:r>
    </w:p>
    <w:p w14:paraId="782C03B9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对用户的患者部位器官描述分析用户的疾病集，进行加分</w:t>
      </w:r>
    </w:p>
    <w:p w14:paraId="527FEFB3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并发症分析，对用户的患有疾病分析用户的疾病集，进行加分</w:t>
      </w:r>
    </w:p>
    <w:p w14:paraId="2ECF7417" w14:textId="77777777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取分值集合前100替换原分值集合</w:t>
      </w:r>
    </w:p>
    <w:p w14:paraId="17AF226A" w14:textId="3C1821CB" w:rsidR="003C6181" w:rsidRPr="00697A17" w:rsidRDefault="003C6181" w:rsidP="003C618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7A17">
        <w:rPr>
          <w:sz w:val="24"/>
          <w:szCs w:val="24"/>
        </w:rPr>
        <w:t>分析id集，处理出结果</w:t>
      </w:r>
    </w:p>
    <w:p w14:paraId="0196C6A1" w14:textId="6D2AAAE8" w:rsidR="00007009" w:rsidRPr="00697A17" w:rsidRDefault="00007009" w:rsidP="00007009">
      <w:pPr>
        <w:pStyle w:val="a7"/>
        <w:ind w:left="1680" w:firstLineChars="0" w:firstLine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将id集进行数据结果分析，调用数据库中对应id疾病症状，对应疾病症状解决方案进行文本整理，反馈给用户。</w:t>
      </w:r>
    </w:p>
    <w:p w14:paraId="743E7CB2" w14:textId="558E920E" w:rsidR="00007009" w:rsidRPr="00697A17" w:rsidRDefault="00007009" w:rsidP="00007009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97A17">
        <w:rPr>
          <w:rFonts w:hint="eastAsia"/>
          <w:b/>
          <w:sz w:val="24"/>
          <w:szCs w:val="24"/>
        </w:rPr>
        <w:t>互联网评分分析</w:t>
      </w:r>
      <w:r w:rsidRPr="00697A17">
        <w:rPr>
          <w:rFonts w:hint="eastAsia"/>
          <w:sz w:val="24"/>
          <w:szCs w:val="24"/>
        </w:rPr>
        <w:t>：如果在以上分析中都不存在匹配数据，那么将向互联网中搜索引擎（谷歌，</w:t>
      </w:r>
      <w:r w:rsidR="00D614FB" w:rsidRPr="00697A17">
        <w:rPr>
          <w:rFonts w:hint="eastAsia"/>
          <w:sz w:val="24"/>
          <w:szCs w:val="24"/>
        </w:rPr>
        <w:t>雅虎，百度</w:t>
      </w:r>
      <w:r w:rsidRPr="00697A17">
        <w:rPr>
          <w:rFonts w:hint="eastAsia"/>
          <w:sz w:val="24"/>
          <w:szCs w:val="24"/>
        </w:rPr>
        <w:t>）</w:t>
      </w:r>
      <w:r w:rsidR="00D614FB" w:rsidRPr="00697A17">
        <w:rPr>
          <w:rFonts w:hint="eastAsia"/>
          <w:sz w:val="24"/>
          <w:szCs w:val="24"/>
        </w:rPr>
        <w:t>从互联网上抓取与该问题相关的片段，并抽取、整理出其中的正文作为该问题的支撑证据。</w:t>
      </w:r>
      <w:r w:rsidR="004030AB">
        <w:rPr>
          <w:rFonts w:hint="eastAsia"/>
          <w:sz w:val="24"/>
          <w:szCs w:val="24"/>
        </w:rPr>
        <w:t>（目前只提供搜索页面的超链接，因为该分析系统为顺序执行流程，通常来说，前面分析</w:t>
      </w:r>
      <w:r w:rsidR="004030AB">
        <w:rPr>
          <w:sz w:val="24"/>
          <w:szCs w:val="24"/>
        </w:rPr>
        <w:t>99</w:t>
      </w:r>
      <w:r w:rsidR="004030AB">
        <w:rPr>
          <w:rFonts w:hint="eastAsia"/>
          <w:sz w:val="24"/>
          <w:szCs w:val="24"/>
        </w:rPr>
        <w:t>%可以得出结果反馈。）</w:t>
      </w:r>
    </w:p>
    <w:p w14:paraId="371B30DA" w14:textId="237D8098" w:rsidR="00D614FB" w:rsidRPr="00697A17" w:rsidRDefault="00D614FB" w:rsidP="00D614FB">
      <w:pPr>
        <w:rPr>
          <w:b/>
          <w:sz w:val="24"/>
          <w:szCs w:val="24"/>
        </w:rPr>
      </w:pPr>
    </w:p>
    <w:p w14:paraId="7E5CB651" w14:textId="43538439" w:rsidR="00D614FB" w:rsidRPr="00697A17" w:rsidRDefault="00D614FB" w:rsidP="00D614FB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97A17">
        <w:rPr>
          <w:rFonts w:hint="eastAsia"/>
          <w:b/>
          <w:sz w:val="24"/>
          <w:szCs w:val="24"/>
        </w:rPr>
        <w:t>主要数据结构：</w:t>
      </w:r>
    </w:p>
    <w:p w14:paraId="76046834" w14:textId="47CE845B" w:rsidR="00D614FB" w:rsidRPr="00697A17" w:rsidRDefault="00D614FB" w:rsidP="00D614FB">
      <w:pPr>
        <w:pStyle w:val="a7"/>
        <w:ind w:left="432" w:firstLineChars="0" w:firstLine="0"/>
        <w:rPr>
          <w:sz w:val="24"/>
          <w:szCs w:val="24"/>
        </w:rPr>
      </w:pPr>
      <w:proofErr w:type="gramStart"/>
      <w:r w:rsidRPr="00697A17">
        <w:rPr>
          <w:rFonts w:hint="eastAsia"/>
          <w:sz w:val="24"/>
          <w:szCs w:val="24"/>
        </w:rPr>
        <w:t>本医疗</w:t>
      </w:r>
      <w:proofErr w:type="gramEnd"/>
      <w:r w:rsidRPr="00697A17">
        <w:rPr>
          <w:rFonts w:hint="eastAsia"/>
          <w:sz w:val="24"/>
          <w:szCs w:val="24"/>
        </w:rPr>
        <w:t>助手主要数据结构有：</w:t>
      </w:r>
      <w:proofErr w:type="spellStart"/>
      <w:r w:rsidRPr="00697A17">
        <w:rPr>
          <w:sz w:val="24"/>
          <w:szCs w:val="24"/>
        </w:rPr>
        <w:t>PersonChat</w:t>
      </w:r>
      <w:proofErr w:type="spellEnd"/>
      <w:r w:rsidRPr="00697A17">
        <w:rPr>
          <w:rFonts w:hint="eastAsia"/>
          <w:sz w:val="24"/>
          <w:szCs w:val="24"/>
        </w:rPr>
        <w:t>（消息条例对象）、</w:t>
      </w:r>
      <w:r w:rsidRPr="00697A17">
        <w:rPr>
          <w:sz w:val="24"/>
          <w:szCs w:val="24"/>
        </w:rPr>
        <w:t>Question</w:t>
      </w:r>
      <w:r w:rsidRPr="00697A17">
        <w:rPr>
          <w:rFonts w:hint="eastAsia"/>
          <w:sz w:val="24"/>
          <w:szCs w:val="24"/>
        </w:rPr>
        <w:t>（用户所提出的问题）、</w:t>
      </w:r>
      <w:r w:rsidRPr="00697A17">
        <w:rPr>
          <w:sz w:val="24"/>
          <w:szCs w:val="24"/>
        </w:rPr>
        <w:t>Patient</w:t>
      </w:r>
      <w:r w:rsidRPr="00697A17">
        <w:rPr>
          <w:rFonts w:hint="eastAsia"/>
          <w:sz w:val="24"/>
          <w:szCs w:val="24"/>
        </w:rPr>
        <w:t>（患者信息）、</w:t>
      </w:r>
      <w:r w:rsidRPr="00697A17">
        <w:rPr>
          <w:sz w:val="24"/>
          <w:szCs w:val="24"/>
        </w:rPr>
        <w:t>Symptom</w:t>
      </w:r>
      <w:r w:rsidRPr="00697A17">
        <w:rPr>
          <w:rFonts w:hint="eastAsia"/>
          <w:sz w:val="24"/>
          <w:szCs w:val="24"/>
        </w:rPr>
        <w:t>（症状）、Disease（疾病）</w:t>
      </w:r>
    </w:p>
    <w:tbl>
      <w:tblPr>
        <w:tblStyle w:val="a8"/>
        <w:tblW w:w="8065" w:type="dxa"/>
        <w:tblInd w:w="432" w:type="dxa"/>
        <w:tblLook w:val="04A0" w:firstRow="1" w:lastRow="0" w:firstColumn="1" w:lastColumn="0" w:noHBand="0" w:noVBand="1"/>
      </w:tblPr>
      <w:tblGrid>
        <w:gridCol w:w="2665"/>
        <w:gridCol w:w="2685"/>
        <w:gridCol w:w="2715"/>
      </w:tblGrid>
      <w:tr w:rsidR="00D614FB" w:rsidRPr="00697A17" w14:paraId="65B27308" w14:textId="77777777" w:rsidTr="000B53A7">
        <w:trPr>
          <w:trHeight w:val="296"/>
        </w:trPr>
        <w:tc>
          <w:tcPr>
            <w:tcW w:w="2665" w:type="dxa"/>
          </w:tcPr>
          <w:p w14:paraId="1014D1FE" w14:textId="7777777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C8B3E6" w14:textId="1ADC5FB9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715" w:type="dxa"/>
          </w:tcPr>
          <w:p w14:paraId="73AA41FD" w14:textId="49A0F00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D614FB" w:rsidRPr="00697A17" w14:paraId="387C21B0" w14:textId="77777777" w:rsidTr="000B53A7">
        <w:trPr>
          <w:trHeight w:val="311"/>
        </w:trPr>
        <w:tc>
          <w:tcPr>
            <w:tcW w:w="2665" w:type="dxa"/>
            <w:vMerge w:val="restart"/>
          </w:tcPr>
          <w:p w14:paraId="09F3D7F2" w14:textId="6E3E0E4C" w:rsidR="00D614FB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消息条例</w:t>
            </w:r>
          </w:p>
        </w:tc>
        <w:tc>
          <w:tcPr>
            <w:tcW w:w="2685" w:type="dxa"/>
          </w:tcPr>
          <w:p w14:paraId="6AB010D0" w14:textId="62864093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15" w:type="dxa"/>
          </w:tcPr>
          <w:p w14:paraId="7F81FAB6" w14:textId="46499193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D614FB" w:rsidRPr="00697A17" w14:paraId="4B3650C4" w14:textId="77777777" w:rsidTr="000B53A7">
        <w:trPr>
          <w:trHeight w:val="296"/>
        </w:trPr>
        <w:tc>
          <w:tcPr>
            <w:tcW w:w="2665" w:type="dxa"/>
            <w:vMerge/>
          </w:tcPr>
          <w:p w14:paraId="0D25234C" w14:textId="7777777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64C7E396" w14:textId="064D33E0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697A17">
              <w:rPr>
                <w:sz w:val="24"/>
                <w:szCs w:val="24"/>
              </w:rPr>
              <w:t>U</w:t>
            </w:r>
            <w:r w:rsidRPr="00697A17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15" w:type="dxa"/>
          </w:tcPr>
          <w:p w14:paraId="6372EE8C" w14:textId="4610916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D614FB" w:rsidRPr="00697A17" w14:paraId="707F3476" w14:textId="77777777" w:rsidTr="000B53A7">
        <w:trPr>
          <w:trHeight w:val="296"/>
        </w:trPr>
        <w:tc>
          <w:tcPr>
            <w:tcW w:w="2665" w:type="dxa"/>
            <w:vMerge/>
          </w:tcPr>
          <w:p w14:paraId="7DC55C38" w14:textId="7777777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76FDB90" w14:textId="66D4BD06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消息内容</w:t>
            </w:r>
          </w:p>
        </w:tc>
        <w:tc>
          <w:tcPr>
            <w:tcW w:w="2715" w:type="dxa"/>
          </w:tcPr>
          <w:p w14:paraId="3946E9AC" w14:textId="5BCCB8D5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D614FB" w:rsidRPr="00697A17" w14:paraId="63E96C53" w14:textId="77777777" w:rsidTr="000B53A7">
        <w:trPr>
          <w:trHeight w:val="311"/>
        </w:trPr>
        <w:tc>
          <w:tcPr>
            <w:tcW w:w="2665" w:type="dxa"/>
            <w:vMerge/>
          </w:tcPr>
          <w:p w14:paraId="5B0C8FEC" w14:textId="7777777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BFA30B9" w14:textId="5CE686C9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是否为用户发送</w:t>
            </w:r>
          </w:p>
        </w:tc>
        <w:tc>
          <w:tcPr>
            <w:tcW w:w="2715" w:type="dxa"/>
          </w:tcPr>
          <w:p w14:paraId="182BD079" w14:textId="323FFACF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Boolean</w:t>
            </w:r>
          </w:p>
        </w:tc>
      </w:tr>
      <w:tr w:rsidR="00D614FB" w:rsidRPr="00697A17" w14:paraId="48DD2D44" w14:textId="77777777" w:rsidTr="000B53A7">
        <w:trPr>
          <w:trHeight w:val="296"/>
        </w:trPr>
        <w:tc>
          <w:tcPr>
            <w:tcW w:w="2665" w:type="dxa"/>
            <w:vMerge/>
          </w:tcPr>
          <w:p w14:paraId="0CED991A" w14:textId="7777777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21731F8" w14:textId="2798851E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消息发送时间</w:t>
            </w:r>
          </w:p>
        </w:tc>
        <w:tc>
          <w:tcPr>
            <w:tcW w:w="2715" w:type="dxa"/>
          </w:tcPr>
          <w:p w14:paraId="1EE4C16D" w14:textId="6C2E7DAE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S</w:t>
            </w:r>
            <w:r w:rsidRPr="00697A17">
              <w:rPr>
                <w:rFonts w:hint="eastAsia"/>
                <w:sz w:val="24"/>
                <w:szCs w:val="24"/>
              </w:rPr>
              <w:t>tring</w:t>
            </w:r>
          </w:p>
        </w:tc>
      </w:tr>
      <w:tr w:rsidR="00D614FB" w:rsidRPr="00697A17" w14:paraId="2762CCA3" w14:textId="77777777" w:rsidTr="000B53A7">
        <w:trPr>
          <w:trHeight w:val="68"/>
        </w:trPr>
        <w:tc>
          <w:tcPr>
            <w:tcW w:w="2665" w:type="dxa"/>
            <w:vMerge/>
          </w:tcPr>
          <w:p w14:paraId="681E6C28" w14:textId="7777777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2282E4B" w14:textId="4F91C548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消息音频内容</w:t>
            </w:r>
          </w:p>
        </w:tc>
        <w:tc>
          <w:tcPr>
            <w:tcW w:w="2715" w:type="dxa"/>
          </w:tcPr>
          <w:p w14:paraId="0A84E571" w14:textId="4B1CFCF7" w:rsidR="00D614FB" w:rsidRPr="00697A17" w:rsidRDefault="00D614FB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0426BC7E" w14:textId="77777777" w:rsidTr="000B53A7">
        <w:trPr>
          <w:trHeight w:val="68"/>
        </w:trPr>
        <w:tc>
          <w:tcPr>
            <w:tcW w:w="2665" w:type="dxa"/>
            <w:vMerge w:val="restart"/>
            <w:tcBorders>
              <w:bottom w:val="nil"/>
            </w:tcBorders>
          </w:tcPr>
          <w:p w14:paraId="274888FF" w14:textId="271E1925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685" w:type="dxa"/>
          </w:tcPr>
          <w:p w14:paraId="24BC75DB" w14:textId="79BB5BC4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15" w:type="dxa"/>
          </w:tcPr>
          <w:p w14:paraId="6D021684" w14:textId="2FB9FD98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0B53A7" w:rsidRPr="00697A17" w14:paraId="613B2770" w14:textId="77777777" w:rsidTr="000B53A7">
        <w:trPr>
          <w:trHeight w:val="68"/>
        </w:trPr>
        <w:tc>
          <w:tcPr>
            <w:tcW w:w="2665" w:type="dxa"/>
            <w:vMerge/>
            <w:tcBorders>
              <w:bottom w:val="nil"/>
            </w:tcBorders>
          </w:tcPr>
          <w:p w14:paraId="1D4C0941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0BC6E0" w14:textId="3A7CC872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697A17">
              <w:rPr>
                <w:sz w:val="24"/>
                <w:szCs w:val="24"/>
              </w:rPr>
              <w:t>U</w:t>
            </w:r>
            <w:r w:rsidRPr="00697A17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15" w:type="dxa"/>
          </w:tcPr>
          <w:p w14:paraId="23D9450F" w14:textId="0536BEB8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S</w:t>
            </w:r>
            <w:r w:rsidRPr="00697A17">
              <w:rPr>
                <w:rFonts w:hint="eastAsia"/>
                <w:sz w:val="24"/>
                <w:szCs w:val="24"/>
              </w:rPr>
              <w:t>tring</w:t>
            </w:r>
          </w:p>
        </w:tc>
      </w:tr>
      <w:tr w:rsidR="000B53A7" w:rsidRPr="00697A17" w14:paraId="771C70CD" w14:textId="77777777" w:rsidTr="000B53A7">
        <w:trPr>
          <w:trHeight w:val="68"/>
        </w:trPr>
        <w:tc>
          <w:tcPr>
            <w:tcW w:w="2665" w:type="dxa"/>
            <w:vMerge/>
            <w:tcBorders>
              <w:bottom w:val="nil"/>
            </w:tcBorders>
          </w:tcPr>
          <w:p w14:paraId="3205A33E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D5444D0" w14:textId="1E442138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问题内容</w:t>
            </w:r>
          </w:p>
        </w:tc>
        <w:tc>
          <w:tcPr>
            <w:tcW w:w="2715" w:type="dxa"/>
          </w:tcPr>
          <w:p w14:paraId="44E09762" w14:textId="4ADE1EBE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68F9AEF5" w14:textId="77777777" w:rsidTr="000B53A7">
        <w:trPr>
          <w:trHeight w:val="68"/>
        </w:trPr>
        <w:tc>
          <w:tcPr>
            <w:tcW w:w="2665" w:type="dxa"/>
            <w:vMerge/>
            <w:tcBorders>
              <w:bottom w:val="nil"/>
            </w:tcBorders>
          </w:tcPr>
          <w:p w14:paraId="74EA5822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5D4400E4" w14:textId="15C8C3F4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答案内容</w:t>
            </w:r>
          </w:p>
        </w:tc>
        <w:tc>
          <w:tcPr>
            <w:tcW w:w="2715" w:type="dxa"/>
          </w:tcPr>
          <w:p w14:paraId="14E32471" w14:textId="4DE9053C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261A4C62" w14:textId="77777777" w:rsidTr="000B53A7">
        <w:trPr>
          <w:trHeight w:val="68"/>
        </w:trPr>
        <w:tc>
          <w:tcPr>
            <w:tcW w:w="2665" w:type="dxa"/>
            <w:vMerge/>
            <w:tcBorders>
              <w:bottom w:val="nil"/>
            </w:tcBorders>
          </w:tcPr>
          <w:p w14:paraId="58365A0B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8294FA8" w14:textId="76051C1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问题生成时间</w:t>
            </w:r>
          </w:p>
        </w:tc>
        <w:tc>
          <w:tcPr>
            <w:tcW w:w="2715" w:type="dxa"/>
          </w:tcPr>
          <w:p w14:paraId="23E1BCF2" w14:textId="7C71E33B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19C32FDF" w14:textId="77777777" w:rsidTr="000B53A7">
        <w:trPr>
          <w:trHeight w:val="68"/>
        </w:trPr>
        <w:tc>
          <w:tcPr>
            <w:tcW w:w="2665" w:type="dxa"/>
            <w:vMerge/>
            <w:tcBorders>
              <w:bottom w:val="nil"/>
            </w:tcBorders>
          </w:tcPr>
          <w:p w14:paraId="5874E4A4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77440BF" w14:textId="74BD6632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所有词集</w:t>
            </w:r>
          </w:p>
        </w:tc>
        <w:tc>
          <w:tcPr>
            <w:tcW w:w="2715" w:type="dxa"/>
          </w:tcPr>
          <w:p w14:paraId="61E498B5" w14:textId="2D3B465C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List</w:t>
            </w:r>
          </w:p>
        </w:tc>
      </w:tr>
      <w:tr w:rsidR="000B53A7" w:rsidRPr="00697A17" w14:paraId="58DA1809" w14:textId="77777777" w:rsidTr="000B53A7">
        <w:trPr>
          <w:trHeight w:val="68"/>
        </w:trPr>
        <w:tc>
          <w:tcPr>
            <w:tcW w:w="2665" w:type="dxa"/>
            <w:vMerge/>
            <w:tcBorders>
              <w:bottom w:val="nil"/>
            </w:tcBorders>
          </w:tcPr>
          <w:p w14:paraId="37B424CE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4F4B527" w14:textId="07892052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减负载</w:t>
            </w:r>
            <w:proofErr w:type="gramStart"/>
            <w:r w:rsidRPr="00697A17">
              <w:rPr>
                <w:rFonts w:hint="eastAsia"/>
                <w:sz w:val="24"/>
                <w:szCs w:val="24"/>
              </w:rPr>
              <w:t>关键词次词集</w:t>
            </w:r>
            <w:proofErr w:type="gramEnd"/>
          </w:p>
        </w:tc>
        <w:tc>
          <w:tcPr>
            <w:tcW w:w="2715" w:type="dxa"/>
          </w:tcPr>
          <w:p w14:paraId="0AD64322" w14:textId="6B2E0A72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List</w:t>
            </w:r>
          </w:p>
        </w:tc>
      </w:tr>
      <w:tr w:rsidR="000B53A7" w:rsidRPr="00697A17" w14:paraId="3CA63036" w14:textId="77777777" w:rsidTr="000B53A7">
        <w:trPr>
          <w:trHeight w:val="68"/>
        </w:trPr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14:paraId="6B8DABB7" w14:textId="77777777" w:rsidR="000B53A7" w:rsidRPr="00697A17" w:rsidRDefault="000B53A7" w:rsidP="009A0E81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5018E62" w14:textId="1663B71C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医学关键词集</w:t>
            </w:r>
          </w:p>
        </w:tc>
        <w:tc>
          <w:tcPr>
            <w:tcW w:w="2715" w:type="dxa"/>
          </w:tcPr>
          <w:p w14:paraId="17C005AB" w14:textId="7C7B0781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List</w:t>
            </w:r>
          </w:p>
        </w:tc>
      </w:tr>
      <w:tr w:rsidR="000B53A7" w:rsidRPr="00697A17" w14:paraId="417D7C20" w14:textId="77777777" w:rsidTr="00907696">
        <w:trPr>
          <w:trHeight w:val="68"/>
        </w:trPr>
        <w:tc>
          <w:tcPr>
            <w:tcW w:w="2665" w:type="dxa"/>
            <w:vMerge w:val="restart"/>
            <w:tcBorders>
              <w:top w:val="single" w:sz="4" w:space="0" w:color="auto"/>
            </w:tcBorders>
          </w:tcPr>
          <w:p w14:paraId="06064915" w14:textId="5E61A619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患者信息</w:t>
            </w:r>
          </w:p>
        </w:tc>
        <w:tc>
          <w:tcPr>
            <w:tcW w:w="2685" w:type="dxa"/>
          </w:tcPr>
          <w:p w14:paraId="3A2E69B8" w14:textId="21E5B896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15" w:type="dxa"/>
          </w:tcPr>
          <w:p w14:paraId="219A8F70" w14:textId="0A2F4B7F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0B53A7" w:rsidRPr="00697A17" w14:paraId="7722FD6A" w14:textId="77777777" w:rsidTr="00907696">
        <w:trPr>
          <w:trHeight w:val="68"/>
        </w:trPr>
        <w:tc>
          <w:tcPr>
            <w:tcW w:w="2665" w:type="dxa"/>
            <w:vMerge/>
          </w:tcPr>
          <w:p w14:paraId="746780D2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1C5EDB4" w14:textId="7E362F93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697A17">
              <w:rPr>
                <w:sz w:val="24"/>
                <w:szCs w:val="24"/>
              </w:rPr>
              <w:t>U</w:t>
            </w:r>
            <w:r w:rsidRPr="00697A17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15" w:type="dxa"/>
          </w:tcPr>
          <w:p w14:paraId="613CDE24" w14:textId="4B42E196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26635E30" w14:textId="77777777" w:rsidTr="00907696">
        <w:trPr>
          <w:trHeight w:val="68"/>
        </w:trPr>
        <w:tc>
          <w:tcPr>
            <w:tcW w:w="2665" w:type="dxa"/>
            <w:vMerge/>
          </w:tcPr>
          <w:p w14:paraId="6E85431A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6C3D2D" w14:textId="055C03B8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患者信息生成时间</w:t>
            </w:r>
          </w:p>
        </w:tc>
        <w:tc>
          <w:tcPr>
            <w:tcW w:w="2715" w:type="dxa"/>
          </w:tcPr>
          <w:p w14:paraId="18739D39" w14:textId="5F472D3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5542F427" w14:textId="77777777" w:rsidTr="00907696">
        <w:trPr>
          <w:trHeight w:val="68"/>
        </w:trPr>
        <w:tc>
          <w:tcPr>
            <w:tcW w:w="2665" w:type="dxa"/>
            <w:vMerge/>
          </w:tcPr>
          <w:p w14:paraId="48A9BE1A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2EEBA59" w14:textId="123BA645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患者名称</w:t>
            </w:r>
          </w:p>
        </w:tc>
        <w:tc>
          <w:tcPr>
            <w:tcW w:w="2715" w:type="dxa"/>
          </w:tcPr>
          <w:p w14:paraId="0B6FA614" w14:textId="0D1DE4CE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228CF73B" w14:textId="77777777" w:rsidTr="00907696">
        <w:trPr>
          <w:trHeight w:val="68"/>
        </w:trPr>
        <w:tc>
          <w:tcPr>
            <w:tcW w:w="2665" w:type="dxa"/>
            <w:vMerge/>
          </w:tcPr>
          <w:p w14:paraId="3FCAA7B3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5C904296" w14:textId="2146169D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患者性别</w:t>
            </w:r>
          </w:p>
        </w:tc>
        <w:tc>
          <w:tcPr>
            <w:tcW w:w="2715" w:type="dxa"/>
          </w:tcPr>
          <w:p w14:paraId="2557560D" w14:textId="48FBC978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00B41215" w14:textId="77777777" w:rsidTr="00907696">
        <w:trPr>
          <w:trHeight w:val="68"/>
        </w:trPr>
        <w:tc>
          <w:tcPr>
            <w:tcW w:w="2665" w:type="dxa"/>
            <w:vMerge/>
          </w:tcPr>
          <w:p w14:paraId="4B3BFAC1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570F9627" w14:textId="32A8ED9A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患者年龄段</w:t>
            </w:r>
          </w:p>
        </w:tc>
        <w:tc>
          <w:tcPr>
            <w:tcW w:w="2715" w:type="dxa"/>
          </w:tcPr>
          <w:p w14:paraId="0C00406B" w14:textId="578A789F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42971562" w14:textId="77777777" w:rsidTr="00907696">
        <w:trPr>
          <w:trHeight w:val="68"/>
        </w:trPr>
        <w:tc>
          <w:tcPr>
            <w:tcW w:w="2665" w:type="dxa"/>
            <w:vMerge/>
          </w:tcPr>
          <w:p w14:paraId="51918441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568B8190" w14:textId="0B60E00B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患者患疾部位</w:t>
            </w:r>
          </w:p>
        </w:tc>
        <w:tc>
          <w:tcPr>
            <w:tcW w:w="2715" w:type="dxa"/>
          </w:tcPr>
          <w:p w14:paraId="40F643E2" w14:textId="03D91E84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798122EE" w14:textId="77777777" w:rsidTr="00907696">
        <w:trPr>
          <w:trHeight w:val="68"/>
        </w:trPr>
        <w:tc>
          <w:tcPr>
            <w:tcW w:w="2665" w:type="dxa"/>
            <w:vMerge/>
          </w:tcPr>
          <w:p w14:paraId="4457B192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34402DB" w14:textId="76FA2A5E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患者症状描述</w:t>
            </w:r>
          </w:p>
        </w:tc>
        <w:tc>
          <w:tcPr>
            <w:tcW w:w="2715" w:type="dxa"/>
          </w:tcPr>
          <w:p w14:paraId="132E7D14" w14:textId="45F17FF6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0B53A7" w:rsidRPr="00697A17" w14:paraId="345854E3" w14:textId="77777777" w:rsidTr="00907696">
        <w:trPr>
          <w:trHeight w:val="68"/>
        </w:trPr>
        <w:tc>
          <w:tcPr>
            <w:tcW w:w="2665" w:type="dxa"/>
            <w:vMerge/>
          </w:tcPr>
          <w:p w14:paraId="4A724E4E" w14:textId="7777777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E32D2B1" w14:textId="239B9A97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患者疾病描述</w:t>
            </w:r>
          </w:p>
        </w:tc>
        <w:tc>
          <w:tcPr>
            <w:tcW w:w="2715" w:type="dxa"/>
          </w:tcPr>
          <w:p w14:paraId="1EC9874D" w14:textId="0A060E3E" w:rsidR="000B53A7" w:rsidRPr="00697A17" w:rsidRDefault="000B53A7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5C3DA40A" w14:textId="77777777" w:rsidTr="00907696">
        <w:trPr>
          <w:trHeight w:val="68"/>
        </w:trPr>
        <w:tc>
          <w:tcPr>
            <w:tcW w:w="2665" w:type="dxa"/>
            <w:vMerge w:val="restart"/>
          </w:tcPr>
          <w:p w14:paraId="4050E179" w14:textId="2D556420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症状</w:t>
            </w:r>
          </w:p>
        </w:tc>
        <w:tc>
          <w:tcPr>
            <w:tcW w:w="2685" w:type="dxa"/>
          </w:tcPr>
          <w:p w14:paraId="79E6B56C" w14:textId="6FC2CA01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症状id</w:t>
            </w:r>
          </w:p>
        </w:tc>
        <w:tc>
          <w:tcPr>
            <w:tcW w:w="2715" w:type="dxa"/>
          </w:tcPr>
          <w:p w14:paraId="22CAE19A" w14:textId="0BBB818E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584B92" w:rsidRPr="00697A17" w14:paraId="24B06BD1" w14:textId="77777777" w:rsidTr="00907696">
        <w:trPr>
          <w:trHeight w:val="68"/>
        </w:trPr>
        <w:tc>
          <w:tcPr>
            <w:tcW w:w="2665" w:type="dxa"/>
            <w:vMerge/>
          </w:tcPr>
          <w:p w14:paraId="7F77E495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5892782" w14:textId="00004F9A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症状名称</w:t>
            </w:r>
          </w:p>
        </w:tc>
        <w:tc>
          <w:tcPr>
            <w:tcW w:w="2715" w:type="dxa"/>
          </w:tcPr>
          <w:p w14:paraId="69BD77F9" w14:textId="3CE8DFD0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1FFEB4F4" w14:textId="77777777" w:rsidTr="00907696">
        <w:trPr>
          <w:trHeight w:val="68"/>
        </w:trPr>
        <w:tc>
          <w:tcPr>
            <w:tcW w:w="2665" w:type="dxa"/>
            <w:vMerge/>
          </w:tcPr>
          <w:p w14:paraId="3D41C6D9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F76493A" w14:textId="2E5AA6FA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症状简介</w:t>
            </w:r>
          </w:p>
        </w:tc>
        <w:tc>
          <w:tcPr>
            <w:tcW w:w="2715" w:type="dxa"/>
          </w:tcPr>
          <w:p w14:paraId="17E3FA1C" w14:textId="519466B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6F4D26CA" w14:textId="77777777" w:rsidTr="00907696">
        <w:trPr>
          <w:trHeight w:val="68"/>
        </w:trPr>
        <w:tc>
          <w:tcPr>
            <w:tcW w:w="2665" w:type="dxa"/>
            <w:vMerge/>
          </w:tcPr>
          <w:p w14:paraId="244DBDF0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557C790D" w14:textId="69B648C2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症状起因</w:t>
            </w:r>
          </w:p>
        </w:tc>
        <w:tc>
          <w:tcPr>
            <w:tcW w:w="2715" w:type="dxa"/>
          </w:tcPr>
          <w:p w14:paraId="233CD1E6" w14:textId="23FC4CEE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00519DF9" w14:textId="77777777" w:rsidTr="00907696">
        <w:trPr>
          <w:trHeight w:val="68"/>
        </w:trPr>
        <w:tc>
          <w:tcPr>
            <w:tcW w:w="2665" w:type="dxa"/>
            <w:vMerge/>
          </w:tcPr>
          <w:p w14:paraId="4FFF2AAF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B154B3A" w14:textId="54C47704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可能伴随疾病集</w:t>
            </w:r>
          </w:p>
        </w:tc>
        <w:tc>
          <w:tcPr>
            <w:tcW w:w="2715" w:type="dxa"/>
          </w:tcPr>
          <w:p w14:paraId="4AF3A6C5" w14:textId="1583F06A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List</w:t>
            </w:r>
          </w:p>
        </w:tc>
      </w:tr>
      <w:tr w:rsidR="00584B92" w:rsidRPr="00697A17" w14:paraId="032ADFA1" w14:textId="77777777" w:rsidTr="00907696">
        <w:trPr>
          <w:trHeight w:val="68"/>
        </w:trPr>
        <w:tc>
          <w:tcPr>
            <w:tcW w:w="2665" w:type="dxa"/>
            <w:vMerge/>
          </w:tcPr>
          <w:p w14:paraId="0D8251C4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5B877291" w14:textId="13792515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诊断详述内容</w:t>
            </w:r>
          </w:p>
        </w:tc>
        <w:tc>
          <w:tcPr>
            <w:tcW w:w="2715" w:type="dxa"/>
          </w:tcPr>
          <w:p w14:paraId="7642FE83" w14:textId="5A0A46B8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1E01E7DE" w14:textId="77777777" w:rsidTr="00907696">
        <w:trPr>
          <w:trHeight w:val="68"/>
        </w:trPr>
        <w:tc>
          <w:tcPr>
            <w:tcW w:w="2665" w:type="dxa"/>
            <w:vMerge/>
          </w:tcPr>
          <w:p w14:paraId="7C02FEC4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9F4AEC6" w14:textId="03B318D9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建议就诊科室</w:t>
            </w:r>
          </w:p>
        </w:tc>
        <w:tc>
          <w:tcPr>
            <w:tcW w:w="2715" w:type="dxa"/>
          </w:tcPr>
          <w:p w14:paraId="5AE1A849" w14:textId="661332B2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5654AE19" w14:textId="77777777" w:rsidTr="00907696">
        <w:trPr>
          <w:trHeight w:val="68"/>
        </w:trPr>
        <w:tc>
          <w:tcPr>
            <w:tcW w:w="2665" w:type="dxa"/>
            <w:vMerge w:val="restart"/>
          </w:tcPr>
          <w:p w14:paraId="3DFF7008" w14:textId="6138E779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</w:t>
            </w:r>
          </w:p>
        </w:tc>
        <w:tc>
          <w:tcPr>
            <w:tcW w:w="2685" w:type="dxa"/>
          </w:tcPr>
          <w:p w14:paraId="0B79B03C" w14:textId="6F863F5E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疾病id</w:t>
            </w:r>
          </w:p>
        </w:tc>
        <w:tc>
          <w:tcPr>
            <w:tcW w:w="2715" w:type="dxa"/>
          </w:tcPr>
          <w:p w14:paraId="566AB2A8" w14:textId="29249FFF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sz w:val="24"/>
                <w:szCs w:val="24"/>
              </w:rPr>
              <w:t>I</w:t>
            </w:r>
            <w:r w:rsidRPr="00697A17"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584B92" w:rsidRPr="00697A17" w14:paraId="5BBAD9BE" w14:textId="77777777" w:rsidTr="00907696">
        <w:trPr>
          <w:trHeight w:val="68"/>
        </w:trPr>
        <w:tc>
          <w:tcPr>
            <w:tcW w:w="2665" w:type="dxa"/>
            <w:vMerge/>
          </w:tcPr>
          <w:p w14:paraId="74B2BBE0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7DE86CD" w14:textId="5603287E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疾病名称</w:t>
            </w:r>
          </w:p>
        </w:tc>
        <w:tc>
          <w:tcPr>
            <w:tcW w:w="2715" w:type="dxa"/>
          </w:tcPr>
          <w:p w14:paraId="7EE614DA" w14:textId="4777DC74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4B20D527" w14:textId="77777777" w:rsidTr="00907696">
        <w:trPr>
          <w:trHeight w:val="68"/>
        </w:trPr>
        <w:tc>
          <w:tcPr>
            <w:tcW w:w="2665" w:type="dxa"/>
            <w:vMerge/>
          </w:tcPr>
          <w:p w14:paraId="57C36603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D6916" w14:textId="66EFDF6E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疾病别名</w:t>
            </w:r>
          </w:p>
        </w:tc>
        <w:tc>
          <w:tcPr>
            <w:tcW w:w="2715" w:type="dxa"/>
          </w:tcPr>
          <w:p w14:paraId="2F2575B1" w14:textId="1B5B7C65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4A6B93B2" w14:textId="77777777" w:rsidTr="00907696">
        <w:trPr>
          <w:trHeight w:val="68"/>
        </w:trPr>
        <w:tc>
          <w:tcPr>
            <w:tcW w:w="2665" w:type="dxa"/>
            <w:vMerge/>
          </w:tcPr>
          <w:p w14:paraId="3B31E556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437DB5A" w14:textId="642D802C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疾病简介</w:t>
            </w:r>
          </w:p>
        </w:tc>
        <w:tc>
          <w:tcPr>
            <w:tcW w:w="2715" w:type="dxa"/>
          </w:tcPr>
          <w:p w14:paraId="6DE6CDA1" w14:textId="409B06A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1D12533B" w14:textId="77777777" w:rsidTr="00907696">
        <w:trPr>
          <w:trHeight w:val="68"/>
        </w:trPr>
        <w:tc>
          <w:tcPr>
            <w:tcW w:w="2665" w:type="dxa"/>
            <w:vMerge/>
          </w:tcPr>
          <w:p w14:paraId="54A9818A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5DB716A" w14:textId="01F6FE10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疾病发病部位集</w:t>
            </w:r>
          </w:p>
        </w:tc>
        <w:tc>
          <w:tcPr>
            <w:tcW w:w="2715" w:type="dxa"/>
          </w:tcPr>
          <w:p w14:paraId="4E9AA0A9" w14:textId="7B7D5AB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08CD4657" w14:textId="77777777" w:rsidTr="00907696">
        <w:trPr>
          <w:trHeight w:val="68"/>
        </w:trPr>
        <w:tc>
          <w:tcPr>
            <w:tcW w:w="2665" w:type="dxa"/>
            <w:vMerge/>
          </w:tcPr>
          <w:p w14:paraId="0B638B0A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4D9C18C" w14:textId="5F6F8E52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疾病传染性</w:t>
            </w:r>
          </w:p>
        </w:tc>
        <w:tc>
          <w:tcPr>
            <w:tcW w:w="2715" w:type="dxa"/>
          </w:tcPr>
          <w:p w14:paraId="30E2D334" w14:textId="55B3C949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49D70239" w14:textId="77777777" w:rsidTr="00907696">
        <w:trPr>
          <w:trHeight w:val="68"/>
        </w:trPr>
        <w:tc>
          <w:tcPr>
            <w:tcW w:w="2665" w:type="dxa"/>
            <w:vMerge/>
          </w:tcPr>
          <w:p w14:paraId="6DB43613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58B5E28" w14:textId="4C928B28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疾病多发人群</w:t>
            </w:r>
          </w:p>
        </w:tc>
        <w:tc>
          <w:tcPr>
            <w:tcW w:w="2715" w:type="dxa"/>
          </w:tcPr>
          <w:p w14:paraId="3EA7E3B2" w14:textId="2CF16B61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338C03AB" w14:textId="77777777" w:rsidTr="00907696">
        <w:trPr>
          <w:trHeight w:val="68"/>
        </w:trPr>
        <w:tc>
          <w:tcPr>
            <w:tcW w:w="2665" w:type="dxa"/>
            <w:vMerge/>
          </w:tcPr>
          <w:p w14:paraId="58A47BC7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92D63F9" w14:textId="3CF46E70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疾病早期症状</w:t>
            </w:r>
          </w:p>
        </w:tc>
        <w:tc>
          <w:tcPr>
            <w:tcW w:w="2715" w:type="dxa"/>
          </w:tcPr>
          <w:p w14:paraId="1D6129C4" w14:textId="083D84E6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19845FA1" w14:textId="77777777" w:rsidTr="00907696">
        <w:trPr>
          <w:trHeight w:val="68"/>
        </w:trPr>
        <w:tc>
          <w:tcPr>
            <w:tcW w:w="2665" w:type="dxa"/>
            <w:vMerge/>
          </w:tcPr>
          <w:p w14:paraId="56BFBB3C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47ED480" w14:textId="01E7A52B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疾病晚期症状</w:t>
            </w:r>
          </w:p>
        </w:tc>
        <w:tc>
          <w:tcPr>
            <w:tcW w:w="2715" w:type="dxa"/>
          </w:tcPr>
          <w:p w14:paraId="60AAF4F6" w14:textId="2EB825FC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06F92470" w14:textId="77777777" w:rsidTr="00907696">
        <w:trPr>
          <w:trHeight w:val="68"/>
        </w:trPr>
        <w:tc>
          <w:tcPr>
            <w:tcW w:w="2665" w:type="dxa"/>
            <w:vMerge/>
          </w:tcPr>
          <w:p w14:paraId="38C5BEC5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5345C91" w14:textId="12065E55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疾病相关症状</w:t>
            </w:r>
          </w:p>
        </w:tc>
        <w:tc>
          <w:tcPr>
            <w:tcW w:w="2715" w:type="dxa"/>
          </w:tcPr>
          <w:p w14:paraId="14CFE7B7" w14:textId="195DA15F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2A83E392" w14:textId="77777777" w:rsidTr="00907696">
        <w:trPr>
          <w:trHeight w:val="68"/>
        </w:trPr>
        <w:tc>
          <w:tcPr>
            <w:tcW w:w="2665" w:type="dxa"/>
            <w:vMerge/>
          </w:tcPr>
          <w:p w14:paraId="4C76573C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2FD667F" w14:textId="666A47B3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疾病相关症状介绍</w:t>
            </w:r>
          </w:p>
        </w:tc>
        <w:tc>
          <w:tcPr>
            <w:tcW w:w="2715" w:type="dxa"/>
          </w:tcPr>
          <w:p w14:paraId="7E51FDD6" w14:textId="164D9A30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5D53E366" w14:textId="77777777" w:rsidTr="00907696">
        <w:trPr>
          <w:trHeight w:val="68"/>
        </w:trPr>
        <w:tc>
          <w:tcPr>
            <w:tcW w:w="2665" w:type="dxa"/>
            <w:vMerge/>
          </w:tcPr>
          <w:p w14:paraId="174ECBF1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4F2A8AE" w14:textId="2AC077DC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疾病并发症</w:t>
            </w:r>
          </w:p>
        </w:tc>
        <w:tc>
          <w:tcPr>
            <w:tcW w:w="2715" w:type="dxa"/>
          </w:tcPr>
          <w:p w14:paraId="2C3DE3AB" w14:textId="34C2FDDA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2230FAB5" w14:textId="77777777" w:rsidTr="00907696">
        <w:trPr>
          <w:trHeight w:val="68"/>
        </w:trPr>
        <w:tc>
          <w:tcPr>
            <w:tcW w:w="2665" w:type="dxa"/>
            <w:vMerge/>
          </w:tcPr>
          <w:p w14:paraId="488CC477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5B59F726" w14:textId="22C25848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疾病并发症介绍</w:t>
            </w:r>
          </w:p>
        </w:tc>
        <w:tc>
          <w:tcPr>
            <w:tcW w:w="2715" w:type="dxa"/>
          </w:tcPr>
          <w:p w14:paraId="256B588E" w14:textId="14C18E49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7B410D65" w14:textId="77777777" w:rsidTr="00907696">
        <w:trPr>
          <w:trHeight w:val="68"/>
        </w:trPr>
        <w:tc>
          <w:tcPr>
            <w:tcW w:w="2665" w:type="dxa"/>
            <w:vMerge/>
          </w:tcPr>
          <w:p w14:paraId="228E4E5B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860D033" w14:textId="5250FFE5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疾病就诊科室</w:t>
            </w:r>
          </w:p>
        </w:tc>
        <w:tc>
          <w:tcPr>
            <w:tcW w:w="2715" w:type="dxa"/>
          </w:tcPr>
          <w:p w14:paraId="452017E2" w14:textId="0875D9CC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  <w:tr w:rsidR="00584B92" w:rsidRPr="00697A17" w14:paraId="3E17E931" w14:textId="77777777" w:rsidTr="00907696">
        <w:trPr>
          <w:trHeight w:val="68"/>
        </w:trPr>
        <w:tc>
          <w:tcPr>
            <w:tcW w:w="2665" w:type="dxa"/>
            <w:vMerge/>
          </w:tcPr>
          <w:p w14:paraId="040AD03E" w14:textId="77777777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2DE37A98" w14:textId="3296DBA3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疾病治愈率</w:t>
            </w:r>
          </w:p>
        </w:tc>
        <w:tc>
          <w:tcPr>
            <w:tcW w:w="2715" w:type="dxa"/>
          </w:tcPr>
          <w:p w14:paraId="0AE2E92C" w14:textId="6074BF93" w:rsidR="00584B92" w:rsidRPr="00697A17" w:rsidRDefault="00584B92" w:rsidP="000B53A7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697A17">
              <w:rPr>
                <w:rFonts w:hint="eastAsia"/>
                <w:sz w:val="24"/>
                <w:szCs w:val="24"/>
              </w:rPr>
              <w:t>String</w:t>
            </w:r>
          </w:p>
        </w:tc>
      </w:tr>
    </w:tbl>
    <w:p w14:paraId="029707C8" w14:textId="1C0E90FB" w:rsidR="00584B92" w:rsidRPr="00697A17" w:rsidRDefault="00584B92" w:rsidP="00584B92">
      <w:pPr>
        <w:rPr>
          <w:sz w:val="24"/>
          <w:szCs w:val="24"/>
        </w:rPr>
      </w:pPr>
    </w:p>
    <w:p w14:paraId="75DCA78D" w14:textId="77777777" w:rsidR="00584B92" w:rsidRPr="00697A17" w:rsidRDefault="00584B92" w:rsidP="00584B92">
      <w:pPr>
        <w:rPr>
          <w:b/>
          <w:sz w:val="24"/>
          <w:szCs w:val="24"/>
        </w:rPr>
      </w:pPr>
    </w:p>
    <w:p w14:paraId="04D52FC8" w14:textId="44EC1951" w:rsidR="00007009" w:rsidRPr="00697A17" w:rsidRDefault="00584B92" w:rsidP="00007009">
      <w:pPr>
        <w:rPr>
          <w:b/>
          <w:sz w:val="24"/>
          <w:szCs w:val="24"/>
        </w:rPr>
      </w:pPr>
      <w:r w:rsidRPr="00697A17">
        <w:rPr>
          <w:rFonts w:hint="eastAsia"/>
          <w:b/>
          <w:sz w:val="24"/>
          <w:szCs w:val="24"/>
        </w:rPr>
        <w:lastRenderedPageBreak/>
        <w:t>三</w:t>
      </w:r>
      <w:r w:rsidRPr="00697A17">
        <w:rPr>
          <w:b/>
          <w:sz w:val="24"/>
          <w:szCs w:val="24"/>
        </w:rPr>
        <w:tab/>
      </w:r>
      <w:r w:rsidRPr="00697A17">
        <w:rPr>
          <w:rFonts w:hint="eastAsia"/>
          <w:b/>
          <w:sz w:val="24"/>
          <w:szCs w:val="24"/>
        </w:rPr>
        <w:t>项目关键技术</w:t>
      </w:r>
    </w:p>
    <w:p w14:paraId="309401C8" w14:textId="7BEBF4E9" w:rsidR="00584B92" w:rsidRPr="00697A17" w:rsidRDefault="00DF719B" w:rsidP="00007009">
      <w:pPr>
        <w:rPr>
          <w:sz w:val="24"/>
          <w:szCs w:val="24"/>
        </w:rPr>
      </w:pPr>
      <w:r w:rsidRPr="00697A17">
        <w:rPr>
          <w:sz w:val="24"/>
          <w:szCs w:val="24"/>
        </w:rPr>
        <w:tab/>
      </w:r>
      <w:r w:rsidRPr="00697A17">
        <w:rPr>
          <w:rFonts w:hint="eastAsia"/>
          <w:sz w:val="24"/>
          <w:szCs w:val="24"/>
        </w:rPr>
        <w:t>在本项目中，运用三层架构，所以可分为前端表示层、业务逻辑层、数据层。</w:t>
      </w:r>
    </w:p>
    <w:p w14:paraId="261F8CE7" w14:textId="2C82AB20" w:rsidR="00DF719B" w:rsidRPr="00697A17" w:rsidRDefault="00DF719B" w:rsidP="00007009">
      <w:pPr>
        <w:rPr>
          <w:sz w:val="24"/>
          <w:szCs w:val="24"/>
        </w:rPr>
      </w:pPr>
      <w:r w:rsidRPr="00697A17">
        <w:rPr>
          <w:sz w:val="24"/>
          <w:szCs w:val="24"/>
        </w:rPr>
        <w:tab/>
      </w:r>
      <w:r w:rsidRPr="00697A17">
        <w:rPr>
          <w:rFonts w:hint="eastAsia"/>
          <w:sz w:val="24"/>
          <w:szCs w:val="24"/>
        </w:rPr>
        <w:t>前端表示层：对话式</w:t>
      </w:r>
      <w:r w:rsidR="006E7511" w:rsidRPr="00697A17">
        <w:rPr>
          <w:rFonts w:hint="eastAsia"/>
          <w:sz w:val="24"/>
          <w:szCs w:val="24"/>
        </w:rPr>
        <w:t>人工智能交互。</w:t>
      </w:r>
      <w:r w:rsidR="004030AB">
        <w:rPr>
          <w:rFonts w:hint="eastAsia"/>
          <w:sz w:val="24"/>
          <w:szCs w:val="24"/>
        </w:rPr>
        <w:t>关键词分析处理显示</w:t>
      </w:r>
    </w:p>
    <w:p w14:paraId="0E6A3326" w14:textId="64BEDA2A" w:rsidR="006E7511" w:rsidRPr="00697A17" w:rsidRDefault="006E7511" w:rsidP="00007009">
      <w:pPr>
        <w:rPr>
          <w:sz w:val="24"/>
          <w:szCs w:val="24"/>
        </w:rPr>
      </w:pPr>
      <w:r w:rsidRPr="00697A17">
        <w:rPr>
          <w:sz w:val="24"/>
          <w:szCs w:val="24"/>
        </w:rPr>
        <w:tab/>
      </w:r>
      <w:r w:rsidRPr="00697A17">
        <w:rPr>
          <w:rFonts w:hint="eastAsia"/>
          <w:sz w:val="24"/>
          <w:szCs w:val="24"/>
        </w:rPr>
        <w:t>业务逻辑层：</w:t>
      </w:r>
      <w:r w:rsidR="004030AB">
        <w:rPr>
          <w:rFonts w:hint="eastAsia"/>
          <w:sz w:val="24"/>
          <w:szCs w:val="24"/>
        </w:rPr>
        <w:t>异步处理用户消息反馈</w:t>
      </w:r>
      <w:r w:rsidR="006A5A71">
        <w:rPr>
          <w:rFonts w:hint="eastAsia"/>
          <w:sz w:val="24"/>
          <w:szCs w:val="24"/>
        </w:rPr>
        <w:t>系统</w:t>
      </w:r>
      <w:r w:rsidR="004030AB">
        <w:rPr>
          <w:rFonts w:hint="eastAsia"/>
          <w:sz w:val="24"/>
          <w:szCs w:val="24"/>
        </w:rPr>
        <w:t>、高效</w:t>
      </w:r>
      <w:proofErr w:type="gramStart"/>
      <w:r w:rsidR="004030AB">
        <w:rPr>
          <w:rFonts w:hint="eastAsia"/>
          <w:sz w:val="24"/>
          <w:szCs w:val="24"/>
        </w:rPr>
        <w:t>线程死</w:t>
      </w:r>
      <w:proofErr w:type="gramEnd"/>
      <w:r w:rsidR="004030AB">
        <w:rPr>
          <w:rFonts w:hint="eastAsia"/>
          <w:sz w:val="24"/>
          <w:szCs w:val="24"/>
        </w:rPr>
        <w:t>循环监听异步结果、系统性综合数据收集系统、</w:t>
      </w:r>
      <w:r w:rsidR="00F916F2">
        <w:rPr>
          <w:rFonts w:hint="eastAsia"/>
          <w:sz w:val="24"/>
          <w:szCs w:val="24"/>
        </w:rPr>
        <w:t>自定义随机反馈库、</w:t>
      </w:r>
      <w:r w:rsidR="00EA24BA" w:rsidRPr="00697A17">
        <w:rPr>
          <w:rFonts w:hint="eastAsia"/>
          <w:sz w:val="24"/>
          <w:szCs w:val="24"/>
        </w:rPr>
        <w:t>第三方高智能度</w:t>
      </w:r>
      <w:r w:rsidR="004030AB">
        <w:rPr>
          <w:rFonts w:hint="eastAsia"/>
          <w:sz w:val="24"/>
          <w:szCs w:val="24"/>
        </w:rPr>
        <w:t>问答系统</w:t>
      </w:r>
      <w:r w:rsidR="001328AE" w:rsidRPr="00697A17">
        <w:rPr>
          <w:rFonts w:hint="eastAsia"/>
          <w:sz w:val="24"/>
          <w:szCs w:val="24"/>
        </w:rPr>
        <w:t>、</w:t>
      </w:r>
      <w:r w:rsidR="001328AE" w:rsidRPr="00697A17">
        <w:rPr>
          <w:rFonts w:ascii="Arial" w:hAnsi="Arial" w:cs="Arial"/>
          <w:color w:val="333333"/>
          <w:sz w:val="24"/>
          <w:szCs w:val="24"/>
          <w:shd w:val="clear" w:color="auto" w:fill="FFFFFF"/>
        </w:rPr>
        <w:t>自然语言处理</w:t>
      </w:r>
      <w:r w:rsidR="001328AE" w:rsidRPr="00697A1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="001328AE" w:rsidRPr="00697A17">
        <w:rPr>
          <w:rFonts w:hint="eastAsia"/>
          <w:sz w:val="24"/>
          <w:szCs w:val="24"/>
        </w:rPr>
        <w:t>医疗</w:t>
      </w:r>
      <w:r w:rsidR="005C1ED2" w:rsidRPr="00697A17">
        <w:rPr>
          <w:rFonts w:hint="eastAsia"/>
          <w:sz w:val="24"/>
          <w:szCs w:val="24"/>
        </w:rPr>
        <w:t>数据</w:t>
      </w:r>
      <w:r w:rsidR="001328AE" w:rsidRPr="00697A17">
        <w:rPr>
          <w:rFonts w:hint="eastAsia"/>
          <w:sz w:val="24"/>
          <w:szCs w:val="24"/>
        </w:rPr>
        <w:t>多维度计分分析</w:t>
      </w:r>
      <w:r w:rsidR="003739B4">
        <w:rPr>
          <w:rFonts w:hint="eastAsia"/>
          <w:sz w:val="24"/>
          <w:szCs w:val="24"/>
        </w:rPr>
        <w:t>、</w:t>
      </w:r>
      <w:r w:rsidR="00F916F2">
        <w:rPr>
          <w:rFonts w:hint="eastAsia"/>
          <w:sz w:val="24"/>
          <w:szCs w:val="24"/>
        </w:rPr>
        <w:t>第三方地图接入分析、后台响应任务、</w:t>
      </w:r>
      <w:r w:rsidR="003739B4" w:rsidRPr="00F916F2">
        <w:rPr>
          <w:rFonts w:hint="eastAsia"/>
          <w:sz w:val="24"/>
          <w:szCs w:val="24"/>
        </w:rPr>
        <w:t>序列化和反序列化技术</w:t>
      </w:r>
      <w:r w:rsidR="003739B4">
        <w:rPr>
          <w:rFonts w:hint="eastAsia"/>
        </w:rPr>
        <w:t>；</w:t>
      </w:r>
    </w:p>
    <w:p w14:paraId="08DDE233" w14:textId="77777777" w:rsidR="00F916F2" w:rsidRDefault="005C1ED2" w:rsidP="00F916F2">
      <w:pPr>
        <w:rPr>
          <w:sz w:val="24"/>
          <w:szCs w:val="24"/>
        </w:rPr>
      </w:pPr>
      <w:r w:rsidRPr="00697A17">
        <w:rPr>
          <w:sz w:val="24"/>
          <w:szCs w:val="24"/>
        </w:rPr>
        <w:tab/>
      </w:r>
      <w:r w:rsidRPr="00697A17">
        <w:rPr>
          <w:rFonts w:hint="eastAsia"/>
          <w:sz w:val="24"/>
          <w:szCs w:val="24"/>
        </w:rPr>
        <w:t>数据层：</w:t>
      </w:r>
      <w:proofErr w:type="gramStart"/>
      <w:r w:rsidRPr="00697A17">
        <w:rPr>
          <w:rFonts w:hint="eastAsia"/>
          <w:sz w:val="24"/>
          <w:szCs w:val="24"/>
        </w:rPr>
        <w:t>医疗</w:t>
      </w:r>
      <w:r w:rsidR="00F916F2">
        <w:rPr>
          <w:rFonts w:hint="eastAsia"/>
          <w:sz w:val="24"/>
          <w:szCs w:val="24"/>
        </w:rPr>
        <w:t>大</w:t>
      </w:r>
      <w:proofErr w:type="gramEnd"/>
      <w:r w:rsidRPr="00697A17">
        <w:rPr>
          <w:rFonts w:hint="eastAsia"/>
          <w:sz w:val="24"/>
          <w:szCs w:val="24"/>
        </w:rPr>
        <w:t>数据</w:t>
      </w:r>
      <w:r w:rsidR="008952E0" w:rsidRPr="00697A17">
        <w:rPr>
          <w:rFonts w:hint="eastAsia"/>
          <w:sz w:val="24"/>
          <w:szCs w:val="24"/>
        </w:rPr>
        <w:t>库。</w:t>
      </w:r>
    </w:p>
    <w:p w14:paraId="6242E04B" w14:textId="56050B1A" w:rsidR="008952E0" w:rsidRPr="006A5A71" w:rsidRDefault="008952E0" w:rsidP="006A5A7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A5A71">
        <w:rPr>
          <w:rFonts w:hint="eastAsia"/>
          <w:sz w:val="24"/>
          <w:szCs w:val="24"/>
        </w:rPr>
        <w:t>对话式人工智能交互：对话式交互，顾名思义，就是像两个人对话一样的交互方式。可以是文字的，也可以是语音的。我们每天都用的微信，你说一句，我说一句，就是典型的对话式交互。</w:t>
      </w:r>
      <w:proofErr w:type="gramStart"/>
      <w:r w:rsidR="0014113D" w:rsidRPr="006A5A71">
        <w:rPr>
          <w:rFonts w:hint="eastAsia"/>
          <w:sz w:val="24"/>
          <w:szCs w:val="24"/>
        </w:rPr>
        <w:t>本医疗</w:t>
      </w:r>
      <w:proofErr w:type="gramEnd"/>
      <w:r w:rsidR="0014113D" w:rsidRPr="006A5A71">
        <w:rPr>
          <w:rFonts w:hint="eastAsia"/>
          <w:sz w:val="24"/>
          <w:szCs w:val="24"/>
        </w:rPr>
        <w:t>助手中将人工智能和用户运用该交互方式。从键盘鼠标，触屏、到语音，此人机交互的操作过程变得更加简单高效，使用人群扩展至儿童和老人，人机交互门槛降低，人机交互方式变得更加丰富。交互方式也越来越自然，尤其是语音时代的人机交互，体现出了更大价值：人们</w:t>
      </w:r>
      <w:r w:rsidR="00C5504E" w:rsidRPr="006A5A71">
        <w:rPr>
          <w:rFonts w:hint="eastAsia"/>
          <w:sz w:val="24"/>
          <w:szCs w:val="24"/>
        </w:rPr>
        <w:t>获取信息的方式更加便捷，获取信息的时间、空间得以无限延展，受交互成本、设备的影响减少。</w:t>
      </w:r>
    </w:p>
    <w:p w14:paraId="3F0FEF6F" w14:textId="2A32390E" w:rsidR="00DA2583" w:rsidRPr="00697A17" w:rsidRDefault="002D01E1" w:rsidP="00F916F2">
      <w:pPr>
        <w:ind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实时语音转写（</w:t>
      </w:r>
      <w:r w:rsidRPr="00697A17">
        <w:rPr>
          <w:sz w:val="24"/>
          <w:szCs w:val="24"/>
        </w:rPr>
        <w:t>Real-time ASR）</w:t>
      </w:r>
      <w:r w:rsidRPr="00697A17">
        <w:rPr>
          <w:rFonts w:hint="eastAsia"/>
          <w:sz w:val="24"/>
          <w:szCs w:val="24"/>
        </w:rPr>
        <w:t>：</w:t>
      </w:r>
      <w:r w:rsidRPr="00697A17">
        <w:rPr>
          <w:sz w:val="24"/>
          <w:szCs w:val="24"/>
        </w:rPr>
        <w:t>基于深度全序列卷积神经网络框架，通过 WebSocket 协议，建立应用与语言转写核心引擎的长连接，将音频</w:t>
      </w:r>
      <w:proofErr w:type="gramStart"/>
      <w:r w:rsidRPr="00697A17">
        <w:rPr>
          <w:sz w:val="24"/>
          <w:szCs w:val="24"/>
        </w:rPr>
        <w:t>流数据</w:t>
      </w:r>
      <w:proofErr w:type="gramEnd"/>
      <w:r w:rsidRPr="00697A17">
        <w:rPr>
          <w:sz w:val="24"/>
          <w:szCs w:val="24"/>
        </w:rPr>
        <w:t>实时转换成文字</w:t>
      </w:r>
      <w:proofErr w:type="gramStart"/>
      <w:r w:rsidRPr="00697A17">
        <w:rPr>
          <w:sz w:val="24"/>
          <w:szCs w:val="24"/>
        </w:rPr>
        <w:t>流数</w:t>
      </w:r>
      <w:proofErr w:type="gramEnd"/>
      <w:r w:rsidRPr="00697A17">
        <w:rPr>
          <w:sz w:val="24"/>
          <w:szCs w:val="24"/>
        </w:rPr>
        <w:t>据结果</w:t>
      </w:r>
    </w:p>
    <w:p w14:paraId="63C38D66" w14:textId="0BBBD259" w:rsidR="002D01E1" w:rsidRDefault="002D01E1" w:rsidP="00F916F2">
      <w:pPr>
        <w:ind w:left="126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语音识别技术</w:t>
      </w:r>
      <w:r w:rsidRPr="00697A17">
        <w:rPr>
          <w:sz w:val="24"/>
          <w:szCs w:val="24"/>
        </w:rPr>
        <w:t>(Auto Speech Recognize，简称ASR)所要解决的问题是让机器能够“听懂”人类的语音，将语音中包含的文字信息“提取”出来，相当于给机器安装上“耳朵”，使其具备“能听”的功能。</w:t>
      </w:r>
    </w:p>
    <w:p w14:paraId="3F8150E3" w14:textId="27ED5F4B" w:rsidR="00F916F2" w:rsidRDefault="00F916F2" w:rsidP="006A5A7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A5A71">
        <w:rPr>
          <w:rFonts w:hint="eastAsia"/>
          <w:sz w:val="24"/>
          <w:szCs w:val="24"/>
        </w:rPr>
        <w:lastRenderedPageBreak/>
        <w:t>关键词分析处理显示：后台分析出的反馈结果，为挺高用户的可读性，对关键词的标识符进行选择性删减；为提升用户的app体验性，对一些非礼貌用语进行选择性屏蔽。</w:t>
      </w:r>
      <w:r w:rsidR="007824F9" w:rsidRPr="006A5A71">
        <w:rPr>
          <w:rFonts w:hint="eastAsia"/>
          <w:sz w:val="24"/>
          <w:szCs w:val="24"/>
        </w:rPr>
        <w:t>通过字符匹配问题</w:t>
      </w:r>
    </w:p>
    <w:p w14:paraId="586D8FBE" w14:textId="549593C7" w:rsidR="006A5A71" w:rsidRDefault="006A5A71" w:rsidP="006A5A7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异步处理用户消息反馈系统：通过用户每次主动发起交互请求，生成对应的反馈需求，向分析系统发送一个异步消息请求，由系统进行分析用户消息，反馈结果，生成异步处理结果。</w:t>
      </w:r>
    </w:p>
    <w:p w14:paraId="09532A37" w14:textId="515A6DE6" w:rsidR="006A5A71" w:rsidRDefault="006A5A71" w:rsidP="006A5A7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高效</w:t>
      </w:r>
      <w:proofErr w:type="gramStart"/>
      <w:r>
        <w:rPr>
          <w:rFonts w:hint="eastAsia"/>
          <w:sz w:val="24"/>
          <w:szCs w:val="24"/>
        </w:rPr>
        <w:t>线程死</w:t>
      </w:r>
      <w:proofErr w:type="gramEnd"/>
      <w:r>
        <w:rPr>
          <w:rFonts w:hint="eastAsia"/>
          <w:sz w:val="24"/>
          <w:szCs w:val="24"/>
        </w:rPr>
        <w:t>循环监听异步结果：由系统生成异步消息请求的同时，开辟新线程，通过死循环监听异步结果，只要异步线程一完成，那么将退出该新线程，同时将异步线程结果处理反馈给前端交互。</w:t>
      </w:r>
    </w:p>
    <w:p w14:paraId="1536F137" w14:textId="431AE4B6" w:rsidR="006A5A71" w:rsidRDefault="006A5A71" w:rsidP="006A5A7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系统性综合数据收集系统：通过智能交互方式，向用户一句</w:t>
      </w:r>
      <w:proofErr w:type="gramStart"/>
      <w:r>
        <w:rPr>
          <w:rFonts w:hint="eastAsia"/>
          <w:sz w:val="24"/>
          <w:szCs w:val="24"/>
        </w:rPr>
        <w:t>一句</w:t>
      </w:r>
      <w:proofErr w:type="gramEnd"/>
      <w:r>
        <w:rPr>
          <w:rFonts w:hint="eastAsia"/>
          <w:sz w:val="24"/>
          <w:szCs w:val="24"/>
        </w:rPr>
        <w:t>的收集患者信息，对其进行判断，是否为有意义信息，然后进行序列化操作，存储到数据库中。</w:t>
      </w:r>
      <w:r w:rsidR="00B27727">
        <w:rPr>
          <w:rFonts w:hint="eastAsia"/>
          <w:sz w:val="24"/>
          <w:szCs w:val="24"/>
        </w:rPr>
        <w:t>供后期系统性诊疗</w:t>
      </w:r>
      <w:proofErr w:type="gramStart"/>
      <w:r w:rsidR="00B27727">
        <w:rPr>
          <w:rFonts w:hint="eastAsia"/>
          <w:sz w:val="24"/>
          <w:szCs w:val="24"/>
        </w:rPr>
        <w:t>综合综合</w:t>
      </w:r>
      <w:proofErr w:type="gramEnd"/>
      <w:r w:rsidR="00B27727">
        <w:rPr>
          <w:rFonts w:hint="eastAsia"/>
          <w:sz w:val="24"/>
          <w:szCs w:val="24"/>
        </w:rPr>
        <w:t>数据分析。</w:t>
      </w:r>
    </w:p>
    <w:p w14:paraId="72B5CA32" w14:textId="5674E476" w:rsidR="00B27727" w:rsidRPr="006A5A71" w:rsidRDefault="00B27727" w:rsidP="006A5A7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自定义随机反馈库：实现了机器更拟人化，将功能性语句反馈实现随机性。</w:t>
      </w:r>
    </w:p>
    <w:p w14:paraId="111AA37D" w14:textId="2C6F6DF5" w:rsidR="00C5504E" w:rsidRPr="00697A17" w:rsidRDefault="00B27727" w:rsidP="00C5504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第三方高智能度</w:t>
      </w:r>
      <w:r>
        <w:rPr>
          <w:rFonts w:hint="eastAsia"/>
          <w:sz w:val="24"/>
          <w:szCs w:val="24"/>
        </w:rPr>
        <w:t>问答系统</w:t>
      </w:r>
      <w:r w:rsidR="00C5504E" w:rsidRPr="00697A17">
        <w:rPr>
          <w:rFonts w:hint="eastAsia"/>
          <w:sz w:val="24"/>
          <w:szCs w:val="24"/>
        </w:rPr>
        <w:t>：调用图灵机器人</w:t>
      </w:r>
      <w:proofErr w:type="spellStart"/>
      <w:r w:rsidR="00C5504E" w:rsidRPr="00697A17">
        <w:rPr>
          <w:rFonts w:hint="eastAsia"/>
          <w:sz w:val="24"/>
          <w:szCs w:val="24"/>
        </w:rPr>
        <w:t>api</w:t>
      </w:r>
      <w:proofErr w:type="spellEnd"/>
      <w:r w:rsidR="00C5504E" w:rsidRPr="00697A17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，将其和</w:t>
      </w:r>
      <w:proofErr w:type="gramStart"/>
      <w:r>
        <w:rPr>
          <w:rFonts w:hint="eastAsia"/>
          <w:sz w:val="24"/>
          <w:szCs w:val="24"/>
        </w:rPr>
        <w:t>本分析</w:t>
      </w:r>
      <w:proofErr w:type="gramEnd"/>
      <w:r>
        <w:rPr>
          <w:rFonts w:hint="eastAsia"/>
          <w:sz w:val="24"/>
          <w:szCs w:val="24"/>
        </w:rPr>
        <w:t>处理系统整合，实现日常人机交互体验。</w:t>
      </w:r>
    </w:p>
    <w:p w14:paraId="606986DB" w14:textId="5CA37468" w:rsidR="00DA2583" w:rsidRPr="00697A17" w:rsidRDefault="00DA2583" w:rsidP="000E143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自然语言处理：</w:t>
      </w:r>
      <w:r w:rsidR="000E1437" w:rsidRPr="00697A17">
        <w:rPr>
          <w:sz w:val="24"/>
          <w:szCs w:val="24"/>
        </w:rPr>
        <w:t xml:space="preserve">(N LP , Natural Language Processing)是使用自然语言同计算机进行通讯的技术, 因为处理自然语言的关键是要让计算机“理解”自然语言,所以自然语言处理又叫做自然语言理解(NLU ,Natural Language Understanding), 也称为计算语言学(Computational Ling </w:t>
      </w:r>
      <w:proofErr w:type="spellStart"/>
      <w:r w:rsidR="000E1437" w:rsidRPr="00697A17">
        <w:rPr>
          <w:sz w:val="24"/>
          <w:szCs w:val="24"/>
        </w:rPr>
        <w:t>uistics</w:t>
      </w:r>
      <w:proofErr w:type="spellEnd"/>
      <w:r w:rsidR="000E1437" w:rsidRPr="00697A17">
        <w:rPr>
          <w:sz w:val="24"/>
          <w:szCs w:val="24"/>
        </w:rPr>
        <w:t>)。一方面它是语言信息处理的一个分支 , 另一方面它是人工智能(AI , Artificial Intelligence)的核心课题之一 。</w:t>
      </w:r>
    </w:p>
    <w:p w14:paraId="05B5A9CE" w14:textId="3D413A49" w:rsidR="00BF61C8" w:rsidRDefault="00BF61C8" w:rsidP="000E143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lastRenderedPageBreak/>
        <w:t>医疗数据多维度计分分析</w:t>
      </w:r>
      <w:r w:rsidR="001C7315" w:rsidRPr="00697A17">
        <w:rPr>
          <w:rFonts w:hint="eastAsia"/>
          <w:sz w:val="24"/>
          <w:szCs w:val="24"/>
        </w:rPr>
        <w:t>：向用户收集患者信息，进行语言云词性预分析，然后进行医学关键词筛选，</w:t>
      </w:r>
      <w:r w:rsidR="00A85F76" w:rsidRPr="00697A17">
        <w:rPr>
          <w:rFonts w:hint="eastAsia"/>
          <w:sz w:val="24"/>
          <w:szCs w:val="24"/>
        </w:rPr>
        <w:t>减负载筛选（筛选方式由患者的各种信息种类进行对应筛选），然后进行医疗症状疾病匹配，进行多</w:t>
      </w:r>
      <w:r w:rsidR="00B27727">
        <w:rPr>
          <w:rFonts w:hint="eastAsia"/>
          <w:sz w:val="24"/>
          <w:szCs w:val="24"/>
        </w:rPr>
        <w:t>维度</w:t>
      </w:r>
      <w:r w:rsidR="00A85F76" w:rsidRPr="00697A17">
        <w:rPr>
          <w:rFonts w:hint="eastAsia"/>
          <w:sz w:val="24"/>
          <w:szCs w:val="24"/>
        </w:rPr>
        <w:t>匹配</w:t>
      </w:r>
      <w:r w:rsidR="00B27727">
        <w:rPr>
          <w:rFonts w:hint="eastAsia"/>
          <w:sz w:val="24"/>
          <w:szCs w:val="24"/>
        </w:rPr>
        <w:t>分析</w:t>
      </w:r>
      <w:r w:rsidR="00A85F76" w:rsidRPr="00697A17">
        <w:rPr>
          <w:rFonts w:hint="eastAsia"/>
          <w:sz w:val="24"/>
          <w:szCs w:val="24"/>
        </w:rPr>
        <w:t>，按照计分制进行排序，分值最高者为准诊疗</w:t>
      </w:r>
      <w:r w:rsidR="00B27727">
        <w:rPr>
          <w:rFonts w:hint="eastAsia"/>
          <w:sz w:val="24"/>
          <w:szCs w:val="24"/>
        </w:rPr>
        <w:t>候选</w:t>
      </w:r>
      <w:r w:rsidR="00A85F76" w:rsidRPr="00697A17">
        <w:rPr>
          <w:rFonts w:hint="eastAsia"/>
          <w:sz w:val="24"/>
          <w:szCs w:val="24"/>
        </w:rPr>
        <w:t>结果。</w:t>
      </w:r>
    </w:p>
    <w:p w14:paraId="0A65D0AC" w14:textId="77B4BE74" w:rsidR="00B27727" w:rsidRDefault="00B27727" w:rsidP="000E143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第三方地图接入分析：通过调用</w:t>
      </w:r>
      <w:proofErr w:type="spellStart"/>
      <w:r>
        <w:rPr>
          <w:rFonts w:hint="eastAsia"/>
          <w:sz w:val="24"/>
          <w:szCs w:val="24"/>
        </w:rPr>
        <w:t>BaiDu</w:t>
      </w:r>
      <w:proofErr w:type="spellEnd"/>
      <w:r>
        <w:rPr>
          <w:rFonts w:hint="eastAsia"/>
          <w:sz w:val="24"/>
          <w:szCs w:val="24"/>
        </w:rPr>
        <w:t>开放性平台的地图数据，实现自定义地图定位导航，为用户提供就近医疗机构，提升就医效率。</w:t>
      </w:r>
    </w:p>
    <w:p w14:paraId="70B1770F" w14:textId="4113D01A" w:rsidR="00B27727" w:rsidRDefault="00B27727" w:rsidP="000E143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后台响应任务：当用户使用医疗助手开始起系统后台进行计时任务，如果用户长时间未对</w:t>
      </w:r>
      <w:proofErr w:type="gramStart"/>
      <w:r>
        <w:rPr>
          <w:rFonts w:hint="eastAsia"/>
          <w:sz w:val="24"/>
          <w:szCs w:val="24"/>
        </w:rPr>
        <w:t>本医疗</w:t>
      </w:r>
      <w:proofErr w:type="gramEnd"/>
      <w:r>
        <w:rPr>
          <w:rFonts w:hint="eastAsia"/>
          <w:sz w:val="24"/>
          <w:szCs w:val="24"/>
        </w:rPr>
        <w:t>助手进行操作，那么医疗系统将主动向用户发起交互请求，如果连续5次交互请求，用户都不响应，那么系统将自动回收，退出应用，对用户内存回收机制一种帮助，降低用户平台的功耗。</w:t>
      </w:r>
    </w:p>
    <w:p w14:paraId="539FF1E7" w14:textId="40DE80D1" w:rsidR="003739B4" w:rsidRPr="00697A17" w:rsidRDefault="003739B4" w:rsidP="000E143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B27727">
        <w:rPr>
          <w:rFonts w:hint="eastAsia"/>
          <w:sz w:val="24"/>
          <w:szCs w:val="24"/>
        </w:rPr>
        <w:t>序列化和反序列化技术：在数据传输过程中，通过将数据保存到数据库中，生成一个3</w:t>
      </w:r>
      <w:r w:rsidRPr="00B27727">
        <w:rPr>
          <w:sz w:val="24"/>
          <w:szCs w:val="24"/>
        </w:rPr>
        <w:t>2</w:t>
      </w:r>
      <w:r w:rsidRPr="00B27727">
        <w:rPr>
          <w:rFonts w:hint="eastAsia"/>
          <w:sz w:val="24"/>
          <w:szCs w:val="24"/>
        </w:rPr>
        <w:t>位</w:t>
      </w:r>
      <w:proofErr w:type="spellStart"/>
      <w:r w:rsidRPr="00B27727">
        <w:rPr>
          <w:rFonts w:hint="eastAsia"/>
          <w:sz w:val="24"/>
          <w:szCs w:val="24"/>
        </w:rPr>
        <w:t>uid</w:t>
      </w:r>
      <w:proofErr w:type="spellEnd"/>
      <w:r w:rsidRPr="00B27727">
        <w:rPr>
          <w:rFonts w:hint="eastAsia"/>
          <w:sz w:val="24"/>
          <w:szCs w:val="24"/>
        </w:rPr>
        <w:t>，将内存中的用户信息保存到本地硬盘中（序列化），在使用的过程中，通过3</w:t>
      </w:r>
      <w:r w:rsidRPr="00B27727">
        <w:rPr>
          <w:sz w:val="24"/>
          <w:szCs w:val="24"/>
        </w:rPr>
        <w:t>2</w:t>
      </w:r>
      <w:r w:rsidRPr="00B27727">
        <w:rPr>
          <w:rFonts w:hint="eastAsia"/>
          <w:sz w:val="24"/>
          <w:szCs w:val="24"/>
        </w:rPr>
        <w:t>位</w:t>
      </w:r>
      <w:proofErr w:type="spellStart"/>
      <w:r w:rsidRPr="00B27727">
        <w:rPr>
          <w:rFonts w:hint="eastAsia"/>
          <w:sz w:val="24"/>
          <w:szCs w:val="24"/>
        </w:rPr>
        <w:t>uid</w:t>
      </w:r>
      <w:proofErr w:type="spellEnd"/>
      <w:r w:rsidRPr="00B27727">
        <w:rPr>
          <w:rFonts w:hint="eastAsia"/>
          <w:sz w:val="24"/>
          <w:szCs w:val="24"/>
        </w:rPr>
        <w:t>来提取用户信息（反序列化）</w:t>
      </w:r>
      <w:r>
        <w:rPr>
          <w:rFonts w:hint="eastAsia"/>
        </w:rPr>
        <w:t>。</w:t>
      </w:r>
    </w:p>
    <w:p w14:paraId="7EFCA889" w14:textId="3A7EEE79" w:rsidR="00DD3103" w:rsidRPr="00697A17" w:rsidRDefault="00BF61C8" w:rsidP="00DD310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97A17">
        <w:rPr>
          <w:rFonts w:hint="eastAsia"/>
          <w:sz w:val="24"/>
          <w:szCs w:val="24"/>
        </w:rPr>
        <w:t>医疗全面数据库：</w:t>
      </w:r>
      <w:r w:rsidR="00A85F76" w:rsidRPr="00697A17">
        <w:rPr>
          <w:rFonts w:hint="eastAsia"/>
          <w:sz w:val="24"/>
          <w:szCs w:val="24"/>
        </w:rPr>
        <w:t>由症状疾病百科提供，具有</w:t>
      </w:r>
      <w:r w:rsidR="00A85F76" w:rsidRPr="00697A17">
        <w:rPr>
          <w:sz w:val="24"/>
          <w:szCs w:val="24"/>
        </w:rPr>
        <w:t>2000</w:t>
      </w:r>
      <w:r w:rsidR="00A85F76" w:rsidRPr="00697A17">
        <w:rPr>
          <w:rFonts w:hint="eastAsia"/>
          <w:sz w:val="24"/>
          <w:szCs w:val="24"/>
        </w:rPr>
        <w:t>个·疾病</w:t>
      </w:r>
      <w:r w:rsidR="00B33F6B">
        <w:rPr>
          <w:rFonts w:hint="eastAsia"/>
          <w:sz w:val="24"/>
          <w:szCs w:val="24"/>
        </w:rPr>
        <w:t>详细信息</w:t>
      </w:r>
      <w:r w:rsidR="00A85F76" w:rsidRPr="00697A17">
        <w:rPr>
          <w:rFonts w:hint="eastAsia"/>
          <w:sz w:val="24"/>
          <w:szCs w:val="24"/>
        </w:rPr>
        <w:t>，2</w:t>
      </w:r>
      <w:r w:rsidR="00A85F76" w:rsidRPr="00697A17">
        <w:rPr>
          <w:sz w:val="24"/>
          <w:szCs w:val="24"/>
        </w:rPr>
        <w:t>000</w:t>
      </w:r>
      <w:r w:rsidR="00A85F76" w:rsidRPr="00697A17">
        <w:rPr>
          <w:rFonts w:hint="eastAsia"/>
          <w:sz w:val="24"/>
          <w:szCs w:val="24"/>
        </w:rPr>
        <w:t>个临床症状，上万</w:t>
      </w:r>
      <w:r w:rsidR="00B27727">
        <w:rPr>
          <w:rFonts w:hint="eastAsia"/>
          <w:sz w:val="24"/>
          <w:szCs w:val="24"/>
        </w:rPr>
        <w:t>种</w:t>
      </w:r>
      <w:r w:rsidR="00A85F76" w:rsidRPr="00697A17">
        <w:rPr>
          <w:rFonts w:hint="eastAsia"/>
          <w:sz w:val="24"/>
          <w:szCs w:val="24"/>
        </w:rPr>
        <w:t>疾病，症状</w:t>
      </w:r>
      <w:r w:rsidR="00B33F6B">
        <w:rPr>
          <w:rFonts w:hint="eastAsia"/>
          <w:sz w:val="24"/>
          <w:szCs w:val="24"/>
        </w:rPr>
        <w:t>关系数据</w:t>
      </w:r>
      <w:r w:rsidR="00A85F76" w:rsidRPr="00697A17">
        <w:rPr>
          <w:rFonts w:hint="eastAsia"/>
          <w:sz w:val="24"/>
          <w:szCs w:val="24"/>
        </w:rPr>
        <w:t>等，每种疾病具有对应的简介、起因，早晚期症状，应对策略等全面数据</w:t>
      </w:r>
      <w:r w:rsidR="00B27727">
        <w:rPr>
          <w:rFonts w:hint="eastAsia"/>
          <w:sz w:val="24"/>
          <w:szCs w:val="24"/>
        </w:rPr>
        <w:t>，在医疗百科中，疾病和症状环环相扣，环环跳转。实现医疗数据的整合性。</w:t>
      </w:r>
    </w:p>
    <w:p w14:paraId="024CBDA8" w14:textId="77777777" w:rsidR="00DD3103" w:rsidRPr="00963A36" w:rsidRDefault="00DD3103" w:rsidP="00963A36">
      <w:pPr>
        <w:ind w:left="420"/>
        <w:rPr>
          <w:sz w:val="24"/>
          <w:szCs w:val="24"/>
        </w:rPr>
      </w:pPr>
    </w:p>
    <w:p w14:paraId="11A6D851" w14:textId="55147D98" w:rsidR="00DD3103" w:rsidRPr="00697A17" w:rsidRDefault="00DD3103" w:rsidP="00DD3103">
      <w:pPr>
        <w:rPr>
          <w:b/>
          <w:sz w:val="24"/>
          <w:szCs w:val="24"/>
        </w:rPr>
      </w:pPr>
      <w:r w:rsidRPr="00697A17">
        <w:rPr>
          <w:rFonts w:hint="eastAsia"/>
          <w:b/>
          <w:sz w:val="24"/>
          <w:szCs w:val="24"/>
        </w:rPr>
        <w:t>四</w:t>
      </w:r>
      <w:r w:rsidRPr="00697A17">
        <w:rPr>
          <w:b/>
          <w:sz w:val="24"/>
          <w:szCs w:val="24"/>
        </w:rPr>
        <w:tab/>
      </w:r>
      <w:r w:rsidRPr="00697A17">
        <w:rPr>
          <w:rFonts w:hint="eastAsia"/>
          <w:b/>
          <w:sz w:val="24"/>
          <w:szCs w:val="24"/>
        </w:rPr>
        <w:t>代码实现</w:t>
      </w:r>
    </w:p>
    <w:p w14:paraId="11F179A5" w14:textId="47C8427C" w:rsidR="001D052E" w:rsidRPr="00697A17" w:rsidRDefault="00DD3103" w:rsidP="00DD3103">
      <w:pPr>
        <w:rPr>
          <w:b/>
          <w:sz w:val="24"/>
          <w:szCs w:val="24"/>
        </w:rPr>
      </w:pPr>
      <w:r w:rsidRPr="00697A17">
        <w:rPr>
          <w:b/>
          <w:sz w:val="24"/>
          <w:szCs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85"/>
        <w:gridCol w:w="2092"/>
        <w:gridCol w:w="2671"/>
      </w:tblGrid>
      <w:tr w:rsidR="00D44DDB" w14:paraId="2F5EA997" w14:textId="77777777" w:rsidTr="00A25A9A">
        <w:tc>
          <w:tcPr>
            <w:tcW w:w="3246" w:type="dxa"/>
          </w:tcPr>
          <w:p w14:paraId="04594C1E" w14:textId="0CB950FC" w:rsidR="001D052E" w:rsidRDefault="001D052E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代码所在包</w:t>
            </w:r>
          </w:p>
        </w:tc>
        <w:tc>
          <w:tcPr>
            <w:tcW w:w="0" w:type="auto"/>
          </w:tcPr>
          <w:p w14:paraId="70C9D1AB" w14:textId="67FA5543" w:rsidR="001D052E" w:rsidRDefault="001D052E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0" w:type="auto"/>
          </w:tcPr>
          <w:p w14:paraId="097D84DC" w14:textId="26F9D027" w:rsidR="001D052E" w:rsidRDefault="001D052E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D44DDB" w14:paraId="66423F75" w14:textId="77777777" w:rsidTr="00A25A9A">
        <w:tc>
          <w:tcPr>
            <w:tcW w:w="3246" w:type="dxa"/>
          </w:tcPr>
          <w:p w14:paraId="7F88A482" w14:textId="77777777" w:rsidR="00D44DDB" w:rsidRDefault="00D44DDB" w:rsidP="00DD3103">
            <w:pPr>
              <w:rPr>
                <w:noProof/>
              </w:rPr>
            </w:pPr>
          </w:p>
        </w:tc>
        <w:tc>
          <w:tcPr>
            <w:tcW w:w="0" w:type="auto"/>
          </w:tcPr>
          <w:p w14:paraId="381BFDF9" w14:textId="77777777" w:rsidR="00D44DDB" w:rsidRDefault="00D44DDB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4EAFEEB" w14:textId="77777777" w:rsidR="00D44DDB" w:rsidRDefault="00D44DDB" w:rsidP="00DD3103">
            <w:pPr>
              <w:rPr>
                <w:b/>
                <w:sz w:val="24"/>
                <w:szCs w:val="24"/>
              </w:rPr>
            </w:pPr>
          </w:p>
        </w:tc>
      </w:tr>
      <w:tr w:rsidR="00D44DDB" w14:paraId="13E8E528" w14:textId="77777777" w:rsidTr="00A25A9A">
        <w:tc>
          <w:tcPr>
            <w:tcW w:w="3246" w:type="dxa"/>
            <w:vMerge w:val="restart"/>
          </w:tcPr>
          <w:p w14:paraId="5D9CCC23" w14:textId="73BB838E" w:rsidR="00A25A9A" w:rsidRDefault="00D44DDB" w:rsidP="00DD310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2D798" wp14:editId="0850E95D">
                  <wp:extent cx="1949380" cy="2815771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747" cy="283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04317" w14:textId="10F250F2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0" w:type="auto"/>
          </w:tcPr>
          <w:p w14:paraId="192AA42C" w14:textId="17E0FC61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管理员界面</w:t>
            </w:r>
          </w:p>
        </w:tc>
      </w:tr>
      <w:tr w:rsidR="00D44DDB" w14:paraId="44DB2814" w14:textId="77777777" w:rsidTr="00A25A9A">
        <w:tc>
          <w:tcPr>
            <w:tcW w:w="3246" w:type="dxa"/>
            <w:vMerge/>
          </w:tcPr>
          <w:p w14:paraId="68ABF9B5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8978E37" w14:textId="033E7C63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nimation</w:t>
            </w:r>
          </w:p>
        </w:tc>
        <w:tc>
          <w:tcPr>
            <w:tcW w:w="0" w:type="auto"/>
          </w:tcPr>
          <w:p w14:paraId="59379850" w14:textId="0670B4BE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启动app动画</w:t>
            </w:r>
          </w:p>
        </w:tc>
      </w:tr>
      <w:tr w:rsidR="00D44DDB" w14:paraId="25A51646" w14:textId="77777777" w:rsidTr="00A25A9A">
        <w:tc>
          <w:tcPr>
            <w:tcW w:w="3246" w:type="dxa"/>
            <w:vMerge/>
          </w:tcPr>
          <w:p w14:paraId="269D5A23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D97C681" w14:textId="5BC3694E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pp</w:t>
            </w:r>
            <w:r>
              <w:rPr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0" w:type="auto"/>
          </w:tcPr>
          <w:p w14:paraId="42A7423E" w14:textId="354182B9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首次启动app</w:t>
            </w:r>
            <w:r w:rsidRPr="001D052E">
              <w:rPr>
                <w:rFonts w:hint="eastAsia"/>
                <w:b/>
                <w:sz w:val="24"/>
                <w:szCs w:val="24"/>
              </w:rPr>
              <w:t>应用介绍</w:t>
            </w:r>
          </w:p>
        </w:tc>
      </w:tr>
      <w:tr w:rsidR="00D44DDB" w14:paraId="319EA7C6" w14:textId="77777777" w:rsidTr="00A25A9A">
        <w:tc>
          <w:tcPr>
            <w:tcW w:w="3246" w:type="dxa"/>
            <w:vMerge/>
          </w:tcPr>
          <w:p w14:paraId="4954356D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E9260B4" w14:textId="73099265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ap</w:t>
            </w:r>
          </w:p>
        </w:tc>
        <w:tc>
          <w:tcPr>
            <w:tcW w:w="0" w:type="auto"/>
          </w:tcPr>
          <w:p w14:paraId="1094A585" w14:textId="560AACF5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pp导航界面</w:t>
            </w:r>
          </w:p>
        </w:tc>
      </w:tr>
      <w:tr w:rsidR="00D44DDB" w14:paraId="76A562BE" w14:textId="77777777" w:rsidTr="00A25A9A">
        <w:tc>
          <w:tcPr>
            <w:tcW w:w="3246" w:type="dxa"/>
            <w:vMerge/>
          </w:tcPr>
          <w:p w14:paraId="2E972335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72E7EA5" w14:textId="4D15F17D" w:rsidR="00A25A9A" w:rsidRDefault="00A25A9A" w:rsidP="00DD31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ea</w:t>
            </w:r>
            <w:proofErr w:type="spellEnd"/>
          </w:p>
        </w:tc>
        <w:tc>
          <w:tcPr>
            <w:tcW w:w="0" w:type="auto"/>
          </w:tcPr>
          <w:p w14:paraId="4DBD6A57" w14:textId="20601BEF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医疗百科界面</w:t>
            </w:r>
          </w:p>
        </w:tc>
      </w:tr>
      <w:tr w:rsidR="00D44DDB" w14:paraId="0E5B8945" w14:textId="77777777" w:rsidTr="00A25A9A">
        <w:tc>
          <w:tcPr>
            <w:tcW w:w="3246" w:type="dxa"/>
            <w:vMerge/>
          </w:tcPr>
          <w:p w14:paraId="41CA1CBE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1BD7979" w14:textId="0846B20E" w:rsidR="00D44DDB" w:rsidRDefault="00D44DDB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ntro</w:t>
            </w:r>
          </w:p>
        </w:tc>
        <w:tc>
          <w:tcPr>
            <w:tcW w:w="0" w:type="auto"/>
          </w:tcPr>
          <w:p w14:paraId="5CE9BF44" w14:textId="008AC382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</w:t>
            </w:r>
            <w:r w:rsidR="00D44DDB">
              <w:rPr>
                <w:rFonts w:hint="eastAsia"/>
                <w:b/>
                <w:sz w:val="24"/>
                <w:szCs w:val="24"/>
              </w:rPr>
              <w:t>介绍界面</w:t>
            </w:r>
          </w:p>
        </w:tc>
      </w:tr>
      <w:tr w:rsidR="00D44DDB" w14:paraId="29E71F08" w14:textId="77777777" w:rsidTr="00A25A9A">
        <w:tc>
          <w:tcPr>
            <w:tcW w:w="3246" w:type="dxa"/>
            <w:vMerge/>
          </w:tcPr>
          <w:p w14:paraId="68ADE651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269B1DA" w14:textId="4EF2D4D0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>
              <w:rPr>
                <w:rFonts w:hint="eastAsia"/>
                <w:b/>
                <w:sz w:val="24"/>
                <w:szCs w:val="24"/>
              </w:rPr>
              <w:t>eb</w:t>
            </w:r>
          </w:p>
        </w:tc>
        <w:tc>
          <w:tcPr>
            <w:tcW w:w="0" w:type="auto"/>
          </w:tcPr>
          <w:p w14:paraId="5BD8DEC5" w14:textId="5D8A80BF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pp自定义浏览网页</w:t>
            </w:r>
          </w:p>
        </w:tc>
      </w:tr>
      <w:tr w:rsidR="00D44DDB" w14:paraId="5843E887" w14:textId="77777777" w:rsidTr="00A25A9A">
        <w:tc>
          <w:tcPr>
            <w:tcW w:w="3246" w:type="dxa"/>
            <w:vMerge/>
          </w:tcPr>
          <w:p w14:paraId="3B1EEE2F" w14:textId="77777777" w:rsidR="00A25A9A" w:rsidRDefault="00A25A9A" w:rsidP="00907696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CA44509" w14:textId="5C4CBEB3" w:rsidR="00A25A9A" w:rsidRDefault="00A25A9A" w:rsidP="0090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ain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ctivity</w:t>
            </w:r>
            <w:proofErr w:type="spellEnd"/>
          </w:p>
        </w:tc>
        <w:tc>
          <w:tcPr>
            <w:tcW w:w="0" w:type="auto"/>
          </w:tcPr>
          <w:p w14:paraId="34F93A72" w14:textId="23030766" w:rsidR="00A25A9A" w:rsidRDefault="00A25A9A" w:rsidP="0090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pp主界面</w:t>
            </w:r>
          </w:p>
        </w:tc>
      </w:tr>
    </w:tbl>
    <w:p w14:paraId="1C19D327" w14:textId="77777777" w:rsidR="00A25A9A" w:rsidRDefault="00A25A9A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246"/>
        <w:gridCol w:w="2136"/>
        <w:gridCol w:w="2693"/>
      </w:tblGrid>
      <w:tr w:rsidR="00A25A9A" w14:paraId="21D951BE" w14:textId="77777777" w:rsidTr="00A25A9A">
        <w:tc>
          <w:tcPr>
            <w:tcW w:w="3246" w:type="dxa"/>
            <w:vMerge w:val="restart"/>
          </w:tcPr>
          <w:p w14:paraId="7EE826A8" w14:textId="263E9ED1" w:rsidR="00A25A9A" w:rsidRDefault="00A25A9A" w:rsidP="0090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5F89E6" wp14:editId="2B3A0B75">
                  <wp:extent cx="1466850" cy="6667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2B1FE787" w14:textId="6E917D5E" w:rsidR="00A25A9A" w:rsidRDefault="00A25A9A" w:rsidP="0090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ao_external</w:t>
            </w:r>
            <w:proofErr w:type="spellEnd"/>
          </w:p>
        </w:tc>
        <w:tc>
          <w:tcPr>
            <w:tcW w:w="2693" w:type="dxa"/>
          </w:tcPr>
          <w:p w14:paraId="0202007C" w14:textId="7B353405" w:rsidR="00A25A9A" w:rsidRDefault="00A25A9A" w:rsidP="009076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外部</w:t>
            </w:r>
            <w:r w:rsidR="00B4064B">
              <w:rPr>
                <w:rFonts w:hint="eastAsia"/>
                <w:b/>
                <w:sz w:val="24"/>
                <w:szCs w:val="24"/>
              </w:rPr>
              <w:t>数据库连接</w:t>
            </w:r>
            <w:r w:rsidRPr="00A25A9A">
              <w:rPr>
                <w:rFonts w:hint="eastAsia"/>
                <w:b/>
                <w:sz w:val="24"/>
                <w:szCs w:val="24"/>
              </w:rPr>
              <w:t>对象</w:t>
            </w:r>
          </w:p>
        </w:tc>
      </w:tr>
      <w:tr w:rsidR="00A25A9A" w14:paraId="005EE4EC" w14:textId="77777777" w:rsidTr="00A25A9A">
        <w:tc>
          <w:tcPr>
            <w:tcW w:w="3246" w:type="dxa"/>
            <w:vMerge/>
          </w:tcPr>
          <w:p w14:paraId="29219E73" w14:textId="77777777" w:rsidR="00A25A9A" w:rsidRDefault="00A25A9A" w:rsidP="0090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136" w:type="dxa"/>
          </w:tcPr>
          <w:p w14:paraId="09C863A5" w14:textId="6C625D51" w:rsidR="00A25A9A" w:rsidRDefault="00A25A9A" w:rsidP="0090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ao</w:t>
            </w:r>
            <w:r>
              <w:rPr>
                <w:b/>
                <w:sz w:val="24"/>
                <w:szCs w:val="24"/>
              </w:rPr>
              <w:t>_</w:t>
            </w:r>
            <w:r>
              <w:rPr>
                <w:rFonts w:hint="eastAsia"/>
                <w:b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2693" w:type="dxa"/>
          </w:tcPr>
          <w:p w14:paraId="67A35774" w14:textId="1A94FA54" w:rsidR="00A25A9A" w:rsidRDefault="00A25A9A" w:rsidP="009076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内部</w:t>
            </w:r>
            <w:r w:rsidR="00B4064B">
              <w:rPr>
                <w:rFonts w:hint="eastAsia"/>
                <w:b/>
                <w:sz w:val="24"/>
                <w:szCs w:val="24"/>
              </w:rPr>
              <w:t>数据库连接</w:t>
            </w:r>
            <w:r>
              <w:rPr>
                <w:rFonts w:hint="eastAsia"/>
                <w:b/>
                <w:sz w:val="24"/>
                <w:szCs w:val="24"/>
              </w:rPr>
              <w:t>对象</w:t>
            </w:r>
          </w:p>
        </w:tc>
      </w:tr>
    </w:tbl>
    <w:p w14:paraId="0E230678" w14:textId="19E3D88F" w:rsidR="00DD3103" w:rsidRDefault="00DD3103" w:rsidP="00DD3103">
      <w:pPr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36"/>
        <w:gridCol w:w="2708"/>
        <w:gridCol w:w="1352"/>
      </w:tblGrid>
      <w:tr w:rsidR="00A25A9A" w14:paraId="03DFD942" w14:textId="77777777" w:rsidTr="00A25A9A">
        <w:tc>
          <w:tcPr>
            <w:tcW w:w="2765" w:type="dxa"/>
            <w:vMerge w:val="restart"/>
          </w:tcPr>
          <w:p w14:paraId="3FF72E42" w14:textId="56C6EBF4" w:rsidR="00A25A9A" w:rsidRDefault="00D44DDB" w:rsidP="00DD310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56CD9A" wp14:editId="251A5E3F">
                  <wp:extent cx="2543175" cy="22764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8B6765E" w14:textId="7B7117AC" w:rsidR="00A25A9A" w:rsidRDefault="00A25A9A" w:rsidP="00DD31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ata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nalysis</w:t>
            </w:r>
            <w:proofErr w:type="spellEnd"/>
          </w:p>
        </w:tc>
        <w:tc>
          <w:tcPr>
            <w:tcW w:w="2766" w:type="dxa"/>
          </w:tcPr>
          <w:p w14:paraId="5AE7A633" w14:textId="33219787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数据分析层</w:t>
            </w:r>
          </w:p>
        </w:tc>
      </w:tr>
      <w:tr w:rsidR="00A25A9A" w14:paraId="7517163D" w14:textId="77777777" w:rsidTr="00A25A9A">
        <w:tc>
          <w:tcPr>
            <w:tcW w:w="2765" w:type="dxa"/>
            <w:vMerge/>
          </w:tcPr>
          <w:p w14:paraId="62D563F4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2F68799C" w14:textId="66311210" w:rsidR="00A25A9A" w:rsidRDefault="00A25A9A" w:rsidP="00DD31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</w:t>
            </w:r>
            <w:r>
              <w:rPr>
                <w:rFonts w:hint="eastAsia"/>
                <w:b/>
                <w:sz w:val="24"/>
                <w:szCs w:val="24"/>
              </w:rPr>
              <w:t>unction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nalysis</w:t>
            </w:r>
            <w:proofErr w:type="spellEnd"/>
          </w:p>
        </w:tc>
        <w:tc>
          <w:tcPr>
            <w:tcW w:w="2766" w:type="dxa"/>
          </w:tcPr>
          <w:p w14:paraId="560E13B6" w14:textId="043EF784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常规功能分析层</w:t>
            </w:r>
          </w:p>
        </w:tc>
      </w:tr>
      <w:tr w:rsidR="00A25A9A" w14:paraId="5796EE28" w14:textId="77777777" w:rsidTr="00A25A9A">
        <w:tc>
          <w:tcPr>
            <w:tcW w:w="2765" w:type="dxa"/>
            <w:vMerge/>
          </w:tcPr>
          <w:p w14:paraId="784E9ADA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979E98" w14:textId="5F117B73" w:rsidR="00A25A9A" w:rsidRDefault="00A25A9A" w:rsidP="00DD31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</w:t>
            </w:r>
            <w:r>
              <w:rPr>
                <w:rFonts w:hint="eastAsia"/>
                <w:b/>
                <w:sz w:val="24"/>
                <w:szCs w:val="24"/>
              </w:rPr>
              <w:t>istory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uestion</w:t>
            </w:r>
            <w:r>
              <w:rPr>
                <w:b/>
                <w:sz w:val="24"/>
                <w:szCs w:val="24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atch</w:t>
            </w:r>
            <w:proofErr w:type="spellEnd"/>
          </w:p>
        </w:tc>
        <w:tc>
          <w:tcPr>
            <w:tcW w:w="2766" w:type="dxa"/>
          </w:tcPr>
          <w:p w14:paraId="25AC21BC" w14:textId="3BDD0377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历史问题分析层</w:t>
            </w:r>
          </w:p>
        </w:tc>
      </w:tr>
      <w:tr w:rsidR="00D44DDB" w14:paraId="5D5CD959" w14:textId="77777777" w:rsidTr="00A25A9A">
        <w:tc>
          <w:tcPr>
            <w:tcW w:w="2765" w:type="dxa"/>
            <w:vMerge/>
          </w:tcPr>
          <w:p w14:paraId="460E3B09" w14:textId="77777777" w:rsidR="00D44DDB" w:rsidRDefault="00D44DDB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B9154" w14:textId="08BB9D76" w:rsidR="00D44DDB" w:rsidRDefault="00D44DDB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Internet</w:t>
            </w:r>
          </w:p>
        </w:tc>
        <w:tc>
          <w:tcPr>
            <w:tcW w:w="2766" w:type="dxa"/>
          </w:tcPr>
          <w:p w14:paraId="1002FAD1" w14:textId="5A1CDBA6" w:rsidR="00D44DDB" w:rsidRDefault="00D44DDB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互联网数据分析</w:t>
            </w:r>
          </w:p>
        </w:tc>
      </w:tr>
      <w:tr w:rsidR="00A25A9A" w14:paraId="5414ACE9" w14:textId="77777777" w:rsidTr="00A25A9A">
        <w:tc>
          <w:tcPr>
            <w:tcW w:w="2765" w:type="dxa"/>
            <w:vMerge/>
          </w:tcPr>
          <w:p w14:paraId="3D9E6D94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01DE8DE0" w14:textId="78BE8972" w:rsidR="00A25A9A" w:rsidRDefault="00A25A9A" w:rsidP="00DD31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</w:t>
            </w:r>
            <w:r>
              <w:rPr>
                <w:rFonts w:hint="eastAsia"/>
                <w:b/>
                <w:sz w:val="24"/>
                <w:szCs w:val="24"/>
              </w:rPr>
              <w:t>tp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loud</w:t>
            </w:r>
            <w:proofErr w:type="spellEnd"/>
          </w:p>
        </w:tc>
        <w:tc>
          <w:tcPr>
            <w:tcW w:w="2766" w:type="dxa"/>
          </w:tcPr>
          <w:p w14:paraId="51F58C50" w14:textId="72591479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语言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云分析层</w:t>
            </w:r>
            <w:proofErr w:type="gramEnd"/>
          </w:p>
        </w:tc>
      </w:tr>
      <w:tr w:rsidR="00A25A9A" w14:paraId="73D62F04" w14:textId="77777777" w:rsidTr="00A25A9A">
        <w:tc>
          <w:tcPr>
            <w:tcW w:w="2765" w:type="dxa"/>
            <w:vMerge/>
          </w:tcPr>
          <w:p w14:paraId="383A3AF1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F3F04A" w14:textId="77E13E81" w:rsidR="00A25A9A" w:rsidRDefault="00A25A9A" w:rsidP="00DD3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retreatment</w:t>
            </w:r>
          </w:p>
        </w:tc>
        <w:tc>
          <w:tcPr>
            <w:tcW w:w="2766" w:type="dxa"/>
          </w:tcPr>
          <w:p w14:paraId="25561E53" w14:textId="004DB102" w:rsidR="00A25A9A" w:rsidRDefault="00B4064B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预分析层</w:t>
            </w:r>
          </w:p>
        </w:tc>
      </w:tr>
      <w:tr w:rsidR="00A25A9A" w14:paraId="465F0908" w14:textId="77777777" w:rsidTr="00A25A9A">
        <w:tc>
          <w:tcPr>
            <w:tcW w:w="2765" w:type="dxa"/>
            <w:vMerge/>
          </w:tcPr>
          <w:p w14:paraId="7AD696A0" w14:textId="77777777" w:rsidR="00A25A9A" w:rsidRDefault="00A25A9A" w:rsidP="00DD3103">
            <w:pPr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5D60CE" w14:textId="2B196DCB" w:rsidR="00A25A9A" w:rsidRDefault="00B4064B" w:rsidP="00DD31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SE</w:t>
            </w:r>
            <w:r>
              <w:rPr>
                <w:rFonts w:hint="eastAsia"/>
                <w:b/>
                <w:sz w:val="24"/>
                <w:szCs w:val="24"/>
              </w:rPr>
              <w:t>ntrance</w:t>
            </w:r>
            <w:proofErr w:type="spellEnd"/>
          </w:p>
        </w:tc>
        <w:tc>
          <w:tcPr>
            <w:tcW w:w="2766" w:type="dxa"/>
          </w:tcPr>
          <w:p w14:paraId="3A5768DF" w14:textId="7B004992" w:rsidR="00A25A9A" w:rsidRDefault="00B4064B" w:rsidP="00DD3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医疗分析入口</w:t>
            </w:r>
          </w:p>
        </w:tc>
      </w:tr>
    </w:tbl>
    <w:p w14:paraId="4E7D6724" w14:textId="3EA16DEC" w:rsidR="00B4064B" w:rsidRPr="00697A17" w:rsidRDefault="00B4064B" w:rsidP="00B4064B">
      <w:pPr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064B" w14:paraId="0FEF82A3" w14:textId="77777777" w:rsidTr="00B4064B">
        <w:tc>
          <w:tcPr>
            <w:tcW w:w="2765" w:type="dxa"/>
            <w:vMerge w:val="restart"/>
          </w:tcPr>
          <w:p w14:paraId="752FD692" w14:textId="31F0E237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31713" wp14:editId="3A38E522">
                  <wp:extent cx="1333500" cy="6096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7478BE9" w14:textId="1F65B35A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bject_external</w:t>
            </w:r>
            <w:proofErr w:type="spellEnd"/>
          </w:p>
        </w:tc>
        <w:tc>
          <w:tcPr>
            <w:tcW w:w="2766" w:type="dxa"/>
          </w:tcPr>
          <w:p w14:paraId="1ECF40A3" w14:textId="0E9D5F7A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外部数据库实体类</w:t>
            </w:r>
          </w:p>
        </w:tc>
      </w:tr>
      <w:tr w:rsidR="00B4064B" w14:paraId="33EC5019" w14:textId="77777777" w:rsidTr="00B4064B">
        <w:tc>
          <w:tcPr>
            <w:tcW w:w="2765" w:type="dxa"/>
            <w:vMerge/>
          </w:tcPr>
          <w:p w14:paraId="72735D63" w14:textId="77777777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4ED28551" w14:textId="5ED7A715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bject_internal</w:t>
            </w:r>
            <w:proofErr w:type="spellEnd"/>
          </w:p>
        </w:tc>
        <w:tc>
          <w:tcPr>
            <w:tcW w:w="2766" w:type="dxa"/>
          </w:tcPr>
          <w:p w14:paraId="7D51530F" w14:textId="38EECF10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内部数据库实体类</w:t>
            </w:r>
          </w:p>
        </w:tc>
      </w:tr>
    </w:tbl>
    <w:p w14:paraId="4FE05665" w14:textId="6C5F3C8D" w:rsidR="00B4064B" w:rsidRDefault="00B4064B" w:rsidP="00B4064B">
      <w:pPr>
        <w:tabs>
          <w:tab w:val="left" w:pos="775"/>
        </w:tabs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56"/>
        <w:gridCol w:w="2742"/>
        <w:gridCol w:w="2698"/>
      </w:tblGrid>
      <w:tr w:rsidR="00B4064B" w14:paraId="29A04A6C" w14:textId="77777777" w:rsidTr="00B4064B">
        <w:tc>
          <w:tcPr>
            <w:tcW w:w="2765" w:type="dxa"/>
            <w:vMerge w:val="restart"/>
          </w:tcPr>
          <w:p w14:paraId="30CF1414" w14:textId="642C56DA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0CE534" wp14:editId="4DC1C6F8">
                  <wp:extent cx="1666875" cy="6953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342225A" w14:textId="7D953C44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ervice_external</w:t>
            </w:r>
            <w:proofErr w:type="spellEnd"/>
          </w:p>
        </w:tc>
        <w:tc>
          <w:tcPr>
            <w:tcW w:w="2766" w:type="dxa"/>
          </w:tcPr>
          <w:p w14:paraId="6B2C9D6D" w14:textId="3F11E471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外部数据库操作</w:t>
            </w:r>
          </w:p>
        </w:tc>
      </w:tr>
      <w:tr w:rsidR="00B4064B" w14:paraId="12EDAAFA" w14:textId="77777777" w:rsidTr="00B4064B">
        <w:tc>
          <w:tcPr>
            <w:tcW w:w="2765" w:type="dxa"/>
            <w:vMerge/>
          </w:tcPr>
          <w:p w14:paraId="0553D366" w14:textId="77777777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E1B270" w14:textId="14D5DE7C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Service</w:t>
            </w:r>
            <w:r>
              <w:rPr>
                <w:b/>
                <w:sz w:val="24"/>
                <w:szCs w:val="24"/>
              </w:rPr>
              <w:t>_</w:t>
            </w:r>
            <w:r>
              <w:rPr>
                <w:rFonts w:hint="eastAsia"/>
                <w:b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2766" w:type="dxa"/>
          </w:tcPr>
          <w:p w14:paraId="1C877058" w14:textId="10FACC6E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内部数据库操作</w:t>
            </w:r>
          </w:p>
        </w:tc>
      </w:tr>
    </w:tbl>
    <w:p w14:paraId="1CA2E197" w14:textId="008140E0" w:rsidR="00B4064B" w:rsidRDefault="00B4064B" w:rsidP="00B4064B">
      <w:pPr>
        <w:tabs>
          <w:tab w:val="left" w:pos="775"/>
        </w:tabs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26"/>
        <w:gridCol w:w="2473"/>
        <w:gridCol w:w="1197"/>
      </w:tblGrid>
      <w:tr w:rsidR="004132CA" w14:paraId="3AF101C7" w14:textId="77777777" w:rsidTr="004132CA">
        <w:tc>
          <w:tcPr>
            <w:tcW w:w="3966" w:type="dxa"/>
            <w:vMerge w:val="restart"/>
          </w:tcPr>
          <w:p w14:paraId="2391E292" w14:textId="1D188C00" w:rsidR="004132CA" w:rsidRDefault="005827DE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BFA07C" wp14:editId="06EECA76">
                  <wp:extent cx="2800419" cy="7387771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10" cy="741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2EADC7B1" w14:textId="68F00299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Adapter_util</w:t>
            </w:r>
            <w:proofErr w:type="spellEnd"/>
          </w:p>
        </w:tc>
        <w:tc>
          <w:tcPr>
            <w:tcW w:w="1993" w:type="dxa"/>
          </w:tcPr>
          <w:p w14:paraId="5BD2A42C" w14:textId="5AA0A682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消息适配器工具类</w:t>
            </w:r>
          </w:p>
        </w:tc>
      </w:tr>
      <w:tr w:rsidR="004132CA" w14:paraId="4327E038" w14:textId="77777777" w:rsidTr="004132CA">
        <w:tc>
          <w:tcPr>
            <w:tcW w:w="3966" w:type="dxa"/>
            <w:vMerge/>
          </w:tcPr>
          <w:p w14:paraId="61648926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8EE68C5" w14:textId="6020BDE3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</w:t>
            </w:r>
            <w:r>
              <w:rPr>
                <w:rFonts w:hint="eastAsia"/>
                <w:b/>
                <w:sz w:val="24"/>
                <w:szCs w:val="24"/>
              </w:rPr>
              <w:t>ile_</w:t>
            </w:r>
            <w:r>
              <w:rPr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993" w:type="dxa"/>
          </w:tcPr>
          <w:p w14:paraId="1D3631F9" w14:textId="6321A68C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文件操作工具类</w:t>
            </w:r>
          </w:p>
        </w:tc>
      </w:tr>
      <w:tr w:rsidR="004132CA" w14:paraId="6AAC40FC" w14:textId="77777777" w:rsidTr="004132CA">
        <w:tc>
          <w:tcPr>
            <w:tcW w:w="3966" w:type="dxa"/>
            <w:vMerge/>
          </w:tcPr>
          <w:p w14:paraId="58A874F7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19C15CD" w14:textId="1CFF3715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http_</w:t>
            </w:r>
            <w:r>
              <w:rPr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993" w:type="dxa"/>
          </w:tcPr>
          <w:p w14:paraId="6BFD2CCA" w14:textId="05F0DB8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网页访问工具类</w:t>
            </w:r>
          </w:p>
        </w:tc>
      </w:tr>
      <w:tr w:rsidR="004132CA" w14:paraId="5F05BC34" w14:textId="77777777" w:rsidTr="004132CA">
        <w:tc>
          <w:tcPr>
            <w:tcW w:w="3966" w:type="dxa"/>
            <w:vMerge/>
          </w:tcPr>
          <w:p w14:paraId="5A843751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1D4AFF29" w14:textId="042274AE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keyBoardUtils</w:t>
            </w:r>
            <w:proofErr w:type="spellEnd"/>
          </w:p>
        </w:tc>
        <w:tc>
          <w:tcPr>
            <w:tcW w:w="1993" w:type="dxa"/>
          </w:tcPr>
          <w:p w14:paraId="612B8E7A" w14:textId="38E2F840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软键盘操作工具类</w:t>
            </w:r>
          </w:p>
        </w:tc>
      </w:tr>
      <w:tr w:rsidR="004132CA" w14:paraId="7F251B4E" w14:textId="77777777" w:rsidTr="004132CA">
        <w:tc>
          <w:tcPr>
            <w:tcW w:w="3966" w:type="dxa"/>
            <w:vMerge/>
          </w:tcPr>
          <w:p w14:paraId="4E43D86D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1BD2BC58" w14:textId="765A7C33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RegisteredNoUtil</w:t>
            </w:r>
            <w:proofErr w:type="spellEnd"/>
          </w:p>
        </w:tc>
        <w:tc>
          <w:tcPr>
            <w:tcW w:w="1993" w:type="dxa"/>
          </w:tcPr>
          <w:p w14:paraId="7E904146" w14:textId="085B9F46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挂号工具类</w:t>
            </w:r>
          </w:p>
        </w:tc>
      </w:tr>
      <w:tr w:rsidR="004132CA" w14:paraId="1586382F" w14:textId="77777777" w:rsidTr="004132CA">
        <w:tc>
          <w:tcPr>
            <w:tcW w:w="3966" w:type="dxa"/>
            <w:vMerge/>
          </w:tcPr>
          <w:p w14:paraId="42CAE2DF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7C6E4A3E" w14:textId="3DFA05E3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</w:t>
            </w:r>
            <w:r>
              <w:rPr>
                <w:rFonts w:hint="eastAsia"/>
                <w:b/>
                <w:sz w:val="24"/>
                <w:szCs w:val="24"/>
              </w:rPr>
              <w:t>eturnRandomWord</w:t>
            </w:r>
            <w:proofErr w:type="spellEnd"/>
          </w:p>
        </w:tc>
        <w:tc>
          <w:tcPr>
            <w:tcW w:w="1993" w:type="dxa"/>
          </w:tcPr>
          <w:p w14:paraId="2E23266F" w14:textId="3BC0BDEA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系统随机语言工具</w:t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类</w:t>
            </w:r>
          </w:p>
        </w:tc>
      </w:tr>
      <w:tr w:rsidR="004132CA" w14:paraId="62FC9243" w14:textId="77777777" w:rsidTr="004132CA">
        <w:tc>
          <w:tcPr>
            <w:tcW w:w="3966" w:type="dxa"/>
            <w:vMerge/>
          </w:tcPr>
          <w:p w14:paraId="0485CDD0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1C354948" w14:textId="6C429BC9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Tool</w:t>
            </w:r>
          </w:p>
        </w:tc>
        <w:tc>
          <w:tcPr>
            <w:tcW w:w="1993" w:type="dxa"/>
          </w:tcPr>
          <w:p w14:paraId="434902C8" w14:textId="525F6FCB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工具类</w:t>
            </w:r>
          </w:p>
        </w:tc>
      </w:tr>
      <w:tr w:rsidR="004132CA" w14:paraId="3E648709" w14:textId="77777777" w:rsidTr="004132CA">
        <w:tc>
          <w:tcPr>
            <w:tcW w:w="3966" w:type="dxa"/>
            <w:vMerge/>
          </w:tcPr>
          <w:p w14:paraId="4ADE084F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42F19072" w14:textId="3250AFAA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verlay_util</w:t>
            </w:r>
            <w:proofErr w:type="spellEnd"/>
          </w:p>
        </w:tc>
        <w:tc>
          <w:tcPr>
            <w:tcW w:w="1993" w:type="dxa"/>
          </w:tcPr>
          <w:p w14:paraId="483F45C6" w14:textId="048C9944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地图覆盖工具类</w:t>
            </w:r>
          </w:p>
        </w:tc>
      </w:tr>
      <w:tr w:rsidR="004132CA" w14:paraId="4C4BFD31" w14:textId="77777777" w:rsidTr="004132CA">
        <w:tc>
          <w:tcPr>
            <w:tcW w:w="3966" w:type="dxa"/>
            <w:vMerge/>
          </w:tcPr>
          <w:p w14:paraId="319D3066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76568182" w14:textId="6EA51213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ermissions</w:t>
            </w:r>
          </w:p>
        </w:tc>
        <w:tc>
          <w:tcPr>
            <w:tcW w:w="1993" w:type="dxa"/>
          </w:tcPr>
          <w:p w14:paraId="6FB34ADD" w14:textId="43EF45C1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权限工具类</w:t>
            </w:r>
          </w:p>
        </w:tc>
      </w:tr>
      <w:tr w:rsidR="004132CA" w14:paraId="645A4BB7" w14:textId="77777777" w:rsidTr="004132CA">
        <w:tc>
          <w:tcPr>
            <w:tcW w:w="3966" w:type="dxa"/>
            <w:vMerge/>
          </w:tcPr>
          <w:p w14:paraId="1A3D12DA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3408E4B3" w14:textId="7F0D0A5C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lugin_</w:t>
            </w:r>
            <w:r>
              <w:rPr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993" w:type="dxa"/>
          </w:tcPr>
          <w:p w14:paraId="543A8702" w14:textId="0AFD3CF6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Loading</w:t>
            </w:r>
            <w:r>
              <w:rPr>
                <w:rFonts w:hint="eastAsia"/>
                <w:b/>
                <w:sz w:val="24"/>
                <w:szCs w:val="24"/>
              </w:rPr>
              <w:t>工具类</w:t>
            </w:r>
          </w:p>
        </w:tc>
      </w:tr>
      <w:tr w:rsidR="004132CA" w14:paraId="73D37898" w14:textId="77777777" w:rsidTr="004132CA">
        <w:tc>
          <w:tcPr>
            <w:tcW w:w="3966" w:type="dxa"/>
            <w:vMerge/>
          </w:tcPr>
          <w:p w14:paraId="77178C36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D6AE090" w14:textId="0FCC0219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</w:t>
            </w:r>
            <w:r>
              <w:rPr>
                <w:rFonts w:hint="eastAsia"/>
                <w:b/>
                <w:sz w:val="24"/>
                <w:szCs w:val="24"/>
              </w:rPr>
              <w:t>unnable_</w:t>
            </w:r>
            <w:r>
              <w:rPr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993" w:type="dxa"/>
          </w:tcPr>
          <w:p w14:paraId="6835D258" w14:textId="533CF943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异步医疗分析工具类</w:t>
            </w:r>
          </w:p>
        </w:tc>
      </w:tr>
      <w:tr w:rsidR="004132CA" w14:paraId="24B77FC3" w14:textId="77777777" w:rsidTr="004132CA">
        <w:tc>
          <w:tcPr>
            <w:tcW w:w="3966" w:type="dxa"/>
            <w:vMerge/>
          </w:tcPr>
          <w:p w14:paraId="12C65E60" w14:textId="77777777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F1F45CA" w14:textId="7FA8D472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peech_</w:t>
            </w:r>
            <w:r>
              <w:rPr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993" w:type="dxa"/>
          </w:tcPr>
          <w:p w14:paraId="4DC54A12" w14:textId="54F786FD" w:rsidR="004132CA" w:rsidRDefault="004132CA" w:rsidP="004132CA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对话式工具类</w:t>
            </w:r>
          </w:p>
        </w:tc>
      </w:tr>
      <w:tr w:rsidR="004132CA" w14:paraId="7DE1A07E" w14:textId="77777777" w:rsidTr="004132CA">
        <w:tc>
          <w:tcPr>
            <w:tcW w:w="3966" w:type="dxa"/>
            <w:vMerge/>
          </w:tcPr>
          <w:p w14:paraId="2EAD32E8" w14:textId="77777777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4586CAAB" w14:textId="456BAF10" w:rsidR="00B4064B" w:rsidRDefault="004132CA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qlite</w:t>
            </w:r>
            <w:r>
              <w:rPr>
                <w:b/>
                <w:sz w:val="24"/>
                <w:szCs w:val="24"/>
              </w:rPr>
              <w:t>_util</w:t>
            </w:r>
            <w:proofErr w:type="spellEnd"/>
          </w:p>
        </w:tc>
        <w:tc>
          <w:tcPr>
            <w:tcW w:w="1993" w:type="dxa"/>
          </w:tcPr>
          <w:p w14:paraId="5F19DA89" w14:textId="49F0FB04" w:rsidR="00B4064B" w:rsidRDefault="004132CA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数据库操作工具类</w:t>
            </w:r>
          </w:p>
        </w:tc>
      </w:tr>
      <w:tr w:rsidR="004132CA" w14:paraId="59FF1C74" w14:textId="77777777" w:rsidTr="004132CA">
        <w:tc>
          <w:tcPr>
            <w:tcW w:w="3966" w:type="dxa"/>
            <w:vMerge/>
          </w:tcPr>
          <w:p w14:paraId="53D70319" w14:textId="77777777" w:rsidR="00B4064B" w:rsidRDefault="00B4064B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7A9EC3B3" w14:textId="21B71EA1" w:rsidR="00B4064B" w:rsidRDefault="004132CA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UI_</w:t>
            </w:r>
            <w:r>
              <w:rPr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993" w:type="dxa"/>
          </w:tcPr>
          <w:p w14:paraId="37C6A044" w14:textId="724ECAA4" w:rsidR="00B4064B" w:rsidRDefault="004132CA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界面设计工具类</w:t>
            </w:r>
          </w:p>
        </w:tc>
      </w:tr>
    </w:tbl>
    <w:p w14:paraId="79A28B97" w14:textId="285F6AE7" w:rsidR="00B4064B" w:rsidRDefault="00B4064B" w:rsidP="00B4064B">
      <w:pPr>
        <w:tabs>
          <w:tab w:val="left" w:pos="775"/>
        </w:tabs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32CA" w14:paraId="595F7D08" w14:textId="77777777" w:rsidTr="004132CA">
        <w:tc>
          <w:tcPr>
            <w:tcW w:w="2765" w:type="dxa"/>
          </w:tcPr>
          <w:p w14:paraId="6AB894B5" w14:textId="18F21663" w:rsidR="004132CA" w:rsidRDefault="004132CA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51A33E" wp14:editId="48F03BBE">
                  <wp:extent cx="1276350" cy="2286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62DDFFC" w14:textId="1CC3AE30" w:rsidR="004132CA" w:rsidRDefault="004132CA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spashActivity</w:t>
            </w:r>
            <w:proofErr w:type="spellEnd"/>
          </w:p>
        </w:tc>
        <w:tc>
          <w:tcPr>
            <w:tcW w:w="2766" w:type="dxa"/>
          </w:tcPr>
          <w:p w14:paraId="68F6A687" w14:textId="24CBE30B" w:rsidR="004132CA" w:rsidRDefault="004132CA" w:rsidP="00B4064B">
            <w:pPr>
              <w:tabs>
                <w:tab w:val="left" w:pos="775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启动图界面</w:t>
            </w:r>
          </w:p>
        </w:tc>
      </w:tr>
    </w:tbl>
    <w:p w14:paraId="6F94DFD4" w14:textId="4A6F8C39" w:rsidR="004132CA" w:rsidRDefault="006B378A" w:rsidP="006B378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五.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项目总结</w:t>
      </w:r>
      <w:r w:rsidR="00F73859">
        <w:rPr>
          <w:rFonts w:hint="eastAsia"/>
          <w:b/>
          <w:sz w:val="24"/>
          <w:szCs w:val="24"/>
        </w:rPr>
        <w:t>及可行性分析</w:t>
      </w:r>
    </w:p>
    <w:p w14:paraId="34635574" w14:textId="0F922909" w:rsidR="00F73859" w:rsidRPr="00F73859" w:rsidRDefault="00F73859" w:rsidP="00F73859">
      <w:pPr>
        <w:spacing w:line="40" w:lineRule="atLeast"/>
        <w:jc w:val="left"/>
        <w:rPr>
          <w:sz w:val="24"/>
          <w:szCs w:val="24"/>
        </w:rPr>
      </w:pPr>
      <w:r w:rsidRPr="00F73859">
        <w:rPr>
          <w:rFonts w:hint="eastAsia"/>
          <w:sz w:val="24"/>
          <w:szCs w:val="24"/>
        </w:rPr>
        <w:lastRenderedPageBreak/>
        <w:t>首先，行业存在持续痛点，这就说明有商业机会和需求，如果能为之提供解决方案，自然有人愿意买单。在传统医疗行业中，所存在的弊端很多，那么在短时间内，这些弊端，通过常规慢慢填上是很难。所以，人工智能医疗将可以颠覆传统医疗，那么其各方面发展不可估量。</w:t>
      </w:r>
      <w:r>
        <w:rPr>
          <w:rFonts w:hint="eastAsia"/>
          <w:sz w:val="24"/>
          <w:szCs w:val="24"/>
        </w:rPr>
        <w:t>可行性发展背景：</w:t>
      </w:r>
    </w:p>
    <w:p w14:paraId="6BAD3E08" w14:textId="1B75BB58" w:rsidR="00F73859" w:rsidRPr="00F73859" w:rsidRDefault="00F73859" w:rsidP="00F73859">
      <w:pPr>
        <w:pStyle w:val="a7"/>
        <w:numPr>
          <w:ilvl w:val="0"/>
          <w:numId w:val="8"/>
        </w:numPr>
        <w:spacing w:line="40" w:lineRule="atLeast"/>
        <w:ind w:firstLineChars="0"/>
        <w:jc w:val="left"/>
        <w:rPr>
          <w:sz w:val="24"/>
          <w:szCs w:val="24"/>
        </w:rPr>
      </w:pPr>
      <w:r w:rsidRPr="00F73859">
        <w:rPr>
          <w:rFonts w:hint="eastAsia"/>
          <w:sz w:val="24"/>
          <w:szCs w:val="24"/>
        </w:rPr>
        <w:t>国家政策全力支持发展</w:t>
      </w:r>
    </w:p>
    <w:p w14:paraId="003FA2E0" w14:textId="6096CE17" w:rsidR="00F73859" w:rsidRPr="00F73859" w:rsidRDefault="00F73859" w:rsidP="00F73859">
      <w:pPr>
        <w:pStyle w:val="a7"/>
        <w:numPr>
          <w:ilvl w:val="0"/>
          <w:numId w:val="8"/>
        </w:numPr>
        <w:spacing w:line="40" w:lineRule="atLeast"/>
        <w:ind w:firstLineChars="0"/>
        <w:jc w:val="left"/>
        <w:rPr>
          <w:sz w:val="24"/>
          <w:szCs w:val="24"/>
        </w:rPr>
      </w:pPr>
      <w:r w:rsidRPr="00F73859">
        <w:rPr>
          <w:rFonts w:hint="eastAsia"/>
          <w:sz w:val="24"/>
          <w:szCs w:val="24"/>
        </w:rPr>
        <w:t>传统医疗时效</w:t>
      </w:r>
    </w:p>
    <w:p w14:paraId="1BC8B675" w14:textId="77777777" w:rsidR="00F73859" w:rsidRPr="00F73859" w:rsidRDefault="00F73859" w:rsidP="00F73859">
      <w:pPr>
        <w:pStyle w:val="a7"/>
        <w:numPr>
          <w:ilvl w:val="0"/>
          <w:numId w:val="8"/>
        </w:numPr>
        <w:spacing w:line="40" w:lineRule="atLeast"/>
        <w:ind w:firstLineChars="0"/>
        <w:jc w:val="left"/>
        <w:rPr>
          <w:sz w:val="24"/>
          <w:szCs w:val="24"/>
        </w:rPr>
      </w:pPr>
      <w:r w:rsidRPr="00F73859">
        <w:rPr>
          <w:rFonts w:hint="eastAsia"/>
          <w:sz w:val="24"/>
          <w:szCs w:val="24"/>
        </w:rPr>
        <w:t>传统</w:t>
      </w:r>
      <w:r w:rsidRPr="00F73859">
        <w:rPr>
          <w:rFonts w:hint="eastAsia"/>
          <w:bCs/>
          <w:sz w:val="24"/>
          <w:szCs w:val="24"/>
        </w:rPr>
        <w:t>医疗资源配置不合理，不均</w:t>
      </w:r>
    </w:p>
    <w:p w14:paraId="6DD4E583" w14:textId="04604B58" w:rsidR="00F73859" w:rsidRPr="00F73859" w:rsidRDefault="00F73859" w:rsidP="00F73859">
      <w:pPr>
        <w:pStyle w:val="a7"/>
        <w:numPr>
          <w:ilvl w:val="0"/>
          <w:numId w:val="8"/>
        </w:numPr>
        <w:spacing w:line="40" w:lineRule="atLeast"/>
        <w:ind w:firstLineChars="0"/>
        <w:jc w:val="left"/>
        <w:rPr>
          <w:sz w:val="24"/>
          <w:szCs w:val="24"/>
        </w:rPr>
      </w:pPr>
      <w:r w:rsidRPr="00F73859">
        <w:rPr>
          <w:sz w:val="24"/>
          <w:szCs w:val="24"/>
        </w:rPr>
        <w:t>国民</w:t>
      </w:r>
      <w:r w:rsidRPr="00F73859">
        <w:rPr>
          <w:rFonts w:hint="eastAsia"/>
          <w:bCs/>
          <w:sz w:val="24"/>
          <w:szCs w:val="24"/>
        </w:rPr>
        <w:t>医疗意识淡薄</w:t>
      </w:r>
    </w:p>
    <w:p w14:paraId="7D372CA2" w14:textId="227289BC" w:rsidR="00F73859" w:rsidRPr="00F73859" w:rsidRDefault="00F73859" w:rsidP="00F73859">
      <w:pPr>
        <w:pStyle w:val="a7"/>
        <w:numPr>
          <w:ilvl w:val="0"/>
          <w:numId w:val="8"/>
        </w:numPr>
        <w:spacing w:line="40" w:lineRule="atLeast"/>
        <w:ind w:firstLineChars="0"/>
        <w:jc w:val="left"/>
        <w:rPr>
          <w:sz w:val="24"/>
          <w:szCs w:val="24"/>
        </w:rPr>
      </w:pPr>
      <w:r w:rsidRPr="00F73859">
        <w:rPr>
          <w:sz w:val="24"/>
          <w:szCs w:val="24"/>
        </w:rPr>
        <w:t>医疗资源短缺</w:t>
      </w:r>
    </w:p>
    <w:p w14:paraId="1F1ABC3A" w14:textId="5379478D" w:rsidR="00F73859" w:rsidRPr="00F73859" w:rsidRDefault="00F73859" w:rsidP="00F73859">
      <w:pPr>
        <w:pStyle w:val="a7"/>
        <w:spacing w:line="40" w:lineRule="atLeast"/>
        <w:ind w:left="432" w:firstLineChars="0" w:firstLine="0"/>
        <w:jc w:val="left"/>
        <w:rPr>
          <w:sz w:val="24"/>
          <w:szCs w:val="24"/>
        </w:rPr>
      </w:pPr>
      <w:r w:rsidRPr="00F73859">
        <w:rPr>
          <w:sz w:val="24"/>
          <w:szCs w:val="24"/>
        </w:rPr>
        <w:t>……</w:t>
      </w:r>
    </w:p>
    <w:p w14:paraId="59EBFE78" w14:textId="2077D1AD" w:rsidR="006B378A" w:rsidRPr="00F73859" w:rsidRDefault="006B378A" w:rsidP="00F73859">
      <w:pPr>
        <w:spacing w:line="40" w:lineRule="atLeast"/>
        <w:jc w:val="left"/>
        <w:rPr>
          <w:sz w:val="24"/>
          <w:szCs w:val="24"/>
        </w:rPr>
      </w:pPr>
      <w:r w:rsidRPr="00F73859">
        <w:rPr>
          <w:rFonts w:hint="eastAsia"/>
          <w:sz w:val="24"/>
          <w:szCs w:val="24"/>
        </w:rPr>
        <w:t>对于人工智能的发展，必不可少：算力，数据和算法。那么在现阶段发展迅速的现在，就</w:t>
      </w:r>
      <w:proofErr w:type="gramStart"/>
      <w:r w:rsidRPr="00F73859">
        <w:rPr>
          <w:rFonts w:hint="eastAsia"/>
          <w:sz w:val="24"/>
          <w:szCs w:val="24"/>
        </w:rPr>
        <w:t>差医疗大</w:t>
      </w:r>
      <w:proofErr w:type="gramEnd"/>
      <w:r w:rsidRPr="00F73859">
        <w:rPr>
          <w:rFonts w:hint="eastAsia"/>
          <w:sz w:val="24"/>
          <w:szCs w:val="24"/>
        </w:rPr>
        <w:t>数据的引爆。而数据的获取，就差一个让人们愿意去使用医疗人工智能产品，愿意将人工智能医疗替代传统医疗的思想灌输的一个突破口。而这个突破口谁创造了，那么谁将拥有主导力量，人们将信赖这个人工智能医疗机构，那么他将开启一个新时代，将取得这个机遇。那么突破口就是移动端应用。</w:t>
      </w:r>
    </w:p>
    <w:p w14:paraId="239354A5" w14:textId="77777777" w:rsidR="00F73859" w:rsidRPr="00F73859" w:rsidRDefault="00F73859" w:rsidP="00F73859">
      <w:pPr>
        <w:spacing w:line="40" w:lineRule="atLeast"/>
        <w:jc w:val="left"/>
        <w:rPr>
          <w:bCs/>
          <w:sz w:val="24"/>
          <w:szCs w:val="24"/>
        </w:rPr>
      </w:pPr>
      <w:r w:rsidRPr="00F73859">
        <w:rPr>
          <w:rFonts w:hint="eastAsia"/>
          <w:bCs/>
          <w:sz w:val="24"/>
          <w:szCs w:val="24"/>
        </w:rPr>
        <w:t>智能设备的普及率现状很高，在</w:t>
      </w:r>
      <w:r w:rsidRPr="00F73859">
        <w:rPr>
          <w:bCs/>
          <w:sz w:val="24"/>
          <w:szCs w:val="24"/>
        </w:rPr>
        <w:t>2017年是数据显示：中国达到68%。所以说让用户能够很简单的体验到、很乐意去接触医疗人工智能的产物，就得通过移动设备。</w:t>
      </w:r>
    </w:p>
    <w:p w14:paraId="1A662B1B" w14:textId="345CBE71" w:rsidR="00F73859" w:rsidRPr="00F73859" w:rsidRDefault="00F73859" w:rsidP="00F73859">
      <w:pPr>
        <w:spacing w:line="40" w:lineRule="atLeast"/>
        <w:jc w:val="left"/>
        <w:rPr>
          <w:bCs/>
          <w:sz w:val="24"/>
          <w:szCs w:val="24"/>
        </w:rPr>
      </w:pPr>
      <w:r w:rsidRPr="00F73859">
        <w:rPr>
          <w:rFonts w:hint="eastAsia"/>
          <w:bCs/>
          <w:sz w:val="24"/>
          <w:szCs w:val="24"/>
        </w:rPr>
        <w:t>再者，据数据分析，现</w:t>
      </w:r>
      <w:r w:rsidRPr="00F73859">
        <w:rPr>
          <w:bCs/>
          <w:sz w:val="24"/>
          <w:szCs w:val="24"/>
        </w:rPr>
        <w:t>30-50岁人群更加愿意主动接触健康生活的知识，但是在网络流传的信息不具有科学性，规范性，很容易出现谣言，恶传。所以，有一个权威的医疗常识普及</w:t>
      </w:r>
      <w:r w:rsidR="008E6C89">
        <w:rPr>
          <w:rFonts w:hint="eastAsia"/>
          <w:bCs/>
          <w:sz w:val="24"/>
          <w:szCs w:val="24"/>
        </w:rPr>
        <w:t>平台</w:t>
      </w:r>
      <w:r w:rsidRPr="00F73859">
        <w:rPr>
          <w:bCs/>
          <w:sz w:val="24"/>
          <w:szCs w:val="24"/>
        </w:rPr>
        <w:t>也是很有必要。</w:t>
      </w:r>
    </w:p>
    <w:p w14:paraId="5A3BFF1C" w14:textId="1808C751" w:rsidR="00F73859" w:rsidRPr="00F73859" w:rsidRDefault="00F73859" w:rsidP="00F73859">
      <w:pPr>
        <w:spacing w:line="40" w:lineRule="atLeast"/>
        <w:jc w:val="left"/>
        <w:rPr>
          <w:sz w:val="24"/>
          <w:szCs w:val="24"/>
        </w:rPr>
      </w:pPr>
      <w:bookmarkStart w:id="0" w:name="_Hlk525290970"/>
      <w:r w:rsidRPr="00F73859">
        <w:rPr>
          <w:rFonts w:hint="eastAsia"/>
          <w:sz w:val="24"/>
          <w:szCs w:val="24"/>
        </w:rPr>
        <w:lastRenderedPageBreak/>
        <w:t>通过</w:t>
      </w:r>
      <w:proofErr w:type="spellStart"/>
      <w:r w:rsidRPr="00F73859">
        <w:rPr>
          <w:rFonts w:hint="eastAsia"/>
          <w:sz w:val="24"/>
          <w:szCs w:val="24"/>
        </w:rPr>
        <w:t>changeMax</w:t>
      </w:r>
      <w:proofErr w:type="spellEnd"/>
      <w:r w:rsidRPr="00F73859">
        <w:rPr>
          <w:rFonts w:hint="eastAsia"/>
          <w:sz w:val="24"/>
          <w:szCs w:val="24"/>
        </w:rPr>
        <w:t>健康医疗助手的医疗常识传播，普及，通过健康助手的数据分析，实现用户的简单诊疗，让基层用户很简单的就可以体验到人工智能的产物，让人工智能医疗进入每一个人的眼球，这样将大大推进人工智能医疗的发展。</w:t>
      </w:r>
      <w:bookmarkEnd w:id="0"/>
    </w:p>
    <w:sectPr w:rsidR="00F73859" w:rsidRPr="00F73859" w:rsidSect="00C0434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DA895" w14:textId="77777777" w:rsidR="00EB57F9" w:rsidRDefault="00EB57F9" w:rsidP="00C63221">
      <w:r>
        <w:separator/>
      </w:r>
    </w:p>
  </w:endnote>
  <w:endnote w:type="continuationSeparator" w:id="0">
    <w:p w14:paraId="0566D209" w14:textId="77777777" w:rsidR="00EB57F9" w:rsidRDefault="00EB57F9" w:rsidP="00C6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66568" w14:textId="15F1ABB9" w:rsidR="00907696" w:rsidRDefault="00907696">
    <w:pPr>
      <w:pStyle w:val="a5"/>
    </w:pPr>
    <w:r>
      <w:tab/>
    </w:r>
    <w:sdt>
      <w:sdtPr>
        <w:id w:val="-1351405425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872C2" w14:textId="77777777" w:rsidR="00EB57F9" w:rsidRDefault="00EB57F9" w:rsidP="00C63221">
      <w:r>
        <w:separator/>
      </w:r>
    </w:p>
  </w:footnote>
  <w:footnote w:type="continuationSeparator" w:id="0">
    <w:p w14:paraId="2A887879" w14:textId="77777777" w:rsidR="00EB57F9" w:rsidRDefault="00EB57F9" w:rsidP="00C63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B994F" w14:textId="08DE807B" w:rsidR="00907696" w:rsidRPr="007E3758" w:rsidRDefault="00907696" w:rsidP="007E3758">
    <w:pPr>
      <w:pStyle w:val="a5"/>
      <w:rPr>
        <w:sz w:val="16"/>
      </w:rPr>
    </w:pPr>
    <w:r>
      <w:rPr>
        <w:rFonts w:hint="eastAsia"/>
        <w:sz w:val="16"/>
      </w:rPr>
      <w:t>项目开发：</w:t>
    </w:r>
    <w:proofErr w:type="spellStart"/>
    <w:r>
      <w:rPr>
        <w:rFonts w:hint="eastAsia"/>
        <w:sz w:val="16"/>
      </w:rPr>
      <w:t>changeMax</w:t>
    </w:r>
    <w:proofErr w:type="spellEnd"/>
    <w:r>
      <w:rPr>
        <w:rFonts w:hint="eastAsia"/>
        <w:sz w:val="16"/>
      </w:rPr>
      <w:t>未来科技 2</w:t>
    </w:r>
    <w:r>
      <w:rPr>
        <w:sz w:val="16"/>
      </w:rPr>
      <w:t>018/06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2E41"/>
    <w:multiLevelType w:val="hybridMultilevel"/>
    <w:tmpl w:val="EBE8A2E4"/>
    <w:lvl w:ilvl="0" w:tplc="EA1E04C8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EA04A59"/>
    <w:multiLevelType w:val="hybridMultilevel"/>
    <w:tmpl w:val="25300B1A"/>
    <w:lvl w:ilvl="0" w:tplc="52E0E2FA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C4A17"/>
    <w:multiLevelType w:val="hybridMultilevel"/>
    <w:tmpl w:val="9AFC3754"/>
    <w:lvl w:ilvl="0" w:tplc="7C50A28E">
      <w:start w:val="1"/>
      <w:numFmt w:val="decimal"/>
      <w:lvlText w:val="(%1)"/>
      <w:lvlJc w:val="left"/>
      <w:pPr>
        <w:ind w:left="16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72F6148"/>
    <w:multiLevelType w:val="hybridMultilevel"/>
    <w:tmpl w:val="3F9CAB3A"/>
    <w:lvl w:ilvl="0" w:tplc="046C15BC">
      <w:start w:val="1"/>
      <w:numFmt w:val="decimal"/>
      <w:lvlText w:val="%1."/>
      <w:lvlJc w:val="left"/>
      <w:pPr>
        <w:ind w:left="126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AB7289"/>
    <w:multiLevelType w:val="hybridMultilevel"/>
    <w:tmpl w:val="35CC334A"/>
    <w:lvl w:ilvl="0" w:tplc="1BD894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C36284B"/>
    <w:multiLevelType w:val="hybridMultilevel"/>
    <w:tmpl w:val="25300B1A"/>
    <w:lvl w:ilvl="0" w:tplc="52E0E2FA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BA4424"/>
    <w:multiLevelType w:val="hybridMultilevel"/>
    <w:tmpl w:val="635424C6"/>
    <w:lvl w:ilvl="0" w:tplc="D5163F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914460"/>
    <w:multiLevelType w:val="hybridMultilevel"/>
    <w:tmpl w:val="9B7C949A"/>
    <w:lvl w:ilvl="0" w:tplc="64BAAF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787EAF"/>
    <w:multiLevelType w:val="hybridMultilevel"/>
    <w:tmpl w:val="4D24B0E4"/>
    <w:lvl w:ilvl="0" w:tplc="595C8B9C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6D2908CE"/>
    <w:multiLevelType w:val="hybridMultilevel"/>
    <w:tmpl w:val="583A32F8"/>
    <w:lvl w:ilvl="0" w:tplc="6C2EA220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6"/>
    <w:rsid w:val="00005961"/>
    <w:rsid w:val="00007009"/>
    <w:rsid w:val="000B53A7"/>
    <w:rsid w:val="000E1437"/>
    <w:rsid w:val="001328AE"/>
    <w:rsid w:val="0014113D"/>
    <w:rsid w:val="001A324B"/>
    <w:rsid w:val="001C4CA8"/>
    <w:rsid w:val="001C7315"/>
    <w:rsid w:val="001D052E"/>
    <w:rsid w:val="002D01E1"/>
    <w:rsid w:val="0032312F"/>
    <w:rsid w:val="00347D96"/>
    <w:rsid w:val="003739B4"/>
    <w:rsid w:val="003A785F"/>
    <w:rsid w:val="003B1F63"/>
    <w:rsid w:val="003B4BB2"/>
    <w:rsid w:val="003C6181"/>
    <w:rsid w:val="004030AB"/>
    <w:rsid w:val="004132CA"/>
    <w:rsid w:val="004267A2"/>
    <w:rsid w:val="00431809"/>
    <w:rsid w:val="004725A0"/>
    <w:rsid w:val="004A3265"/>
    <w:rsid w:val="005827DE"/>
    <w:rsid w:val="00584B92"/>
    <w:rsid w:val="00585CDD"/>
    <w:rsid w:val="005B1339"/>
    <w:rsid w:val="005C1ED2"/>
    <w:rsid w:val="00630AF5"/>
    <w:rsid w:val="00650EFE"/>
    <w:rsid w:val="0067604F"/>
    <w:rsid w:val="006940DF"/>
    <w:rsid w:val="00697A17"/>
    <w:rsid w:val="006A2507"/>
    <w:rsid w:val="006A5A71"/>
    <w:rsid w:val="006B378A"/>
    <w:rsid w:val="006C0C29"/>
    <w:rsid w:val="006E7511"/>
    <w:rsid w:val="00776654"/>
    <w:rsid w:val="007824F9"/>
    <w:rsid w:val="007B1D1E"/>
    <w:rsid w:val="007E2FB4"/>
    <w:rsid w:val="007E3758"/>
    <w:rsid w:val="0089193F"/>
    <w:rsid w:val="008952E0"/>
    <w:rsid w:val="008E6C89"/>
    <w:rsid w:val="00907696"/>
    <w:rsid w:val="00963A36"/>
    <w:rsid w:val="009A0E81"/>
    <w:rsid w:val="009E0C45"/>
    <w:rsid w:val="00A25A9A"/>
    <w:rsid w:val="00A407FC"/>
    <w:rsid w:val="00A54673"/>
    <w:rsid w:val="00A560A1"/>
    <w:rsid w:val="00A85F76"/>
    <w:rsid w:val="00B27727"/>
    <w:rsid w:val="00B33F6B"/>
    <w:rsid w:val="00B35922"/>
    <w:rsid w:val="00B4064B"/>
    <w:rsid w:val="00B9492D"/>
    <w:rsid w:val="00BB094A"/>
    <w:rsid w:val="00BB2074"/>
    <w:rsid w:val="00BB25BD"/>
    <w:rsid w:val="00BC36A3"/>
    <w:rsid w:val="00BE3053"/>
    <w:rsid w:val="00BF61C8"/>
    <w:rsid w:val="00C0434E"/>
    <w:rsid w:val="00C3181D"/>
    <w:rsid w:val="00C5504E"/>
    <w:rsid w:val="00C63221"/>
    <w:rsid w:val="00CA4397"/>
    <w:rsid w:val="00CF148D"/>
    <w:rsid w:val="00D20280"/>
    <w:rsid w:val="00D32062"/>
    <w:rsid w:val="00D44DDB"/>
    <w:rsid w:val="00D614FB"/>
    <w:rsid w:val="00DA2583"/>
    <w:rsid w:val="00DD3103"/>
    <w:rsid w:val="00DE5932"/>
    <w:rsid w:val="00DF5BB0"/>
    <w:rsid w:val="00DF719B"/>
    <w:rsid w:val="00E22EB6"/>
    <w:rsid w:val="00E3632D"/>
    <w:rsid w:val="00E45107"/>
    <w:rsid w:val="00EA24BA"/>
    <w:rsid w:val="00EB57F9"/>
    <w:rsid w:val="00F302E1"/>
    <w:rsid w:val="00F40D05"/>
    <w:rsid w:val="00F73859"/>
    <w:rsid w:val="00F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8BDBA"/>
  <w15:chartTrackingRefBased/>
  <w15:docId w15:val="{6558BEBE-5EE7-499F-92D1-B391890A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2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322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3053"/>
    <w:pPr>
      <w:ind w:firstLineChars="200" w:firstLine="420"/>
    </w:pPr>
  </w:style>
  <w:style w:type="table" w:styleId="2-1">
    <w:name w:val="Medium List 2 Accent 1"/>
    <w:basedOn w:val="a1"/>
    <w:uiPriority w:val="66"/>
    <w:rsid w:val="00D614F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Table Grid"/>
    <w:basedOn w:val="a1"/>
    <w:uiPriority w:val="39"/>
    <w:rsid w:val="00D61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C0434E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C0434E"/>
    <w:rPr>
      <w:kern w:val="0"/>
      <w:sz w:val="22"/>
    </w:rPr>
  </w:style>
  <w:style w:type="paragraph" w:styleId="ab">
    <w:name w:val="Normal (Web)"/>
    <w:basedOn w:val="a"/>
    <w:uiPriority w:val="99"/>
    <w:semiHidden/>
    <w:unhideWhenUsed/>
    <w:rsid w:val="00F73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0F7D9C7A8D4181B2F59FF59F1B4A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080D91-56D3-4F3E-9690-42DDF3AB7727}"/>
      </w:docPartPr>
      <w:docPartBody>
        <w:p w:rsidR="00E02379" w:rsidRDefault="00D7200B" w:rsidP="00D7200B">
          <w:pPr>
            <w:pStyle w:val="E50F7D9C7A8D4181B2F59FF59F1B4AB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61738B843BF42EF9E14F2198ECDA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EA4FC-EE50-46CD-88BD-C0E7B82751BE}"/>
      </w:docPartPr>
      <w:docPartBody>
        <w:p w:rsidR="00E02379" w:rsidRDefault="00D7200B" w:rsidP="00D7200B">
          <w:pPr>
            <w:pStyle w:val="961738B843BF42EF9E14F2198ECDA7E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5B6BC63CF63406AA680BCF9C4FC1A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F64004-0CD8-4B46-ADA0-9FF6EDC85CE3}"/>
      </w:docPartPr>
      <w:docPartBody>
        <w:p w:rsidR="00E02379" w:rsidRDefault="00D7200B" w:rsidP="00D7200B">
          <w:pPr>
            <w:pStyle w:val="A5B6BC63CF63406AA680BCF9C4FC1A13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1D498BDAA4F04328945334398F949C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2C48E8-3797-4180-8DAE-DFC475285D2A}"/>
      </w:docPartPr>
      <w:docPartBody>
        <w:p w:rsidR="00E02379" w:rsidRDefault="00D7200B" w:rsidP="00D7200B">
          <w:pPr>
            <w:pStyle w:val="1D498BDAA4F04328945334398F949C0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  <w:docPart>
      <w:docPartPr>
        <w:name w:val="F3B3767BBE25489BBB071EA949467B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34FD5C-3C7F-4A8C-9F9B-9C728BF97BA8}"/>
      </w:docPartPr>
      <w:docPartBody>
        <w:p w:rsidR="00E02379" w:rsidRDefault="00D7200B" w:rsidP="00D7200B">
          <w:pPr>
            <w:pStyle w:val="F3B3767BBE25489BBB071EA949467B3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B"/>
    <w:rsid w:val="001566EE"/>
    <w:rsid w:val="002E4449"/>
    <w:rsid w:val="00314B1A"/>
    <w:rsid w:val="003D0939"/>
    <w:rsid w:val="007901CD"/>
    <w:rsid w:val="00935A3A"/>
    <w:rsid w:val="00CF7BFA"/>
    <w:rsid w:val="00D7200B"/>
    <w:rsid w:val="00E02379"/>
    <w:rsid w:val="00EB680A"/>
    <w:rsid w:val="00F3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0F7D9C7A8D4181B2F59FF59F1B4ABB">
    <w:name w:val="E50F7D9C7A8D4181B2F59FF59F1B4ABB"/>
    <w:rsid w:val="00D7200B"/>
    <w:pPr>
      <w:widowControl w:val="0"/>
      <w:jc w:val="both"/>
    </w:pPr>
  </w:style>
  <w:style w:type="paragraph" w:customStyle="1" w:styleId="961738B843BF42EF9E14F2198ECDA7E2">
    <w:name w:val="961738B843BF42EF9E14F2198ECDA7E2"/>
    <w:rsid w:val="00D7200B"/>
    <w:pPr>
      <w:widowControl w:val="0"/>
      <w:jc w:val="both"/>
    </w:pPr>
  </w:style>
  <w:style w:type="paragraph" w:customStyle="1" w:styleId="4D424A14BA584807B42B6CCB40F666B7">
    <w:name w:val="4D424A14BA584807B42B6CCB40F666B7"/>
    <w:rsid w:val="00D7200B"/>
    <w:pPr>
      <w:widowControl w:val="0"/>
      <w:jc w:val="both"/>
    </w:pPr>
  </w:style>
  <w:style w:type="paragraph" w:customStyle="1" w:styleId="A5B6BC63CF63406AA680BCF9C4FC1A13">
    <w:name w:val="A5B6BC63CF63406AA680BCF9C4FC1A13"/>
    <w:rsid w:val="00D7200B"/>
    <w:pPr>
      <w:widowControl w:val="0"/>
      <w:jc w:val="both"/>
    </w:pPr>
  </w:style>
  <w:style w:type="paragraph" w:customStyle="1" w:styleId="1D498BDAA4F04328945334398F949C03">
    <w:name w:val="1D498BDAA4F04328945334398F949C03"/>
    <w:rsid w:val="00D7200B"/>
    <w:pPr>
      <w:widowControl w:val="0"/>
      <w:jc w:val="both"/>
    </w:pPr>
  </w:style>
  <w:style w:type="paragraph" w:customStyle="1" w:styleId="32255194E7844BCDA1BE90A99637A901">
    <w:name w:val="32255194E7844BCDA1BE90A99637A901"/>
    <w:rsid w:val="00D7200B"/>
    <w:pPr>
      <w:widowControl w:val="0"/>
      <w:jc w:val="both"/>
    </w:pPr>
  </w:style>
  <w:style w:type="paragraph" w:customStyle="1" w:styleId="F3B3767BBE25489BBB071EA949467B30">
    <w:name w:val="F3B3767BBE25489BBB071EA949467B30"/>
    <w:rsid w:val="00D720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0E031-D1C8-4E74-BEC0-0C250DC8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20</Pages>
  <Words>1237</Words>
  <Characters>7051</Characters>
  <Application>Microsoft Office Word</Application>
  <DocSecurity>0</DocSecurity>
  <Lines>58</Lines>
  <Paragraphs>16</Paragraphs>
  <ScaleCrop>false</ScaleCrop>
  <Company>changeMax未来科技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changMax医疗健康助手技术实现</dc:title>
  <dc:subject>[项目工作原理]</dc:subject>
  <dc:creator>佚名</dc:creator>
  <cp:keywords/>
  <dc:description/>
  <cp:lastModifiedBy>王 际</cp:lastModifiedBy>
  <cp:revision>25</cp:revision>
  <dcterms:created xsi:type="dcterms:W3CDTF">2018-08-28T12:38:00Z</dcterms:created>
  <dcterms:modified xsi:type="dcterms:W3CDTF">2019-03-19T08:29:00Z</dcterms:modified>
</cp:coreProperties>
</file>