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4745" w14:textId="56C08FBC" w:rsidR="00B41239" w:rsidRDefault="00580D1E" w:rsidP="00580D1E">
      <w:pPr>
        <w:pStyle w:val="1"/>
        <w:jc w:val="center"/>
      </w:pPr>
      <w:proofErr w:type="spellStart"/>
      <w:r>
        <w:rPr>
          <w:rFonts w:hint="eastAsia"/>
        </w:rPr>
        <w:t>changeMax</w:t>
      </w:r>
      <w:proofErr w:type="spellEnd"/>
      <w:r>
        <w:rPr>
          <w:rFonts w:hint="eastAsia"/>
        </w:rPr>
        <w:t>医疗健康助手概要介绍</w:t>
      </w:r>
    </w:p>
    <w:p w14:paraId="50009DAF" w14:textId="5B45E3A2" w:rsidR="003915BF" w:rsidRPr="008D0111" w:rsidRDefault="00726784" w:rsidP="008D0111">
      <w:pPr>
        <w:ind w:firstLineChars="200" w:firstLine="480"/>
        <w:rPr>
          <w:sz w:val="24"/>
          <w:szCs w:val="24"/>
        </w:rPr>
      </w:pPr>
      <w:proofErr w:type="spellStart"/>
      <w:r w:rsidRPr="008D0111">
        <w:rPr>
          <w:rFonts w:hint="eastAsia"/>
          <w:sz w:val="24"/>
          <w:szCs w:val="24"/>
        </w:rPr>
        <w:t>changeMax</w:t>
      </w:r>
      <w:proofErr w:type="spellEnd"/>
      <w:r w:rsidRPr="008D0111">
        <w:rPr>
          <w:rFonts w:hint="eastAsia"/>
          <w:sz w:val="24"/>
          <w:szCs w:val="24"/>
        </w:rPr>
        <w:t>医疗健康助手（以下简称为：医疗助手）是一个在android平台上开发的一款应用，主要通过对话式人工智能和文字式两种交互方式共同配合实现低门槛性人机交互。在医疗助手后台数据库中，存在</w:t>
      </w:r>
      <w:r w:rsidRPr="008D0111">
        <w:rPr>
          <w:sz w:val="24"/>
          <w:szCs w:val="24"/>
        </w:rPr>
        <w:t>2000</w:t>
      </w:r>
      <w:r w:rsidRPr="008D0111">
        <w:rPr>
          <w:rFonts w:hint="eastAsia"/>
          <w:sz w:val="24"/>
          <w:szCs w:val="24"/>
        </w:rPr>
        <w:t>条疾病和2</w:t>
      </w:r>
      <w:r w:rsidRPr="008D0111">
        <w:rPr>
          <w:sz w:val="24"/>
          <w:szCs w:val="24"/>
        </w:rPr>
        <w:t>000</w:t>
      </w:r>
      <w:r w:rsidRPr="008D0111">
        <w:rPr>
          <w:rFonts w:hint="eastAsia"/>
          <w:sz w:val="24"/>
          <w:szCs w:val="24"/>
        </w:rPr>
        <w:t>条症状信息，在每一条数据信息中都包含了</w:t>
      </w:r>
      <w:r w:rsidR="002F6C19" w:rsidRPr="008D0111">
        <w:rPr>
          <w:rFonts w:hint="eastAsia"/>
          <w:sz w:val="24"/>
          <w:szCs w:val="24"/>
        </w:rPr>
        <w:t>疾病简介，疾病发病部位，传染性，易发人群，早期症状，晚期症状，发病症状，发病症状介绍，并发症介绍等等信息，足以满足前期医疗助手对患者的诊疗。本应用旨在通</w:t>
      </w:r>
      <w:proofErr w:type="gramStart"/>
      <w:r w:rsidR="002F6C19" w:rsidRPr="008D0111">
        <w:rPr>
          <w:rFonts w:hint="eastAsia"/>
          <w:sz w:val="24"/>
          <w:szCs w:val="24"/>
        </w:rPr>
        <w:t>过继键鼠交互</w:t>
      </w:r>
      <w:proofErr w:type="gramEnd"/>
      <w:r w:rsidR="002F6C19" w:rsidRPr="008D0111">
        <w:rPr>
          <w:rFonts w:hint="eastAsia"/>
          <w:sz w:val="24"/>
          <w:szCs w:val="24"/>
        </w:rPr>
        <w:t>，触屏交互后的对话式人工智能</w:t>
      </w:r>
      <w:proofErr w:type="gramStart"/>
      <w:r w:rsidR="002F6C19" w:rsidRPr="008D0111">
        <w:rPr>
          <w:rFonts w:hint="eastAsia"/>
          <w:sz w:val="24"/>
          <w:szCs w:val="24"/>
        </w:rPr>
        <w:t>交互</w:t>
      </w:r>
      <w:proofErr w:type="gramEnd"/>
      <w:r w:rsidR="002F6C19" w:rsidRPr="008D0111">
        <w:rPr>
          <w:rFonts w:hint="eastAsia"/>
          <w:sz w:val="24"/>
          <w:szCs w:val="24"/>
        </w:rPr>
        <w:t>来</w:t>
      </w:r>
      <w:r w:rsidR="00575397" w:rsidRPr="008D0111">
        <w:rPr>
          <w:rFonts w:hint="eastAsia"/>
          <w:sz w:val="24"/>
          <w:szCs w:val="24"/>
        </w:rPr>
        <w:t>让更多人无障碍使用</w:t>
      </w:r>
      <w:proofErr w:type="gramStart"/>
      <w:r w:rsidR="00575397" w:rsidRPr="008D0111">
        <w:rPr>
          <w:rFonts w:hint="eastAsia"/>
          <w:sz w:val="24"/>
          <w:szCs w:val="24"/>
        </w:rPr>
        <w:t>本医</w:t>
      </w:r>
      <w:proofErr w:type="gramEnd"/>
      <w:r w:rsidR="00575397" w:rsidRPr="008D0111">
        <w:rPr>
          <w:rFonts w:hint="eastAsia"/>
          <w:sz w:val="24"/>
          <w:szCs w:val="24"/>
        </w:rPr>
        <w:t>疗助手，通过</w:t>
      </w:r>
      <w:proofErr w:type="gramStart"/>
      <w:r w:rsidR="00575397" w:rsidRPr="008D0111">
        <w:rPr>
          <w:rFonts w:hint="eastAsia"/>
          <w:sz w:val="24"/>
          <w:szCs w:val="24"/>
        </w:rPr>
        <w:t>本医</w:t>
      </w:r>
      <w:proofErr w:type="gramEnd"/>
      <w:r w:rsidR="00575397" w:rsidRPr="008D0111">
        <w:rPr>
          <w:rFonts w:hint="eastAsia"/>
          <w:sz w:val="24"/>
          <w:szCs w:val="24"/>
        </w:rPr>
        <w:t>疗助手，让更多人增加医疗意识，了解医疗，让医疗真正的进入到每个平民的生活中。</w:t>
      </w:r>
    </w:p>
    <w:p w14:paraId="53ADA0AF" w14:textId="5C82319A" w:rsidR="00575397" w:rsidRPr="008D0111" w:rsidRDefault="00575397" w:rsidP="008D0111">
      <w:pPr>
        <w:ind w:firstLineChars="200" w:firstLine="480"/>
        <w:rPr>
          <w:sz w:val="24"/>
          <w:szCs w:val="24"/>
        </w:rPr>
      </w:pPr>
      <w:r w:rsidRPr="008D0111">
        <w:rPr>
          <w:rFonts w:hint="eastAsia"/>
          <w:sz w:val="24"/>
          <w:szCs w:val="24"/>
        </w:rPr>
        <w:t>传统医疗：是一堵围墙，所有人需要进入它，了解它，必须通过一系列的手</w:t>
      </w:r>
      <w:bookmarkStart w:id="0" w:name="_GoBack"/>
      <w:bookmarkEnd w:id="0"/>
      <w:r w:rsidRPr="008D0111">
        <w:rPr>
          <w:rFonts w:hint="eastAsia"/>
          <w:sz w:val="24"/>
          <w:szCs w:val="24"/>
        </w:rPr>
        <w:t>续才能接触到医疗。</w:t>
      </w:r>
      <w:r w:rsidR="00703299" w:rsidRPr="008D0111">
        <w:rPr>
          <w:rFonts w:hint="eastAsia"/>
          <w:sz w:val="24"/>
          <w:szCs w:val="24"/>
        </w:rPr>
        <w:t>在传统医疗中，存在很多弊端：时效问题；医疗人才资源配置不合理问题；医疗意识普及问题</w:t>
      </w:r>
      <w:r w:rsidR="00703299" w:rsidRPr="008D0111">
        <w:rPr>
          <w:sz w:val="24"/>
          <w:szCs w:val="24"/>
        </w:rPr>
        <w:t>……</w:t>
      </w:r>
      <w:r w:rsidR="00703299" w:rsidRPr="008D0111">
        <w:rPr>
          <w:rFonts w:hint="eastAsia"/>
          <w:sz w:val="24"/>
          <w:szCs w:val="24"/>
        </w:rPr>
        <w:t>。那么在一个行业中，如果存在持续性痛点，那么就说明该行业有商业机会和需求，如果有一个发展对象能够为其提供解决办法，自然势如破竹，一发不可收拾。那么人工智能医疗正是这个弊端集的</w:t>
      </w:r>
      <w:r w:rsidR="00903C49">
        <w:rPr>
          <w:rFonts w:hint="eastAsia"/>
          <w:sz w:val="24"/>
          <w:szCs w:val="24"/>
        </w:rPr>
        <w:t>颠覆</w:t>
      </w:r>
      <w:r w:rsidR="00703299" w:rsidRPr="008D0111">
        <w:rPr>
          <w:rFonts w:hint="eastAsia"/>
          <w:sz w:val="24"/>
          <w:szCs w:val="24"/>
        </w:rPr>
        <w:t>对象。</w:t>
      </w:r>
    </w:p>
    <w:p w14:paraId="6B85FA2B" w14:textId="2F1AEFB9" w:rsidR="00703299" w:rsidRPr="008D0111" w:rsidRDefault="00D81B7B" w:rsidP="008D0111">
      <w:pPr>
        <w:ind w:firstLineChars="200" w:firstLine="480"/>
        <w:rPr>
          <w:sz w:val="24"/>
          <w:szCs w:val="24"/>
        </w:rPr>
      </w:pPr>
      <w:r>
        <w:rPr>
          <w:rFonts w:hint="eastAsia"/>
          <w:sz w:val="24"/>
          <w:szCs w:val="24"/>
        </w:rPr>
        <w:t>1</w:t>
      </w:r>
      <w:r>
        <w:rPr>
          <w:sz w:val="24"/>
          <w:szCs w:val="24"/>
        </w:rPr>
        <w:t>956</w:t>
      </w:r>
      <w:r>
        <w:rPr>
          <w:rFonts w:hint="eastAsia"/>
          <w:sz w:val="24"/>
          <w:szCs w:val="24"/>
        </w:rPr>
        <w:t>年夏季在美国达特茅斯大学举行的首次人工智能研讨会上，Mc</w:t>
      </w:r>
      <w:r>
        <w:rPr>
          <w:sz w:val="24"/>
          <w:szCs w:val="24"/>
        </w:rPr>
        <w:t>C</w:t>
      </w:r>
      <w:r>
        <w:rPr>
          <w:rFonts w:hint="eastAsia"/>
          <w:sz w:val="24"/>
          <w:szCs w:val="24"/>
        </w:rPr>
        <w:t>arthy第一次提出“人工智能”概念，标志着人工智的诞生。发展至今，技术有了突破，为何不见普及？</w:t>
      </w:r>
      <w:r w:rsidR="00703299" w:rsidRPr="008D0111">
        <w:rPr>
          <w:rFonts w:hint="eastAsia"/>
          <w:sz w:val="24"/>
          <w:szCs w:val="24"/>
        </w:rPr>
        <w:t>医疗机构</w:t>
      </w:r>
      <w:r>
        <w:rPr>
          <w:rFonts w:hint="eastAsia"/>
          <w:sz w:val="24"/>
          <w:szCs w:val="24"/>
        </w:rPr>
        <w:t>角度</w:t>
      </w:r>
      <w:r w:rsidR="00703299" w:rsidRPr="008D0111">
        <w:rPr>
          <w:rFonts w:hint="eastAsia"/>
          <w:sz w:val="24"/>
          <w:szCs w:val="24"/>
        </w:rPr>
        <w:t>，将是打击性的冲击，，医疗机构进行转型操作</w:t>
      </w:r>
      <w:r>
        <w:rPr>
          <w:rFonts w:hint="eastAsia"/>
          <w:sz w:val="24"/>
          <w:szCs w:val="24"/>
        </w:rPr>
        <w:t>，</w:t>
      </w:r>
      <w:r w:rsidR="00703299" w:rsidRPr="008D0111">
        <w:rPr>
          <w:rFonts w:hint="eastAsia"/>
          <w:sz w:val="24"/>
          <w:szCs w:val="24"/>
        </w:rPr>
        <w:t>转型过程也不是一天两天所成。患者角度，颠覆传统医疗产业的思想，一种全新的</w:t>
      </w:r>
      <w:r w:rsidR="00703299" w:rsidRPr="008D0111">
        <w:rPr>
          <w:sz w:val="24"/>
          <w:szCs w:val="24"/>
        </w:rPr>
        <w:t>ai医疗模式，一般人很难接受，很难相信其诊疗结果的准确性。而且，在部分人的眼中，是抗拒人工智能的。这将对人工智能和医疗的结合共同发展产生一定</w:t>
      </w:r>
      <w:r w:rsidR="00703299" w:rsidRPr="008D0111">
        <w:rPr>
          <w:sz w:val="24"/>
          <w:szCs w:val="24"/>
        </w:rPr>
        <w:lastRenderedPageBreak/>
        <w:t>的影响。</w:t>
      </w:r>
      <w:r w:rsidR="008D0111" w:rsidRPr="008D0111">
        <w:rPr>
          <w:rFonts w:hint="eastAsia"/>
          <w:sz w:val="24"/>
          <w:szCs w:val="24"/>
        </w:rPr>
        <w:t>这就需要医疗助手的帮助。</w:t>
      </w:r>
    </w:p>
    <w:p w14:paraId="1CB9ED37" w14:textId="77777777" w:rsidR="00B34D50" w:rsidRPr="00B34D50" w:rsidRDefault="008D0111" w:rsidP="00B34D50">
      <w:pPr>
        <w:ind w:firstLineChars="200" w:firstLine="480"/>
        <w:rPr>
          <w:sz w:val="24"/>
          <w:szCs w:val="24"/>
        </w:rPr>
      </w:pPr>
      <w:proofErr w:type="gramStart"/>
      <w:r w:rsidRPr="008D0111">
        <w:rPr>
          <w:rFonts w:hint="eastAsia"/>
          <w:sz w:val="24"/>
          <w:szCs w:val="24"/>
        </w:rPr>
        <w:t>本医疗</w:t>
      </w:r>
      <w:proofErr w:type="gramEnd"/>
      <w:r w:rsidRPr="008D0111">
        <w:rPr>
          <w:rFonts w:hint="eastAsia"/>
          <w:sz w:val="24"/>
          <w:szCs w:val="24"/>
        </w:rPr>
        <w:t>助手通过实现后台高效分析，对用户的每一条消息语句进行大数据分析，通过语言内容触发式响应方案，响应用户的诊疗需求。将医疗这个高大上的行业降低门槛，让所有人都“廉价”的体验到它的馈赠。</w:t>
      </w:r>
      <w:r w:rsidR="00B34D50" w:rsidRPr="00B34D50">
        <w:rPr>
          <w:rFonts w:hint="eastAsia"/>
          <w:sz w:val="24"/>
          <w:szCs w:val="24"/>
        </w:rPr>
        <w:t>在本项目中，运用三层架构，所以可分为前端表示层、业务逻辑层、数据层。</w:t>
      </w:r>
    </w:p>
    <w:p w14:paraId="23CE13AD" w14:textId="6C71B4D0" w:rsidR="00B34D50" w:rsidRPr="00B34D50" w:rsidRDefault="00B34D50" w:rsidP="00B34D50">
      <w:pPr>
        <w:ind w:firstLineChars="200" w:firstLine="480"/>
        <w:rPr>
          <w:sz w:val="24"/>
          <w:szCs w:val="24"/>
        </w:rPr>
      </w:pPr>
      <w:r w:rsidRPr="00B34D50">
        <w:rPr>
          <w:sz w:val="24"/>
          <w:szCs w:val="24"/>
        </w:rPr>
        <w:tab/>
        <w:t>前端表示层：对话式人工智能交互。关键词分析处理显示</w:t>
      </w:r>
      <w:r>
        <w:rPr>
          <w:rFonts w:hint="eastAsia"/>
          <w:sz w:val="24"/>
          <w:szCs w:val="24"/>
        </w:rPr>
        <w:t>；</w:t>
      </w:r>
    </w:p>
    <w:p w14:paraId="33D58C45" w14:textId="671C197D" w:rsidR="00B34D50" w:rsidRPr="00B34D50" w:rsidRDefault="00B34D50" w:rsidP="00B34D50">
      <w:pPr>
        <w:ind w:firstLineChars="200" w:firstLine="480"/>
        <w:rPr>
          <w:sz w:val="24"/>
          <w:szCs w:val="24"/>
        </w:rPr>
      </w:pPr>
      <w:r w:rsidRPr="00B34D50">
        <w:rPr>
          <w:sz w:val="24"/>
          <w:szCs w:val="24"/>
        </w:rPr>
        <w:tab/>
        <w:t>业务逻辑层：异步处理用户消息反馈系统、高效</w:t>
      </w:r>
      <w:proofErr w:type="gramStart"/>
      <w:r w:rsidRPr="00B34D50">
        <w:rPr>
          <w:sz w:val="24"/>
          <w:szCs w:val="24"/>
        </w:rPr>
        <w:t>线程死</w:t>
      </w:r>
      <w:proofErr w:type="gramEnd"/>
      <w:r w:rsidRPr="00B34D50">
        <w:rPr>
          <w:sz w:val="24"/>
          <w:szCs w:val="24"/>
        </w:rPr>
        <w:t>循环监听异步结果、系统性综合数据收集系统、自定义随机反馈库、第三方高智能度问答系统、自然语言处理、医疗数据多维度计分分析、第三方地图接入分析、后台响应任务、序列化和反序列化技术</w:t>
      </w:r>
      <w:r>
        <w:rPr>
          <w:rFonts w:hint="eastAsia"/>
          <w:sz w:val="24"/>
          <w:szCs w:val="24"/>
        </w:rPr>
        <w:t>；</w:t>
      </w:r>
    </w:p>
    <w:p w14:paraId="05C92FEB" w14:textId="03E3E061" w:rsidR="008D0111" w:rsidRPr="008D0111" w:rsidRDefault="00B34D50" w:rsidP="00B34D50">
      <w:pPr>
        <w:ind w:firstLineChars="200" w:firstLine="480"/>
        <w:rPr>
          <w:sz w:val="24"/>
          <w:szCs w:val="24"/>
        </w:rPr>
      </w:pPr>
      <w:r w:rsidRPr="00B34D50">
        <w:rPr>
          <w:sz w:val="24"/>
          <w:szCs w:val="24"/>
        </w:rPr>
        <w:tab/>
        <w:t>数据层：</w:t>
      </w:r>
      <w:proofErr w:type="gramStart"/>
      <w:r w:rsidRPr="00B34D50">
        <w:rPr>
          <w:sz w:val="24"/>
          <w:szCs w:val="24"/>
        </w:rPr>
        <w:t>医疗大</w:t>
      </w:r>
      <w:proofErr w:type="gramEnd"/>
      <w:r w:rsidRPr="00B34D50">
        <w:rPr>
          <w:sz w:val="24"/>
          <w:szCs w:val="24"/>
        </w:rPr>
        <w:t>数据库</w:t>
      </w:r>
      <w:r>
        <w:rPr>
          <w:rFonts w:hint="eastAsia"/>
          <w:sz w:val="24"/>
          <w:szCs w:val="24"/>
        </w:rPr>
        <w:t>；</w:t>
      </w:r>
    </w:p>
    <w:p w14:paraId="5D2B4E14" w14:textId="73EB0EDB" w:rsidR="002F6C19" w:rsidRPr="008D0111" w:rsidRDefault="008D0111" w:rsidP="008D0111">
      <w:pPr>
        <w:ind w:firstLineChars="200" w:firstLine="480"/>
        <w:rPr>
          <w:sz w:val="24"/>
          <w:szCs w:val="24"/>
        </w:rPr>
      </w:pPr>
      <w:r w:rsidRPr="008D0111">
        <w:rPr>
          <w:rFonts w:hint="eastAsia"/>
          <w:sz w:val="24"/>
          <w:szCs w:val="24"/>
        </w:rPr>
        <w:t>通过</w:t>
      </w:r>
      <w:proofErr w:type="spellStart"/>
      <w:r w:rsidRPr="008D0111">
        <w:rPr>
          <w:sz w:val="24"/>
          <w:szCs w:val="24"/>
        </w:rPr>
        <w:t>changeMax</w:t>
      </w:r>
      <w:proofErr w:type="spellEnd"/>
      <w:r w:rsidRPr="008D0111">
        <w:rPr>
          <w:sz w:val="24"/>
          <w:szCs w:val="24"/>
        </w:rPr>
        <w:t>健康医疗助手的医疗常识传播，普及，通过健康助手的数据分析，实现用户的简单诊疗，让基层用户很简单的就可以体验到人工智能的产物，让人工智能医疗进入每一个人的眼球，这样将大大推进人工智能医疗的发展。</w:t>
      </w:r>
    </w:p>
    <w:sectPr w:rsidR="002F6C19" w:rsidRPr="008D01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B34F2" w14:textId="77777777" w:rsidR="00ED6897" w:rsidRDefault="00ED6897" w:rsidP="004230FA">
      <w:r>
        <w:separator/>
      </w:r>
    </w:p>
  </w:endnote>
  <w:endnote w:type="continuationSeparator" w:id="0">
    <w:p w14:paraId="0692EF2A" w14:textId="77777777" w:rsidR="00ED6897" w:rsidRDefault="00ED6897" w:rsidP="00423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9942C" w14:textId="77777777" w:rsidR="00ED6897" w:rsidRDefault="00ED6897" w:rsidP="004230FA">
      <w:r>
        <w:separator/>
      </w:r>
    </w:p>
  </w:footnote>
  <w:footnote w:type="continuationSeparator" w:id="0">
    <w:p w14:paraId="5E01E30A" w14:textId="77777777" w:rsidR="00ED6897" w:rsidRDefault="00ED6897" w:rsidP="00423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75BC7"/>
    <w:multiLevelType w:val="hybridMultilevel"/>
    <w:tmpl w:val="1CC29276"/>
    <w:lvl w:ilvl="0" w:tplc="95461D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F6"/>
    <w:rsid w:val="001B687E"/>
    <w:rsid w:val="001E741A"/>
    <w:rsid w:val="002F6C19"/>
    <w:rsid w:val="003542D8"/>
    <w:rsid w:val="003915BF"/>
    <w:rsid w:val="003F1230"/>
    <w:rsid w:val="004203D4"/>
    <w:rsid w:val="004230FA"/>
    <w:rsid w:val="00490424"/>
    <w:rsid w:val="00575397"/>
    <w:rsid w:val="00580D1E"/>
    <w:rsid w:val="00591C31"/>
    <w:rsid w:val="005A7521"/>
    <w:rsid w:val="00687807"/>
    <w:rsid w:val="00703299"/>
    <w:rsid w:val="00704F3B"/>
    <w:rsid w:val="00726784"/>
    <w:rsid w:val="00790AFB"/>
    <w:rsid w:val="007E27EA"/>
    <w:rsid w:val="008D0111"/>
    <w:rsid w:val="008E2F6B"/>
    <w:rsid w:val="00903C49"/>
    <w:rsid w:val="00A52EE2"/>
    <w:rsid w:val="00A8485C"/>
    <w:rsid w:val="00AC4DE1"/>
    <w:rsid w:val="00B124F6"/>
    <w:rsid w:val="00B34D50"/>
    <w:rsid w:val="00B41239"/>
    <w:rsid w:val="00B77160"/>
    <w:rsid w:val="00B87C67"/>
    <w:rsid w:val="00D81B7B"/>
    <w:rsid w:val="00ED6897"/>
    <w:rsid w:val="00F91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BF368"/>
  <w15:chartTrackingRefBased/>
  <w15:docId w15:val="{22BA4AF6-ECB5-48EE-AF29-5B237376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0D1E"/>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0D1E"/>
    <w:rPr>
      <w:rFonts w:cs="宋体"/>
      <w:b/>
      <w:bCs/>
      <w:kern w:val="44"/>
      <w:sz w:val="44"/>
      <w:szCs w:val="44"/>
    </w:rPr>
  </w:style>
  <w:style w:type="paragraph" w:styleId="a3">
    <w:name w:val="List Paragraph"/>
    <w:basedOn w:val="a"/>
    <w:uiPriority w:val="34"/>
    <w:qFormat/>
    <w:rsid w:val="005A7521"/>
    <w:pPr>
      <w:ind w:firstLineChars="200" w:firstLine="420"/>
    </w:pPr>
  </w:style>
  <w:style w:type="paragraph" w:styleId="a4">
    <w:name w:val="header"/>
    <w:basedOn w:val="a"/>
    <w:link w:val="a5"/>
    <w:uiPriority w:val="99"/>
    <w:unhideWhenUsed/>
    <w:rsid w:val="004230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30FA"/>
    <w:rPr>
      <w:sz w:val="18"/>
      <w:szCs w:val="18"/>
    </w:rPr>
  </w:style>
  <w:style w:type="paragraph" w:styleId="a6">
    <w:name w:val="footer"/>
    <w:basedOn w:val="a"/>
    <w:link w:val="a7"/>
    <w:uiPriority w:val="99"/>
    <w:unhideWhenUsed/>
    <w:rsid w:val="004230FA"/>
    <w:pPr>
      <w:tabs>
        <w:tab w:val="center" w:pos="4153"/>
        <w:tab w:val="right" w:pos="8306"/>
      </w:tabs>
      <w:snapToGrid w:val="0"/>
      <w:jc w:val="left"/>
    </w:pPr>
    <w:rPr>
      <w:sz w:val="18"/>
      <w:szCs w:val="18"/>
    </w:rPr>
  </w:style>
  <w:style w:type="character" w:customStyle="1" w:styleId="a7">
    <w:name w:val="页脚 字符"/>
    <w:basedOn w:val="a0"/>
    <w:link w:val="a6"/>
    <w:uiPriority w:val="99"/>
    <w:rsid w:val="004230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8839">
      <w:bodyDiv w:val="1"/>
      <w:marLeft w:val="0"/>
      <w:marRight w:val="0"/>
      <w:marTop w:val="0"/>
      <w:marBottom w:val="0"/>
      <w:divBdr>
        <w:top w:val="none" w:sz="0" w:space="0" w:color="auto"/>
        <w:left w:val="none" w:sz="0" w:space="0" w:color="auto"/>
        <w:bottom w:val="none" w:sz="0" w:space="0" w:color="auto"/>
        <w:right w:val="none" w:sz="0" w:space="0" w:color="auto"/>
      </w:divBdr>
    </w:div>
    <w:div w:id="1320580284">
      <w:bodyDiv w:val="1"/>
      <w:marLeft w:val="0"/>
      <w:marRight w:val="0"/>
      <w:marTop w:val="0"/>
      <w:marBottom w:val="0"/>
      <w:divBdr>
        <w:top w:val="none" w:sz="0" w:space="0" w:color="auto"/>
        <w:left w:val="none" w:sz="0" w:space="0" w:color="auto"/>
        <w:bottom w:val="none" w:sz="0" w:space="0" w:color="auto"/>
        <w:right w:val="none" w:sz="0" w:space="0" w:color="auto"/>
      </w:divBdr>
    </w:div>
    <w:div w:id="210475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际</dc:creator>
  <cp:keywords/>
  <dc:description/>
  <cp:lastModifiedBy>王 际</cp:lastModifiedBy>
  <cp:revision>9</cp:revision>
  <dcterms:created xsi:type="dcterms:W3CDTF">2018-09-01T01:45:00Z</dcterms:created>
  <dcterms:modified xsi:type="dcterms:W3CDTF">2018-09-25T11:11:00Z</dcterms:modified>
</cp:coreProperties>
</file>