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095" w:rsidRDefault="00954095" w:rsidP="00954095">
      <w:pPr>
        <w:jc w:val="center"/>
        <w:rPr>
          <w:rFonts w:hint="eastAsia"/>
          <w:sz w:val="30"/>
          <w:szCs w:val="30"/>
        </w:rPr>
      </w:pPr>
      <w:r w:rsidRPr="00954095">
        <w:rPr>
          <w:rFonts w:hint="eastAsia"/>
          <w:sz w:val="30"/>
          <w:szCs w:val="30"/>
        </w:rPr>
        <w:t>概述</w:t>
      </w:r>
    </w:p>
    <w:p w:rsidR="00954095" w:rsidRDefault="00954095" w:rsidP="00954095">
      <w:pPr>
        <w:jc w:val="right"/>
        <w:rPr>
          <w:rFonts w:hint="eastAsia"/>
          <w:sz w:val="30"/>
          <w:szCs w:val="30"/>
        </w:rPr>
      </w:pPr>
      <w:r>
        <w:rPr>
          <w:sz w:val="30"/>
          <w:szCs w:val="30"/>
        </w:rPr>
        <w:t>2014-2-17</w:t>
      </w:r>
    </w:p>
    <w:p w:rsidR="00954095" w:rsidRDefault="00954095" w:rsidP="0095409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CCAction</w:t>
      </w:r>
      <w:r>
        <w:rPr>
          <w:rFonts w:hint="eastAsia"/>
          <w:sz w:val="24"/>
          <w:szCs w:val="24"/>
        </w:rPr>
        <w:t>类并不是一个屏幕中显示的对象，动作必须要依托于</w:t>
      </w:r>
      <w:r>
        <w:rPr>
          <w:rFonts w:hint="eastAsia"/>
          <w:sz w:val="24"/>
          <w:szCs w:val="24"/>
        </w:rPr>
        <w:t>CCNode</w:t>
      </w:r>
      <w:r>
        <w:rPr>
          <w:rFonts w:hint="eastAsia"/>
          <w:sz w:val="24"/>
          <w:szCs w:val="24"/>
        </w:rPr>
        <w:t>类及它的子类的实例才能发挥作用。</w:t>
      </w:r>
      <w:r>
        <w:rPr>
          <w:rFonts w:hint="eastAsia"/>
          <w:sz w:val="24"/>
          <w:szCs w:val="24"/>
        </w:rPr>
        <w:t>Cocos2D-x</w:t>
      </w:r>
      <w:r>
        <w:rPr>
          <w:rFonts w:hint="eastAsia"/>
          <w:sz w:val="24"/>
          <w:szCs w:val="24"/>
        </w:rPr>
        <w:t>的动作包括位置移动、跳跃，甚至是对象颜色的渐变。</w:t>
      </w:r>
    </w:p>
    <w:p w:rsidR="00954095" w:rsidRPr="00954095" w:rsidRDefault="00954095" w:rsidP="0095409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CCAction</w:t>
      </w:r>
      <w:r>
        <w:rPr>
          <w:rFonts w:hint="eastAsia"/>
          <w:sz w:val="24"/>
          <w:szCs w:val="24"/>
        </w:rPr>
        <w:t>类继承于对象类</w:t>
      </w:r>
      <w:r>
        <w:rPr>
          <w:rFonts w:hint="eastAsia"/>
          <w:sz w:val="24"/>
          <w:szCs w:val="24"/>
        </w:rPr>
        <w:t>CCObject</w:t>
      </w:r>
      <w:r>
        <w:rPr>
          <w:rFonts w:hint="eastAsia"/>
          <w:sz w:val="24"/>
          <w:szCs w:val="24"/>
        </w:rPr>
        <w:t>，有三个子类：有限时间动作、跟随、移动速度，其中有限时间动作分为瞬时动作（</w:t>
      </w:r>
      <w:r>
        <w:rPr>
          <w:rFonts w:hint="eastAsia"/>
          <w:sz w:val="24"/>
          <w:szCs w:val="24"/>
        </w:rPr>
        <w:t>CCActionInstant</w:t>
      </w:r>
      <w:r>
        <w:rPr>
          <w:rFonts w:hint="eastAsia"/>
          <w:sz w:val="24"/>
          <w:szCs w:val="24"/>
        </w:rPr>
        <w:t>）和延时动作（</w:t>
      </w:r>
      <w:r>
        <w:rPr>
          <w:rFonts w:hint="eastAsia"/>
          <w:sz w:val="24"/>
          <w:szCs w:val="24"/>
        </w:rPr>
        <w:t>CCActionInterval</w:t>
      </w:r>
      <w:r>
        <w:rPr>
          <w:rFonts w:hint="eastAsia"/>
          <w:sz w:val="24"/>
          <w:szCs w:val="24"/>
        </w:rPr>
        <w:t>）。</w:t>
      </w:r>
    </w:p>
    <w:sectPr w:rsidR="00954095" w:rsidRPr="00954095" w:rsidSect="00961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4095"/>
    <w:rsid w:val="00570C45"/>
    <w:rsid w:val="0073398D"/>
    <w:rsid w:val="00954095"/>
    <w:rsid w:val="00961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E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5409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540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>Microsoft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2</cp:revision>
  <dcterms:created xsi:type="dcterms:W3CDTF">2014-02-17T10:28:00Z</dcterms:created>
  <dcterms:modified xsi:type="dcterms:W3CDTF">2014-02-17T10:32:00Z</dcterms:modified>
</cp:coreProperties>
</file>