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5B5" w:rsidRPr="00A101BD" w:rsidRDefault="00AE65B5" w:rsidP="00AE65B5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业务描述：</w:t>
      </w:r>
      <w:r w:rsidR="00C866FE">
        <w:rPr>
          <w:rFonts w:hint="eastAsia"/>
          <w:b/>
          <w:sz w:val="28"/>
          <w:szCs w:val="28"/>
        </w:rPr>
        <w:t xml:space="preserve">     </w:t>
      </w:r>
      <w:r w:rsidR="002A63BC">
        <w:rPr>
          <w:b/>
          <w:sz w:val="28"/>
          <w:szCs w:val="28"/>
        </w:rPr>
        <w:t xml:space="preserve"> </w:t>
      </w:r>
      <w:bookmarkStart w:id="0" w:name="_GoBack"/>
      <w:bookmarkEnd w:id="0"/>
    </w:p>
    <w:p w:rsidR="00AE65B5" w:rsidRPr="00180963" w:rsidRDefault="00AE65B5" w:rsidP="00AE65B5">
      <w:pPr>
        <w:spacing w:line="360" w:lineRule="auto"/>
        <w:ind w:firstLineChars="200" w:firstLine="420"/>
        <w:rPr>
          <w:rFonts w:ascii="宋体" w:hAnsi="宋体" w:cs="宋体"/>
          <w:bCs/>
          <w:szCs w:val="21"/>
        </w:rPr>
      </w:pPr>
      <w:r w:rsidRPr="00180963">
        <w:rPr>
          <w:rFonts w:ascii="宋体" w:hAnsi="宋体" w:hint="eastAsia"/>
          <w:bCs/>
          <w:szCs w:val="21"/>
        </w:rPr>
        <w:t>在图书管理系统中，管理员要为每个读者</w:t>
      </w:r>
      <w:r w:rsidRPr="00A46361">
        <w:rPr>
          <w:rFonts w:ascii="宋体" w:hAnsi="宋体" w:hint="eastAsia"/>
          <w:bCs/>
          <w:color w:val="FF0000"/>
          <w:szCs w:val="21"/>
        </w:rPr>
        <w:t>建立借阅账户，</w:t>
      </w:r>
      <w:r w:rsidRPr="00180963">
        <w:rPr>
          <w:rFonts w:ascii="宋体" w:hAnsi="宋体" w:hint="eastAsia"/>
          <w:bCs/>
          <w:szCs w:val="21"/>
        </w:rPr>
        <w:t>并</w:t>
      </w:r>
      <w:r w:rsidRPr="00180963">
        <w:rPr>
          <w:rFonts w:ascii="宋体" w:hAnsi="宋体" w:cs="宋体" w:hint="eastAsia"/>
          <w:bCs/>
          <w:szCs w:val="21"/>
        </w:rPr>
        <w:t>給读者发放不同类别的借阅卡（借阅卡可提供卡号、读者姓名），账户内存储读者的个人信息和借阅记录信息。持有借阅卡的读者可以通过管理员（作为读者的代理人与系统交互）借阅、归还图书，不同类别的读者可借阅图书的范围、数量和期限不同，可通过互联网或图书馆内查询终端查询图书信息和个人借阅情况，以及续借图书（系统审核符合续借条件）。</w:t>
      </w:r>
    </w:p>
    <w:p w:rsidR="00AE65B5" w:rsidRPr="00180963" w:rsidRDefault="00AE65B5" w:rsidP="00AE65B5">
      <w:pPr>
        <w:spacing w:line="360" w:lineRule="auto"/>
        <w:ind w:firstLineChars="200" w:firstLine="420"/>
        <w:rPr>
          <w:rFonts w:ascii="宋体" w:hAnsi="宋体" w:cs="宋体"/>
          <w:bCs/>
          <w:szCs w:val="21"/>
        </w:rPr>
      </w:pPr>
      <w:r w:rsidRPr="00A46361">
        <w:rPr>
          <w:rFonts w:ascii="宋体" w:hAnsi="宋体" w:cs="宋体" w:hint="eastAsia"/>
          <w:bCs/>
          <w:color w:val="FF0000"/>
          <w:szCs w:val="21"/>
        </w:rPr>
        <w:t>借阅图书时，</w:t>
      </w:r>
      <w:r w:rsidRPr="00180963">
        <w:rPr>
          <w:rFonts w:ascii="宋体" w:hAnsi="宋体" w:cs="宋体" w:hint="eastAsia"/>
          <w:bCs/>
          <w:szCs w:val="21"/>
        </w:rPr>
        <w:t>先输入读者的借阅卡号，系统验证借阅卡的有效性和读者是否可继续借阅图书，无效则提示其原因，有效则显示读者的基本信息（包括照片），供管理员人工核对。然后输入要借阅的书号，系统查阅图书信息数据库，显示图书的基本信息，供管理员人工核对。最后提交借阅请求，若被系统接受则存储借阅纪录，并修改可借阅图书的数量。</w:t>
      </w:r>
      <w:r w:rsidRPr="00A46361">
        <w:rPr>
          <w:rFonts w:ascii="宋体" w:hAnsi="宋体" w:cs="宋体" w:hint="eastAsia"/>
          <w:bCs/>
          <w:color w:val="FF0000"/>
          <w:szCs w:val="21"/>
        </w:rPr>
        <w:t>归还图书时，</w:t>
      </w:r>
      <w:r w:rsidRPr="00180963">
        <w:rPr>
          <w:rFonts w:ascii="宋体" w:hAnsi="宋体" w:cs="宋体" w:hint="eastAsia"/>
          <w:bCs/>
          <w:szCs w:val="21"/>
        </w:rPr>
        <w:t>输入读者借阅卡号和图书号（或丢失标记号），系统验证是否有此借阅纪录以及是否超期借阅，无则提示，有则显示读者和图书的基本信息供管理员人工审核。如果有超期借阅或丢失情况，先转入过期罚款或图书丢失处理。然后提交还书请求，系统接受后删除借阅纪录，并登记并修改可借阅图书的数量。</w:t>
      </w:r>
      <w:r w:rsidR="008066C8">
        <w:rPr>
          <w:rFonts w:ascii="宋体" w:hAnsi="宋体" w:cs="宋体" w:hint="eastAsia"/>
          <w:bCs/>
          <w:szCs w:val="21"/>
        </w:rPr>
        <w:t xml:space="preserve"> </w:t>
      </w:r>
    </w:p>
    <w:p w:rsidR="00AE65B5" w:rsidRDefault="00AE65B5" w:rsidP="00AE65B5">
      <w:pPr>
        <w:spacing w:line="360" w:lineRule="auto"/>
        <w:ind w:firstLineChars="200" w:firstLine="420"/>
        <w:rPr>
          <w:rFonts w:ascii="宋体" w:hAnsi="宋体" w:cs="宋体"/>
          <w:bCs/>
          <w:szCs w:val="21"/>
        </w:rPr>
      </w:pPr>
      <w:r w:rsidRPr="00180963">
        <w:rPr>
          <w:rFonts w:ascii="宋体" w:hAnsi="宋体" w:cs="宋体" w:hint="eastAsia"/>
          <w:bCs/>
          <w:szCs w:val="21"/>
        </w:rPr>
        <w:t>图书管理员定期或不定期对图书信息进行入库、修改、删除等图书信息管理以及注销（不外借），包括</w:t>
      </w:r>
      <w:r w:rsidRPr="00A46361">
        <w:rPr>
          <w:rFonts w:ascii="宋体" w:hAnsi="宋体" w:cs="宋体" w:hint="eastAsia"/>
          <w:bCs/>
          <w:color w:val="FF0000"/>
          <w:szCs w:val="21"/>
        </w:rPr>
        <w:t>图书类别和出版社管理。</w:t>
      </w:r>
      <w:r w:rsidR="004A3B92">
        <w:rPr>
          <w:rFonts w:ascii="宋体" w:hAnsi="宋体" w:cs="宋体" w:hint="eastAsia"/>
          <w:bCs/>
          <w:szCs w:val="21"/>
        </w:rPr>
        <w:t xml:space="preserve"> </w:t>
      </w:r>
      <w:r w:rsidR="008066C8">
        <w:rPr>
          <w:rFonts w:ascii="宋体" w:hAnsi="宋体" w:cs="宋体"/>
          <w:bCs/>
          <w:szCs w:val="21"/>
        </w:rPr>
        <w:t xml:space="preserve"> </w:t>
      </w:r>
    </w:p>
    <w:p w:rsidR="00E019BA" w:rsidRDefault="00AE65B5" w:rsidP="00AE65B5">
      <w:r>
        <w:rPr>
          <w:rFonts w:ascii="宋体" w:hAnsi="宋体" w:cs="宋体" w:hint="eastAsia"/>
          <w:bCs/>
          <w:szCs w:val="21"/>
        </w:rPr>
        <w:t>为</w:t>
      </w:r>
      <w:r w:rsidRPr="00A46361">
        <w:rPr>
          <w:rFonts w:ascii="宋体" w:hAnsi="宋体" w:cs="宋体" w:hint="eastAsia"/>
          <w:bCs/>
          <w:color w:val="FF0000"/>
          <w:szCs w:val="21"/>
        </w:rPr>
        <w:t>系统维护</w:t>
      </w:r>
      <w:r>
        <w:rPr>
          <w:rFonts w:ascii="宋体" w:hAnsi="宋体" w:cs="宋体" w:hint="eastAsia"/>
          <w:bCs/>
          <w:szCs w:val="21"/>
        </w:rPr>
        <w:t>人员提供权限管理、数据备份等通用功能。</w:t>
      </w:r>
      <w:r w:rsidR="004A3B92">
        <w:rPr>
          <w:rFonts w:ascii="宋体" w:hAnsi="宋体" w:cs="宋体" w:hint="eastAsia"/>
          <w:bCs/>
          <w:szCs w:val="21"/>
        </w:rPr>
        <w:t xml:space="preserve"> </w:t>
      </w:r>
    </w:p>
    <w:sectPr w:rsidR="00E01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D90" w:rsidRDefault="002D4D90" w:rsidP="00AE65B5">
      <w:r>
        <w:separator/>
      </w:r>
    </w:p>
  </w:endnote>
  <w:endnote w:type="continuationSeparator" w:id="0">
    <w:p w:rsidR="002D4D90" w:rsidRDefault="002D4D90" w:rsidP="00AE6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D90" w:rsidRDefault="002D4D90" w:rsidP="00AE65B5">
      <w:r>
        <w:separator/>
      </w:r>
    </w:p>
  </w:footnote>
  <w:footnote w:type="continuationSeparator" w:id="0">
    <w:p w:rsidR="002D4D90" w:rsidRDefault="002D4D90" w:rsidP="00AE65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5B5"/>
    <w:rsid w:val="002A63BC"/>
    <w:rsid w:val="002D4D90"/>
    <w:rsid w:val="004A3B92"/>
    <w:rsid w:val="008066C8"/>
    <w:rsid w:val="00A46361"/>
    <w:rsid w:val="00AE65B5"/>
    <w:rsid w:val="00AF7ABF"/>
    <w:rsid w:val="00C866FE"/>
    <w:rsid w:val="00E0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5D609"/>
  <w15:docId w15:val="{0E77C837-741D-4FB1-BF11-4C74D989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5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E6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E65B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E65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E65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wang</dc:creator>
  <cp:keywords/>
  <dc:description/>
  <cp:lastModifiedBy>langye</cp:lastModifiedBy>
  <cp:revision>1</cp:revision>
  <dcterms:created xsi:type="dcterms:W3CDTF">2016-11-30T00:36:00Z</dcterms:created>
  <dcterms:modified xsi:type="dcterms:W3CDTF">2016-11-30T10:10:00Z</dcterms:modified>
</cp:coreProperties>
</file>