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C7BDD" w14:textId="7E78AEA7" w:rsidR="002F746D" w:rsidRPr="002F746D" w:rsidRDefault="002F746D" w:rsidP="002F746D">
      <w:pPr>
        <w:jc w:val="center"/>
        <w:rPr>
          <w:b/>
          <w:bCs/>
          <w:sz w:val="36"/>
          <w:szCs w:val="36"/>
        </w:rPr>
      </w:pPr>
      <w:r w:rsidRPr="002F746D">
        <w:rPr>
          <w:b/>
          <w:bCs/>
          <w:sz w:val="36"/>
          <w:szCs w:val="36"/>
        </w:rPr>
        <w:t>1356 – “Golden Bull” A Timeline Extension Mod Patch Notes</w:t>
      </w:r>
    </w:p>
    <w:p w14:paraId="10772C5D" w14:textId="76D12B42" w:rsidR="00922150" w:rsidRDefault="002F746D" w:rsidP="002F746D">
      <w:pPr>
        <w:jc w:val="center"/>
        <w:rPr>
          <w:b/>
          <w:bCs/>
          <w:sz w:val="36"/>
          <w:szCs w:val="36"/>
        </w:rPr>
      </w:pPr>
      <w:r w:rsidRPr="002F746D">
        <w:rPr>
          <w:b/>
          <w:bCs/>
          <w:sz w:val="36"/>
          <w:szCs w:val="36"/>
        </w:rPr>
        <w:t>V2.0.3</w:t>
      </w:r>
    </w:p>
    <w:p w14:paraId="51758713" w14:textId="24CBC6BC" w:rsidR="002F746D" w:rsidRDefault="002F746D" w:rsidP="002F746D">
      <w:pPr>
        <w:jc w:val="center"/>
        <w:rPr>
          <w:b/>
          <w:bCs/>
          <w:sz w:val="36"/>
          <w:szCs w:val="36"/>
        </w:rPr>
      </w:pPr>
    </w:p>
    <w:p w14:paraId="515094D1" w14:textId="37B27400" w:rsidR="002F746D" w:rsidRDefault="002F746D" w:rsidP="002F746D">
      <w:pPr>
        <w:pStyle w:val="Heading1"/>
      </w:pPr>
      <w:r>
        <w:t>General</w:t>
      </w:r>
    </w:p>
    <w:p w14:paraId="3EF4FA83" w14:textId="60326BEB" w:rsidR="002F746D" w:rsidRDefault="002F746D" w:rsidP="00FA62F1">
      <w:pPr>
        <w:pStyle w:val="ListParagraph"/>
        <w:numPr>
          <w:ilvl w:val="0"/>
          <w:numId w:val="3"/>
        </w:numPr>
      </w:pPr>
      <w:r>
        <w:t>Changed color of Lothringia to be more in line with CK2 (New color is 114 143 176)</w:t>
      </w:r>
    </w:p>
    <w:p w14:paraId="4A2BEB5A" w14:textId="77777777" w:rsidR="002F746D" w:rsidRDefault="002F746D" w:rsidP="00D27451">
      <w:pPr>
        <w:pStyle w:val="ListParagraph"/>
        <w:numPr>
          <w:ilvl w:val="0"/>
          <w:numId w:val="3"/>
        </w:numPr>
      </w:pPr>
      <w:r w:rsidRPr="002F746D">
        <w:t>Added two events notifying Player(s) when Feudalism is ending.</w:t>
      </w:r>
    </w:p>
    <w:p w14:paraId="0609F0F4" w14:textId="5F83637F" w:rsidR="002F746D" w:rsidRDefault="002F746D" w:rsidP="00D27451">
      <w:pPr>
        <w:pStyle w:val="ListParagraph"/>
        <w:numPr>
          <w:ilvl w:val="0"/>
          <w:numId w:val="3"/>
        </w:numPr>
      </w:pPr>
      <w:r w:rsidRPr="002F746D">
        <w:t>Added an event for the FIRST nation to reach Dip tech 6, have Colonial Ventures (Exploration 2), and have</w:t>
      </w:r>
      <w:r>
        <w:t xml:space="preserve"> finished the Exploration Decision to unlock Exploration ideas</w:t>
      </w:r>
    </w:p>
    <w:p w14:paraId="7DECDC63" w14:textId="286350D3" w:rsidR="002F746D" w:rsidRDefault="002F746D" w:rsidP="002F746D">
      <w:pPr>
        <w:pStyle w:val="ListParagraph"/>
        <w:numPr>
          <w:ilvl w:val="0"/>
          <w:numId w:val="3"/>
        </w:numPr>
      </w:pPr>
      <w:r>
        <w:t>Reverted a bunch of ideas back to their Vanilla counterparts (</w:t>
      </w:r>
      <w:proofErr w:type="spellStart"/>
      <w:r>
        <w:t>Oirat</w:t>
      </w:r>
      <w:proofErr w:type="spellEnd"/>
      <w:r>
        <w:t>, Austria, Norway, etc.)</w:t>
      </w:r>
    </w:p>
    <w:p w14:paraId="2B33F667" w14:textId="21DA0028" w:rsidR="00A65B31" w:rsidRDefault="00A65B31" w:rsidP="00A65B31">
      <w:pPr>
        <w:pStyle w:val="ListParagraph"/>
        <w:numPr>
          <w:ilvl w:val="0"/>
          <w:numId w:val="3"/>
        </w:numPr>
      </w:pPr>
      <w:r>
        <w:t>Added hidden compatch for Missions Expanded &amp; 1356 Compatibility</w:t>
      </w:r>
      <w:r w:rsidR="007C63A5">
        <w:t xml:space="preserve"> (***CURRENTLY DOES NOT INCLUDE YUAN OR FRANCE. ***)</w:t>
      </w:r>
    </w:p>
    <w:p w14:paraId="4344C238" w14:textId="3E28ACC3" w:rsidR="00930A27" w:rsidRPr="002F746D" w:rsidRDefault="00930A27" w:rsidP="00A65B31">
      <w:pPr>
        <w:pStyle w:val="ListParagraph"/>
        <w:numPr>
          <w:ilvl w:val="0"/>
          <w:numId w:val="3"/>
        </w:numPr>
      </w:pPr>
      <w:r>
        <w:t xml:space="preserve">Added a unique Government for </w:t>
      </w:r>
      <w:proofErr w:type="spellStart"/>
      <w:r>
        <w:t>Veche</w:t>
      </w:r>
      <w:proofErr w:type="spellEnd"/>
      <w:r>
        <w:t xml:space="preserve"> republics that form Russia to stay a republic</w:t>
      </w:r>
    </w:p>
    <w:p w14:paraId="5E005B93" w14:textId="515D535A" w:rsidR="002F746D" w:rsidRDefault="002F746D" w:rsidP="002F746D">
      <w:pPr>
        <w:pStyle w:val="Heading1"/>
      </w:pPr>
      <w:r>
        <w:t>Balance</w:t>
      </w:r>
    </w:p>
    <w:p w14:paraId="4B61F564" w14:textId="045394FE" w:rsidR="002F746D" w:rsidRDefault="002F746D" w:rsidP="002F746D"/>
    <w:p w14:paraId="158779F7" w14:textId="578D1CD4" w:rsidR="002F746D" w:rsidRDefault="002F746D" w:rsidP="002F746D">
      <w:pPr>
        <w:pStyle w:val="ListParagraph"/>
        <w:numPr>
          <w:ilvl w:val="0"/>
          <w:numId w:val="2"/>
        </w:numPr>
      </w:pPr>
      <w:r>
        <w:t>Rebalanced any Idea Groups that used to give extra monarch points, those have been removed</w:t>
      </w:r>
    </w:p>
    <w:p w14:paraId="64518E69" w14:textId="4A94A1B1" w:rsidR="002F746D" w:rsidRDefault="002F746D" w:rsidP="002F746D">
      <w:pPr>
        <w:pStyle w:val="ListParagraph"/>
        <w:numPr>
          <w:ilvl w:val="0"/>
          <w:numId w:val="2"/>
        </w:numPr>
      </w:pPr>
      <w:r>
        <w:t>Leon and Galicia no longer can form Castile</w:t>
      </w:r>
    </w:p>
    <w:p w14:paraId="430BD619" w14:textId="59B3E0A0" w:rsidR="002F746D" w:rsidRDefault="002F746D" w:rsidP="002F746D">
      <w:pPr>
        <w:pStyle w:val="ListParagraph"/>
        <w:numPr>
          <w:ilvl w:val="0"/>
          <w:numId w:val="2"/>
        </w:numPr>
      </w:pPr>
      <w:r>
        <w:t>Buffed Jerusalem Ideas slightly</w:t>
      </w:r>
      <w:r w:rsidR="00A65B31">
        <w:t xml:space="preserve"> (Idea 5 gains +1 free leader pool, Idea 4 Gains -15% Missionary Cost)</w:t>
      </w:r>
    </w:p>
    <w:p w14:paraId="4802EB0B" w14:textId="77777777" w:rsidR="00A65B31" w:rsidRPr="002F746D" w:rsidRDefault="00A65B31" w:rsidP="002F746D">
      <w:pPr>
        <w:pStyle w:val="ListParagraph"/>
        <w:numPr>
          <w:ilvl w:val="0"/>
          <w:numId w:val="2"/>
        </w:numPr>
      </w:pPr>
    </w:p>
    <w:p w14:paraId="3893E42D" w14:textId="262AC191" w:rsidR="002F746D" w:rsidRDefault="002F746D" w:rsidP="002F746D">
      <w:pPr>
        <w:pStyle w:val="Heading1"/>
      </w:pPr>
      <w:r>
        <w:t>Bug Fixes</w:t>
      </w:r>
    </w:p>
    <w:p w14:paraId="2A926CEF" w14:textId="4E69E7B6" w:rsidR="002F746D" w:rsidRDefault="002F746D" w:rsidP="002F746D">
      <w:pPr>
        <w:pStyle w:val="ListParagraph"/>
        <w:numPr>
          <w:ilvl w:val="0"/>
          <w:numId w:val="4"/>
        </w:numPr>
      </w:pPr>
      <w:r>
        <w:t xml:space="preserve"> </w:t>
      </w:r>
    </w:p>
    <w:p w14:paraId="0D7CC063" w14:textId="0B71FD1A" w:rsidR="002F746D" w:rsidRPr="002F746D" w:rsidRDefault="002F746D" w:rsidP="002F746D">
      <w:r>
        <w:t xml:space="preserve">- </w:t>
      </w:r>
      <w:r w:rsidRPr="002F746D">
        <w:t>Fixed a bug where forming the HRE as Austria forced you to keep archduchy</w:t>
      </w:r>
    </w:p>
    <w:p w14:paraId="79867879" w14:textId="562F371C" w:rsidR="002F746D" w:rsidRPr="002F746D" w:rsidRDefault="002F746D" w:rsidP="002F746D">
      <w:r w:rsidRPr="002F746D">
        <w:t>-</w:t>
      </w:r>
      <w:r>
        <w:t xml:space="preserve"> </w:t>
      </w:r>
      <w:r w:rsidRPr="002F746D">
        <w:t>Disabled the Crusader State decision since the government is broken currently.</w:t>
      </w:r>
    </w:p>
    <w:p w14:paraId="4B198568" w14:textId="3AD3453C" w:rsidR="002F746D" w:rsidRPr="002F746D" w:rsidRDefault="002F746D" w:rsidP="002F746D">
      <w:r w:rsidRPr="002F746D">
        <w:t>- Potentially fixed a bug that causes England to have York as a ghost vassal if they refuse to make them a subject</w:t>
      </w:r>
    </w:p>
    <w:p w14:paraId="35DA092F" w14:textId="49050668" w:rsidR="002F746D" w:rsidRPr="002F746D" w:rsidRDefault="002F746D" w:rsidP="002F746D">
      <w:r w:rsidRPr="002F746D">
        <w:t xml:space="preserve">- Fixed a bug where Imperialism unlocked at tech 23 instead of tech 29 (always vanilla tech </w:t>
      </w:r>
      <w:proofErr w:type="spellStart"/>
      <w:r w:rsidRPr="002F746D">
        <w:t>lvl</w:t>
      </w:r>
      <w:proofErr w:type="spellEnd"/>
      <w:r w:rsidRPr="002F746D">
        <w:t xml:space="preserve"> +6 for our content.)</w:t>
      </w:r>
    </w:p>
    <w:p w14:paraId="5DB020D3" w14:textId="0A6E6AD4" w:rsidR="002F746D" w:rsidRPr="002F746D" w:rsidRDefault="002F746D" w:rsidP="002F746D">
      <w:r w:rsidRPr="002F746D">
        <w:t>- Fixed a bug that caused Jogailia to appear as a woman instead of a man(edited)</w:t>
      </w:r>
    </w:p>
    <w:p w14:paraId="0CB277EC" w14:textId="43ED875A" w:rsidR="002F746D" w:rsidRPr="002F746D" w:rsidRDefault="002F746D" w:rsidP="002F746D">
      <w:r w:rsidRPr="002F746D">
        <w:t>- Fixed an oversight that caused Natives to receive Mercantilism events before meeting Europeans</w:t>
      </w:r>
    </w:p>
    <w:p w14:paraId="1FB574AE" w14:textId="01834C44" w:rsidR="002F746D" w:rsidRDefault="002F746D" w:rsidP="002F746D">
      <w:r w:rsidRPr="002F746D">
        <w:t>- Fixed an oversight that caused all great works to be built in a month. #BlameFlandy</w:t>
      </w:r>
    </w:p>
    <w:p w14:paraId="153A2283" w14:textId="64D189A2" w:rsidR="002F746D" w:rsidRPr="002F746D" w:rsidRDefault="002F746D" w:rsidP="002F746D">
      <w:pPr>
        <w:rPr>
          <w:rFonts w:ascii="Helvetica" w:eastAsia="Times New Roman" w:hAnsi="Helvetica" w:cs="Helvetica"/>
          <w:b/>
          <w:bCs/>
          <w:color w:val="000000"/>
          <w:sz w:val="21"/>
          <w:szCs w:val="21"/>
        </w:rPr>
      </w:pPr>
      <w:r w:rsidRPr="002F746D">
        <w:t>- Disabled Sale of Gunpowder events until they can be reworked</w:t>
      </w:r>
      <w:r w:rsidRPr="002F746D">
        <w:rPr>
          <w:rFonts w:ascii="Helvetica" w:eastAsia="Times New Roman" w:hAnsi="Helvetica" w:cs="Helvetica"/>
          <w:b/>
          <w:bCs/>
          <w:color w:val="000000"/>
          <w:sz w:val="21"/>
          <w:szCs w:val="21"/>
        </w:rPr>
        <w:t> </w:t>
      </w:r>
    </w:p>
    <w:p w14:paraId="724AC83D" w14:textId="1A16CC48" w:rsidR="002F746D" w:rsidRDefault="002F746D" w:rsidP="002F746D">
      <w:r w:rsidRPr="002F746D">
        <w:t>- Disabled Mercantilism CoT event until it can be reworked</w:t>
      </w:r>
      <w:r>
        <w:t xml:space="preserve"> </w:t>
      </w:r>
    </w:p>
    <w:p w14:paraId="3999E217" w14:textId="77777777" w:rsidR="002F746D" w:rsidRDefault="002F746D" w:rsidP="002F746D">
      <w:r>
        <w:rPr>
          <w:rFonts w:ascii="Helvetica" w:hAnsi="Helvetica" w:cs="Helvetica"/>
          <w:color w:val="DCDDDE"/>
          <w:sz w:val="21"/>
          <w:szCs w:val="21"/>
        </w:rPr>
        <w:lastRenderedPageBreak/>
        <w:t xml:space="preserve">- </w:t>
      </w:r>
      <w:r w:rsidRPr="002F746D">
        <w:t xml:space="preserve">Building the Seville </w:t>
      </w:r>
      <w:r w:rsidRPr="002F746D">
        <w:t>Cathedral</w:t>
      </w:r>
      <w:r w:rsidRPr="002F746D">
        <w:t xml:space="preserve"> no longer requires you being East Slavic culture</w:t>
      </w:r>
    </w:p>
    <w:p w14:paraId="34808F76" w14:textId="0ADADB3B" w:rsidR="002F746D" w:rsidRDefault="002F746D" w:rsidP="002F746D">
      <w:r w:rsidRPr="002F746D">
        <w:t>- Added event to remove Players vision of the Americas if they discovered it before 1500, do not have exploration ideas, their capital in the New World, are NOT Norway, and are NOT a Native.</w:t>
      </w:r>
    </w:p>
    <w:p w14:paraId="091917D1" w14:textId="16FCCF11" w:rsidR="00A65B31" w:rsidRDefault="00A65B31" w:rsidP="002F746D">
      <w:r>
        <w:t xml:space="preserve">- </w:t>
      </w:r>
      <w:r w:rsidRPr="00A65B31">
        <w:t xml:space="preserve">Fixed a bug where </w:t>
      </w:r>
      <w:r w:rsidR="007C63A5" w:rsidRPr="00A65B31">
        <w:t>Auvergne’s</w:t>
      </w:r>
      <w:r w:rsidRPr="00A65B31">
        <w:t xml:space="preserve"> 5th idea was a negative</w:t>
      </w:r>
    </w:p>
    <w:p w14:paraId="67E8FFDC" w14:textId="70AC9880" w:rsidR="00A65B31" w:rsidRPr="002F746D" w:rsidRDefault="00A65B31" w:rsidP="002F746D">
      <w:r>
        <w:t>- Fixed Toulouse having two Ambitions</w:t>
      </w:r>
    </w:p>
    <w:p w14:paraId="10EB636C" w14:textId="77777777" w:rsidR="002F746D" w:rsidRPr="002F746D" w:rsidRDefault="002F746D" w:rsidP="002F746D"/>
    <w:p w14:paraId="5171457A" w14:textId="77777777" w:rsidR="002F746D" w:rsidRDefault="002F746D" w:rsidP="002F746D"/>
    <w:p w14:paraId="627F2123" w14:textId="4227230B" w:rsidR="002F746D" w:rsidRDefault="002F746D" w:rsidP="002F746D"/>
    <w:p w14:paraId="727822FA" w14:textId="7E13C6E9" w:rsidR="002F746D" w:rsidRDefault="002F746D" w:rsidP="002F746D">
      <w:pPr>
        <w:pStyle w:val="Heading1"/>
      </w:pPr>
      <w:proofErr w:type="spellStart"/>
      <w:r>
        <w:t>Localisation</w:t>
      </w:r>
      <w:proofErr w:type="spellEnd"/>
    </w:p>
    <w:p w14:paraId="57C2C284" w14:textId="39221806" w:rsidR="002F746D" w:rsidRDefault="002F746D" w:rsidP="002F746D">
      <w:pPr>
        <w:pStyle w:val="ListParagraph"/>
        <w:numPr>
          <w:ilvl w:val="0"/>
          <w:numId w:val="1"/>
        </w:numPr>
      </w:pPr>
      <w:r>
        <w:t>Added missing localization for Zimbabwe, Kitara, and Aksum decisions</w:t>
      </w:r>
    </w:p>
    <w:p w14:paraId="6C006549" w14:textId="77777777" w:rsidR="002F746D" w:rsidRPr="002F746D" w:rsidRDefault="002F746D" w:rsidP="002F746D">
      <w:pPr>
        <w:ind w:left="360"/>
      </w:pPr>
    </w:p>
    <w:p w14:paraId="4C8F7A67" w14:textId="77777777" w:rsidR="002F746D" w:rsidRPr="002F746D" w:rsidRDefault="002F746D" w:rsidP="002F746D"/>
    <w:sectPr w:rsidR="002F746D" w:rsidRPr="002F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A0238"/>
    <w:multiLevelType w:val="hybridMultilevel"/>
    <w:tmpl w:val="904E9D0A"/>
    <w:lvl w:ilvl="0" w:tplc="842AC364">
      <w:start w:val="1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5762B"/>
    <w:multiLevelType w:val="hybridMultilevel"/>
    <w:tmpl w:val="2236DE5A"/>
    <w:lvl w:ilvl="0" w:tplc="62AE3BCA">
      <w:start w:val="1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C1425"/>
    <w:multiLevelType w:val="hybridMultilevel"/>
    <w:tmpl w:val="E676F956"/>
    <w:lvl w:ilvl="0" w:tplc="6A060AC8">
      <w:start w:val="1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A08F5"/>
    <w:multiLevelType w:val="hybridMultilevel"/>
    <w:tmpl w:val="41526AE4"/>
    <w:lvl w:ilvl="0" w:tplc="43DCD210">
      <w:start w:val="1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6E"/>
    <w:rsid w:val="001A4620"/>
    <w:rsid w:val="00223ADE"/>
    <w:rsid w:val="002F746D"/>
    <w:rsid w:val="00404B6D"/>
    <w:rsid w:val="007C63A5"/>
    <w:rsid w:val="00930A27"/>
    <w:rsid w:val="00A65B31"/>
    <w:rsid w:val="00ED236E"/>
    <w:rsid w:val="00F1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D123"/>
  <w15:chartTrackingRefBased/>
  <w15:docId w15:val="{07043C0A-8067-4332-8490-972A4DD8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F74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46D"/>
    <w:rPr>
      <w:rFonts w:ascii="Times New Roman" w:eastAsia="Times New Roman" w:hAnsi="Times New Roman" w:cs="Times New Roman"/>
      <w:b/>
      <w:bCs/>
      <w:sz w:val="36"/>
      <w:szCs w:val="36"/>
    </w:rPr>
  </w:style>
  <w:style w:type="character" w:customStyle="1" w:styleId="latin24compacttimestamp-2v7xiq">
    <w:name w:val="latin24compacttimestamp-2v7xiq"/>
    <w:basedOn w:val="DefaultParagraphFont"/>
    <w:rsid w:val="002F746D"/>
  </w:style>
  <w:style w:type="character" w:customStyle="1" w:styleId="username-1a8oiy">
    <w:name w:val="username-1a8oiy"/>
    <w:basedOn w:val="DefaultParagraphFont"/>
    <w:rsid w:val="002F746D"/>
  </w:style>
  <w:style w:type="character" w:customStyle="1" w:styleId="Heading1Char">
    <w:name w:val="Heading 1 Char"/>
    <w:basedOn w:val="DefaultParagraphFont"/>
    <w:link w:val="Heading1"/>
    <w:uiPriority w:val="9"/>
    <w:rsid w:val="002F74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7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597367">
      <w:bodyDiv w:val="1"/>
      <w:marLeft w:val="0"/>
      <w:marRight w:val="0"/>
      <w:marTop w:val="0"/>
      <w:marBottom w:val="0"/>
      <w:divBdr>
        <w:top w:val="none" w:sz="0" w:space="0" w:color="auto"/>
        <w:left w:val="none" w:sz="0" w:space="0" w:color="auto"/>
        <w:bottom w:val="none" w:sz="0" w:space="0" w:color="auto"/>
        <w:right w:val="none" w:sz="0" w:space="0" w:color="auto"/>
      </w:divBdr>
      <w:divsChild>
        <w:div w:id="742876960">
          <w:marLeft w:val="0"/>
          <w:marRight w:val="0"/>
          <w:marTop w:val="0"/>
          <w:marBottom w:val="0"/>
          <w:divBdr>
            <w:top w:val="none" w:sz="0" w:space="0" w:color="auto"/>
            <w:left w:val="none" w:sz="0" w:space="0" w:color="auto"/>
            <w:bottom w:val="none" w:sz="0" w:space="0" w:color="auto"/>
            <w:right w:val="none" w:sz="0" w:space="0" w:color="auto"/>
          </w:divBdr>
        </w:div>
      </w:divsChild>
    </w:div>
    <w:div w:id="1849902804">
      <w:bodyDiv w:val="1"/>
      <w:marLeft w:val="0"/>
      <w:marRight w:val="0"/>
      <w:marTop w:val="0"/>
      <w:marBottom w:val="0"/>
      <w:divBdr>
        <w:top w:val="none" w:sz="0" w:space="0" w:color="auto"/>
        <w:left w:val="none" w:sz="0" w:space="0" w:color="auto"/>
        <w:bottom w:val="none" w:sz="0" w:space="0" w:color="auto"/>
        <w:right w:val="none" w:sz="0" w:space="0" w:color="auto"/>
      </w:divBdr>
      <w:divsChild>
        <w:div w:id="1961912481">
          <w:marLeft w:val="0"/>
          <w:marRight w:val="0"/>
          <w:marTop w:val="0"/>
          <w:marBottom w:val="0"/>
          <w:divBdr>
            <w:top w:val="none" w:sz="0" w:space="0" w:color="auto"/>
            <w:left w:val="none" w:sz="0" w:space="0" w:color="auto"/>
            <w:bottom w:val="none" w:sz="0" w:space="0" w:color="auto"/>
            <w:right w:val="none" w:sz="0" w:space="0" w:color="auto"/>
          </w:divBdr>
          <w:divsChild>
            <w:div w:id="1699508762">
              <w:marLeft w:val="-1200"/>
              <w:marRight w:val="0"/>
              <w:marTop w:val="0"/>
              <w:marBottom w:val="0"/>
              <w:divBdr>
                <w:top w:val="none" w:sz="0" w:space="0" w:color="auto"/>
                <w:left w:val="none" w:sz="0" w:space="0" w:color="auto"/>
                <w:bottom w:val="none" w:sz="0" w:space="0" w:color="auto"/>
                <w:right w:val="none" w:sz="0" w:space="0" w:color="auto"/>
              </w:divBdr>
              <w:divsChild>
                <w:div w:id="18822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166">
          <w:marLeft w:val="0"/>
          <w:marRight w:val="0"/>
          <w:marTop w:val="0"/>
          <w:marBottom w:val="0"/>
          <w:divBdr>
            <w:top w:val="none" w:sz="0" w:space="0" w:color="auto"/>
            <w:left w:val="none" w:sz="0" w:space="0" w:color="auto"/>
            <w:bottom w:val="none" w:sz="0" w:space="0" w:color="auto"/>
            <w:right w:val="none" w:sz="0" w:space="0" w:color="auto"/>
          </w:divBdr>
          <w:divsChild>
            <w:div w:id="2034334982">
              <w:marLeft w:val="-1200"/>
              <w:marRight w:val="0"/>
              <w:marTop w:val="0"/>
              <w:marBottom w:val="0"/>
              <w:divBdr>
                <w:top w:val="none" w:sz="0" w:space="0" w:color="auto"/>
                <w:left w:val="none" w:sz="0" w:space="0" w:color="auto"/>
                <w:bottom w:val="none" w:sz="0" w:space="0" w:color="auto"/>
                <w:right w:val="none" w:sz="0" w:space="0" w:color="auto"/>
              </w:divBdr>
              <w:divsChild>
                <w:div w:id="3879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1752">
          <w:marLeft w:val="0"/>
          <w:marRight w:val="0"/>
          <w:marTop w:val="0"/>
          <w:marBottom w:val="0"/>
          <w:divBdr>
            <w:top w:val="none" w:sz="0" w:space="0" w:color="auto"/>
            <w:left w:val="none" w:sz="0" w:space="0" w:color="auto"/>
            <w:bottom w:val="none" w:sz="0" w:space="0" w:color="auto"/>
            <w:right w:val="none" w:sz="0" w:space="0" w:color="auto"/>
          </w:divBdr>
          <w:divsChild>
            <w:div w:id="1238781597">
              <w:marLeft w:val="-1200"/>
              <w:marRight w:val="0"/>
              <w:marTop w:val="0"/>
              <w:marBottom w:val="0"/>
              <w:divBdr>
                <w:top w:val="none" w:sz="0" w:space="0" w:color="auto"/>
                <w:left w:val="none" w:sz="0" w:space="0" w:color="auto"/>
                <w:bottom w:val="none" w:sz="0" w:space="0" w:color="auto"/>
                <w:right w:val="none" w:sz="0" w:space="0" w:color="auto"/>
              </w:divBdr>
              <w:divsChild>
                <w:div w:id="3623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7952">
          <w:marLeft w:val="0"/>
          <w:marRight w:val="0"/>
          <w:marTop w:val="0"/>
          <w:marBottom w:val="0"/>
          <w:divBdr>
            <w:top w:val="none" w:sz="0" w:space="0" w:color="auto"/>
            <w:left w:val="none" w:sz="0" w:space="0" w:color="auto"/>
            <w:bottom w:val="none" w:sz="0" w:space="0" w:color="auto"/>
            <w:right w:val="none" w:sz="0" w:space="0" w:color="auto"/>
          </w:divBdr>
          <w:divsChild>
            <w:div w:id="476991000">
              <w:marLeft w:val="-1200"/>
              <w:marRight w:val="0"/>
              <w:marTop w:val="0"/>
              <w:marBottom w:val="0"/>
              <w:divBdr>
                <w:top w:val="none" w:sz="0" w:space="0" w:color="auto"/>
                <w:left w:val="none" w:sz="0" w:space="0" w:color="auto"/>
                <w:bottom w:val="none" w:sz="0" w:space="0" w:color="auto"/>
                <w:right w:val="none" w:sz="0" w:space="0" w:color="auto"/>
              </w:divBdr>
              <w:divsChild>
                <w:div w:id="683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500">
          <w:marLeft w:val="0"/>
          <w:marRight w:val="0"/>
          <w:marTop w:val="0"/>
          <w:marBottom w:val="0"/>
          <w:divBdr>
            <w:top w:val="none" w:sz="0" w:space="0" w:color="auto"/>
            <w:left w:val="none" w:sz="0" w:space="0" w:color="auto"/>
            <w:bottom w:val="none" w:sz="0" w:space="0" w:color="auto"/>
            <w:right w:val="none" w:sz="0" w:space="0" w:color="auto"/>
          </w:divBdr>
          <w:divsChild>
            <w:div w:id="147674648">
              <w:marLeft w:val="-1200"/>
              <w:marRight w:val="0"/>
              <w:marTop w:val="0"/>
              <w:marBottom w:val="0"/>
              <w:divBdr>
                <w:top w:val="none" w:sz="0" w:space="0" w:color="auto"/>
                <w:left w:val="none" w:sz="0" w:space="0" w:color="auto"/>
                <w:bottom w:val="none" w:sz="0" w:space="0" w:color="auto"/>
                <w:right w:val="none" w:sz="0" w:space="0" w:color="auto"/>
              </w:divBdr>
              <w:divsChild>
                <w:div w:id="16283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0862">
          <w:marLeft w:val="0"/>
          <w:marRight w:val="0"/>
          <w:marTop w:val="0"/>
          <w:marBottom w:val="0"/>
          <w:divBdr>
            <w:top w:val="none" w:sz="0" w:space="0" w:color="auto"/>
            <w:left w:val="none" w:sz="0" w:space="0" w:color="auto"/>
            <w:bottom w:val="none" w:sz="0" w:space="0" w:color="auto"/>
            <w:right w:val="none" w:sz="0" w:space="0" w:color="auto"/>
          </w:divBdr>
          <w:divsChild>
            <w:div w:id="945775920">
              <w:marLeft w:val="-1200"/>
              <w:marRight w:val="0"/>
              <w:marTop w:val="0"/>
              <w:marBottom w:val="0"/>
              <w:divBdr>
                <w:top w:val="none" w:sz="0" w:space="0" w:color="auto"/>
                <w:left w:val="none" w:sz="0" w:space="0" w:color="auto"/>
                <w:bottom w:val="none" w:sz="0" w:space="0" w:color="auto"/>
                <w:right w:val="none" w:sz="0" w:space="0" w:color="auto"/>
              </w:divBdr>
              <w:divsChild>
                <w:div w:id="11848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20661">
          <w:marLeft w:val="0"/>
          <w:marRight w:val="0"/>
          <w:marTop w:val="0"/>
          <w:marBottom w:val="0"/>
          <w:divBdr>
            <w:top w:val="none" w:sz="0" w:space="0" w:color="auto"/>
            <w:left w:val="none" w:sz="0" w:space="0" w:color="auto"/>
            <w:bottom w:val="none" w:sz="0" w:space="0" w:color="auto"/>
            <w:right w:val="none" w:sz="0" w:space="0" w:color="auto"/>
          </w:divBdr>
          <w:divsChild>
            <w:div w:id="163667461">
              <w:marLeft w:val="-1200"/>
              <w:marRight w:val="0"/>
              <w:marTop w:val="0"/>
              <w:marBottom w:val="0"/>
              <w:divBdr>
                <w:top w:val="none" w:sz="0" w:space="0" w:color="auto"/>
                <w:left w:val="none" w:sz="0" w:space="0" w:color="auto"/>
                <w:bottom w:val="none" w:sz="0" w:space="0" w:color="auto"/>
                <w:right w:val="none" w:sz="0" w:space="0" w:color="auto"/>
              </w:divBdr>
              <w:divsChild>
                <w:div w:id="4943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Count Flandy</dc:creator>
  <cp:keywords/>
  <dc:description/>
  <cp:lastModifiedBy>Count Flandy</cp:lastModifiedBy>
  <cp:revision>4</cp:revision>
  <dcterms:created xsi:type="dcterms:W3CDTF">2020-05-20T16:54:00Z</dcterms:created>
  <dcterms:modified xsi:type="dcterms:W3CDTF">2020-05-20T19:29:00Z</dcterms:modified>
</cp:coreProperties>
</file>